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The effects on children’s cognitive achievement, educational attainment, nutrition, physical and mental health, and social behavior due to poverty are limited.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 is still one of the few democracies in the world that will put a juvenile offender to death for a capital offense.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superego, according to Freud, is formed when youths develop a full sense of the self, combining how they see themselves and how they fit in with others.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Ego identity and role diffusion are used interchangeably to describe how juveniles tend to give in to peer pressure through their early teen years.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By age 18, American youths have spent more time in front of a television than in the classroom.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current social mechanisms that have been put in place over the last decade, child poverty in the United States no longer has a long-lasting negative effect on children’s cognitive achievement, educational attainment, and overall physical and mental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Today’s youths appear to be drinking less alcohol and taking fewer drugs when compared to previous generations.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juvenile delinquency involves a variety of social problems faced by youth; it does not extend to the analysis of the various components of the justice system such as law enforcement.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As soon as they were physically able to do so, children of peasants were expected to engage in adult roles.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Middle Ages high infant mortality rates kept parents from emotionally bonding with their children.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law known as the “Factory Act” sought to formally limit the number of hours children were permitted to work, but did nothing to address school attendance.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Early English jurisprudence held that children under the age of 6 were legally incapable of committing crimes.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Voluntary apprentices were bound out by parents or guardians who wished to secure training for their children.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Involuntary apprenticeship, indenture, and binding out of children did not become responses to the problems of indigent, delinquent, or orphaned children until the late eighteenth century.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Under </w:t>
            </w:r>
            <w:r>
              <w:rPr>
                <w:rStyle w:val="DefaultParagraphFont"/>
                <w:rFonts w:ascii="Times New Roman" w:eastAsia="Times New Roman" w:hAnsi="Times New Roman" w:cs="Times New Roman"/>
                <w:b w:val="0"/>
                <w:bCs w:val="0"/>
                <w:i/>
                <w:iCs/>
                <w:smallCaps w:val="0"/>
                <w:color w:val="000000"/>
                <w:sz w:val="22"/>
                <w:szCs w:val="22"/>
                <w:bdr w:val="nil"/>
                <w:rtl w:val="0"/>
              </w:rPr>
              <w:t>parens patriae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delinquent acts are not considered criminal violations.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Minors in the United States that are apprehended for any criminal act are always charged as a juvenile, and then adjudicated delinquent.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Delinquent behavior tends to be sanctioned less heavily than adult criminality because the law considers juveniles as being less responsible for their behavior than adults.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Some states grant the juvenile court judge discretion to substitute a status offense for a delinquency charge.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Recent studies have indicated that as a result of deinstitutionalization, children who can no longer be detained are being relabeled as delinquent offenders in order to house the youth in secure facilities.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courts have struck down most juvenile curfew laws as unconstitutional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Young people who are extremely vulnerable to the negative consequences of school, failure, substance abuse, and early sexuality are often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chronic offenders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mentally disturbed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at-risk youth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delinquent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Supreme Court cases provided the possibility of parole for a youth under the age of 18?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Tennessee v. Garner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Miller v. Alabama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Roper v. Simmons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In re Gault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generation is described as technology savvy, patriotic as a result of the 9/11 attacks, self-centered, and irresponsible, as well as having an unrealistic view of how the work world functions?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Alpha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single most effective preventive strategy against adult poverty?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 gangs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Earn a college degree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 substance abuse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Graduate from high school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refers to youths who are spread too thin, experience personal uncertainty, and place themselves at the mercy of people who promise to give them a sense of identity they cannot develop for themselves?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Ego confusion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Role diffusion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Identity crisis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Erik Erikson, what is formed when a person develops a firm sense of self?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 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Ego identity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Role diffusion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the government define poverty?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$32,000 a year for a family of four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$24,000 a year for a family of three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$24,000 a year for a family of four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$32,000 a year for a family of three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terms refers to the practice of setting up a fictitious online profile, most often for the purpose of luring another into a fraudulent romantic relationship?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Phishing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Astroturfing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Cyberstalking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Catfishing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phrases best exemplifies a youth who has been retained in school, is involved with deviant peers, and experiments with drugs?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Throwaway youth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chronic delinquent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At-risk youth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Juvenile delinquent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It was reported that nationwide teenage birthrates have declined substantially during the past decade. Which of the following groups has seen the largest decline?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African American girls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Asian girls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Hispanic girls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Caucasian girls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term is used to describe the reduction in frequency of a youth's offending?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Maturation cycle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Learning curve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Aging-out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by which juvenile offenders continue on with their delinquent careers rather than aging out of crime is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Revolution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Persistence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Rebellion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Predestined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In reference to the British legal system of the middle ages, what was created during this time to oversee the lives of minor children of the wealthy who were orphaned or unable to care for themselves?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Catholic orphanages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Chancery courts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Apprentice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Dower 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How was the rule of </w:t>
            </w:r>
            <w:r>
              <w:rPr>
                <w:rStyle w:val="DefaultParagraphFont"/>
                <w:rFonts w:ascii="Times New Roman" w:eastAsia="Times New Roman" w:hAnsi="Times New Roman" w:cs="Times New Roman"/>
                <w:b w:val="0"/>
                <w:bCs w:val="0"/>
                <w:i/>
                <w:iCs/>
                <w:smallCaps w:val="0"/>
                <w:color w:val="000000"/>
                <w:sz w:val="22"/>
                <w:szCs w:val="22"/>
                <w:bdr w:val="nil"/>
                <w:rtl w:val="0"/>
              </w:rPr>
              <w:t>parens patriae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first used by English kings?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8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intervene in the lives of children whose parents were peasants and unable to care for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intervene in the lives of children who engaged in criminal acts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intervene in the lives of children whose position and property were of direct concern to the monarch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intervene in the lives of children who were intellectually challenged and could not care for themselves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English statutes that allowed the courts to appoint overseers over destitute and neglected children, allowing placement of these children as servants in the homes of the affluent were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Chancery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Refuge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Juvenile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Poor laws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was the primary method of punishment used by teachers to discipline students for academic mistakes and moral lapses during the 17</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18</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centuries?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Wearing a dunce hat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Locked in a closet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Flogging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The historical period that ushered in a new age for children and their families is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Renaissance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Middle 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Enlightenment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Inquisition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creation of English Poor Laws, the apprenticeship movement, and chancery court system in Britain have been credited with eventually impacting which nation’s emergence of their own juvenile justice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Germany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legal doctrine was enacted to alleviate the problems of child labor in the early nineteenth century by limiting the hours children were permitted to work as well as the age at which they could begin to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 Labor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 and Work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 Labor and Education 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Nineteenth-century reformers who developed programs for troubled youth and influenced legislation creating the juvenile justice system in the United States were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Disciples of Hope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 Savers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Guardians of the Youth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Puritans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Today, what term is used to describe the legal status of a minor child who has been found to have violated the penal code?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Status offenders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Juvenile delinquents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Abhorrent youth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At-risk children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philosophical viewpoint encourages the state to take control of wayward children and provide care, custody, and treatment to remedy delinquent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Best interests of the child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Parens patriae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Rehabilitation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which doctrine are delinquent acts not considered criminal violations nor are delinquents considered criminals?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Prima facie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In re gault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Parens patriae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Corpus deliciti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what court case did an appellate court hold that </w:t>
            </w:r>
            <w:r>
              <w:rPr>
                <w:rStyle w:val="DefaultParagraphFont"/>
                <w:rFonts w:ascii="Times New Roman" w:eastAsia="Times New Roman" w:hAnsi="Times New Roman" w:cs="Times New Roman"/>
                <w:b w:val="0"/>
                <w:bCs w:val="0"/>
                <w:i/>
                <w:iCs/>
                <w:smallCaps w:val="0"/>
                <w:color w:val="000000"/>
                <w:sz w:val="22"/>
                <w:szCs w:val="22"/>
                <w:bdr w:val="nil"/>
                <w:rtl w:val="0"/>
              </w:rPr>
              <w:t>a young child whose developmental immaturity may result in trial incompetence despite the absence of any underlying mental or development abnormality</w:t>
            </w:r>
            <w:r>
              <w:rPr>
                <w:rStyle w:val="DefaultParagraphFont"/>
                <w:rFonts w:ascii="Times New Roman" w:eastAsia="Times New Roman" w:hAnsi="Times New Roman" w:cs="Times New Roman"/>
                <w:b w:val="0"/>
                <w:bCs w:val="0"/>
                <w:i w:val="0"/>
                <w:iCs w:val="0"/>
                <w:smallCaps w:val="0"/>
                <w:color w:val="000000"/>
                <w:sz w:val="22"/>
                <w:szCs w:val="22"/>
                <w:bdr w:val="nil"/>
                <w:rtl w:val="0"/>
              </w:rPr>
              <w:t>, thus overruling prior case law that held that children must have either a mental disorder or a developmental disability to be deemed incompetent to stand trial?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Miller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Alabama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In re Gault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Timothy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Superior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Timothy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California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defines the term "waiver"?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juvenile court equivalent of a guilty plea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dismissal of all charges that have been brought against a juvenile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judgment made by the juvenile court to imprison a delinquent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transferring of legal jurisdiction of juveniles from the juvenile to the adult court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exception allows a judge to send a juvenile to a secure detention facility, in effect criminalizing a status offense?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Waiver exception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Violation of court order exception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Redesgination exception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Commitment exception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In colonial America, what law permitted a youth to be put to death if he or she could not be controlled by his or her parents?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Chancery Court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Wayward Minors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Parens Patriae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Doctrine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Massachusetts Stubborn Child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intervention have many states experimented with to replace juvenile court jurisdiction over most status offenses?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social control mechanisms such as curfews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Mandatory family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Limiting jurisdiction to third strike status offenders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Community-based treatment programs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One way jurisdictions have attempted to maintain greater control over wayward youth has been the implementation of what type of 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Drug and alcohol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Curfew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School truancy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Vandalism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The early legal term used to describe status offenders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Insolvent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Corrupted adolescents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Destitute youth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Wayward minors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Completion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Supreme Court case of ____________________, the court determined that a juvenile under the age of 18 who commits a capital crime cannot face the death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5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Roper v. Simmons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Erik Erikson, _________________ is formed when youths develop a full sense of the self, combining how they see themselves and how they fit in with others.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ego identity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_____________ is used to describe young people who are extremely vulnerable to the negative consequences of school failure, substance abuse, and early sexuality.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at-risk youth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 _________________ refers to the willful and repeated harm inflicted through Internet social media sites, such as Facebook.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2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Cyberbullying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United States, _______________ is the third leading cause of death among young people ages 15-24.</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8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suicide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Living on the streets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past decade in the United States, teenage birthrates have declined substantially, with the sharpest decline found among _____________ girls.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5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African American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 offenders” is the term used to describe youths who have been arrested four or more times during their minority and perpetuate a striking majority of serious criminal acts?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6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Chronic delinquent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 refers to the process by which juvenile offenders continue in their delinquent careers rather than aging out of crime.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Persistence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As early as 1535, the English Parliament created statutes known as _____________ laws that allowed the courts to appoint overseers to place destitute or neglected children as servants in the homes of the affluent.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Middle Ages, the _______________ family structure was predominant, wherein the father is the final authority on all family matters and exercises complete control over his wife and children.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paternalistic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Middle Ages, the right of the first born son referred to as ___________, was invoked allowing for him to inherent all lands and titles, leaving his later born brothers the option of either military or religious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2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primogeniture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“__________________” were 19</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century reformers who developed programs for troubled youth and influenced legislation creating the juvenile justice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 savers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Also known as bindover or removal, ______________ is the legal term commonly used to describe transferring legal jurisdiction over the most serious and experienced juvenile offenders to the adult court for criminal prosecution.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waiver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 “is a philosophical viewpoint that encourages the state to take control over wayward children and provide care, custody, and treatment to remedy delinquent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22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Best interests of the child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In colonial America, ______________laws were passed that required children to obey their parents.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3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Stubborn Child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___________________________ was a federal agency created to identify the needs of youths and fund policy initiatives in the juvenile justice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6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of Juvenile Justice and Delinquency Prevention (OJJDP)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A child also becomes subject to state authority for committing ______________ offenses; actions that would not be considered illegal if perpetrated by an adult.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State control over a child’s noncriminal behavior is believed to support and extend the ______________ philosophy because it is assumed to be in the best interests of the child.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2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parens patriae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 laws typically prohibit children under the age of 18 from being on the streets after 11:00pm during the week.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Curfew</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Now referred to as status offenders, _______________was the term used to describe the early legal designation of youths who violated the law because of their minority status.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4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wayward minors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ego identity and role diffusion.  Why would you consider these concepts important to understand?  Do you believe these concepts to be related to delinquency and/or problems faced by youth today?  Support your views.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Erik Erikson stated that youths may experience a life crisis in later adolescence, at around ages 16 to 18.</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Erikson labeled this a struggle between identity and role diffusion.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Ego identity is formed when youths develop a full sense of the self, combining how they see themselves and how they fit in with others.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Role diffusion occurs when youth experience personal uncertainty, spread themselves too thin, and look to others to give them a sense of identity they cannot create for themselves.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Psychologists also find that late adolescence is a period dominated by the yearning for independence from parental domination.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mixture of biological change and desire for autonomy during the teenage years creates a time of rebelliousness and conflict with authority at home, at school, and in the community.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Such feelings can overwhelm young people and lead them to consider suicide as a “solution.”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Although most young people do not take their own lives, millions are left troubled, disturbed, and at risk for delinquency, drug use, and other forms of antisocial behavior—acting out or externalized behavior that begins in early adolescence may then persist into adulthood.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Study 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Who are at-risk youth?  How do substandard living conditions contribute to this problem?  Would you add other factors to those addressed in the text as putting youth at risk?  Provide a rationale for your view.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Troubles in the home, the school, and the neighborhood, coupled with health and developmental hazards, have placed a significant portion of American youth at risk.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Youths considered at risk are those dabbling in various forms of dangerous conduct such as drug abuse, alcohol use, and precocious sexuality.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They are living in families that, because of economic, health, or social problems, are unable to provide adequate care and discipline.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Millions of children now live in substandard housing—high-rise, multiple-family dwellings—which can have a negative influence on their long-term psychological health.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Adolescents living in deteriorated urban areas are prevented from having productive and happy lives.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Many die from random bullets and drive-by shootings.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Some are homeless and living on the street, where they are at risk of drug addiction and sexually transmitted diseases (STDs), including AIDS.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Today about one-third of U.S. households with children have one or more of the following three housing problems: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   physically inadequate housing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   crowded housing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   housing that costs more than 30% of the household income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Despite the fact that the minimum wage has increased to more than $6.50 per hour, the poor can barely afford to live in even the lowest-cost neighborhoods of metro areas such as Chicago, New York, and Washington, DC.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Student 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Summarize the four areas identified in the text as problems in cyberspace.  What are these areas, how are they defined, and why are they problematic?  What are your views on these areas?  Should government enact more social controls, and if so, what types of controls, or do you consider these areas rites of passage?  Support your 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Cyberbullying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the willful and repeated harm inflicted through Internet social media sites such as Facebook, blogs, or microblogging applications such as Twitter.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Cyberbullies are malicious aggressors who seek implicit or explicit pleasure or profit through the mistreatment of other individuals.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It is difficult to get an accurate count of the number of teens who have experienced cyberbullying.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Recent research found that more than 20% of the youth they surveyed reported being the target of cyberbullying.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Adolescent girls are significantly more likely to have experienced cyberbullying in their lifetime than are boys; girls are also more likely to report cyberbullying others during their lifetime.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type of cyberbullying tends to differ by gender; girls are more likely to spread rumors while boys are more likely to post hurtful pictures.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Cyberstalking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refers to the use of the Internet, email, or other electronic communications devices to stalk another person.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Some predatory adults pursue minors through online chat rooms, establish a relationship with the child, and later make contact.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Today, Internet predators are more likely to meet and develop relationships with at-risk adolescents rather than use coercion and violence.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Sexting is the distribution of sexually compromising material.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 recent survey of 1,560 adolescent Internet users found: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   About 2.5% had appeared in or created nude or nearly nude pictures or videos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   1% of these images contained sexually explicit nudity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   7% said they had received nude or nearly nude images of others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Few youth distributed these images, so it may be that sexting is not as common as previously believed or that it was a fad that is quickly fading.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Catfishing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refers to the practice of setting up a fictitious online profile, most often for the purpose of luring another into a fraudulent romantic relationship.</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The Urban Dictionary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refers to a catfish as “someone who pretends to be someone they’re not using Facebook or other social media.”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To “catfish someone” is to set up a fake social media profile with the goal of duping that person into falling for the false persona.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Student 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recent social improvements positively impact American youth.  What, in your view, is the single most important social improvement?  Support your view.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Teenage birthrates nationwide have declined substantially during the past decade, with the sharpest declines among African American girls.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In the same period, the teen abortion rate has also declined.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These data indicate that more teens are using birth control and practicing safe sex.</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Fewer children are being born with health risks today than in 1990—this may mean that fewer women are drinking or smoking during pregnancy and that fewer are receiving late or no prenatal care.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Since 1990 the number of children immunized against disease has increased.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Adolescents are taking fewer risks when they ride in cars: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   From 1991 to 2011, the percentage of high school students who never or rarely wore a seatbelt declined from 26% to 8%.</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   From 1991 to 2011, the percentage of students who rode with a driver who had been drinking alcohol during the past 30 days declined from 40% to 24%.</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   The percentage of high school students who had driven a car during the past 30 days when they had been drinking alcohol decreased from 17% in 1997 to 8% in 2011.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Since 1999, the percentage of high school students who drank alcohol during the past 30 days decreased from 50% to 39% and, since 1997, the percentage who reported binge drinking (having 5 or more drinks of alcohol in a row during the past 30 days) decreased from 33% to 22%.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More parents are reading to their children and math achievement is rising in grades 4 through 12.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More youths are going to college: college enrollment is now about 21 million and is expected to continue setting new records for the next decade.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Almost 30% of the adult population in the United States now has a college degree.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Student 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Summarize the system of chancery courts and the concept of </w:t>
            </w:r>
            <w:r>
              <w:rPr>
                <w:rStyle w:val="DefaultParagraphFont"/>
                <w:rFonts w:ascii="Times New Roman" w:eastAsia="Times New Roman" w:hAnsi="Times New Roman" w:cs="Times New Roman"/>
                <w:b w:val="0"/>
                <w:bCs w:val="0"/>
                <w:i/>
                <w:iCs/>
                <w:smallCaps w:val="0"/>
                <w:color w:val="000000"/>
                <w:sz w:val="22"/>
                <w:szCs w:val="22"/>
                <w:bdr w:val="nil"/>
                <w:rtl w:val="0"/>
              </w:rPr>
              <w:t>parens patriae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their development, relationship, and connection to best interests of the child.  Do you believe the concept of </w:t>
            </w:r>
            <w:r>
              <w:rPr>
                <w:rStyle w:val="DefaultParagraphFont"/>
                <w:rFonts w:ascii="Times New Roman" w:eastAsia="Times New Roman" w:hAnsi="Times New Roman" w:cs="Times New Roman"/>
                <w:b w:val="0"/>
                <w:bCs w:val="0"/>
                <w:i/>
                <w:iCs/>
                <w:smallCaps w:val="0"/>
                <w:color w:val="000000"/>
                <w:sz w:val="22"/>
                <w:szCs w:val="22"/>
                <w:bdr w:val="nil"/>
                <w:rtl w:val="0"/>
              </w:rPr>
              <w:t>parens patriae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viable today?  Support your view.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 system of chancery courts became a significant arm of the British legal system after the fifteenth century.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Originally established as “courts of equity” to handle matters falling outside traditional legal actions, these early courts were based on the traditional English system in which a chancellor acted as the “king’s conscience” and had the ability to modify the application of legal rules and provide relief considering the circumstances of individual cases.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chancery courts dealt with the property and custody problems of the wealthier classes.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They did not have jurisdiction over children charged with criminal conduct.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chancery courts dealt with issues of guardianship of orphaned children born to wealthy parents.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 guardian was appointed to look after the property and inheritance rights of these children until they reached the age of majority and c ould care for themselves.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Chancery court decision making rested on the proposition that children and other incompetents were under the protective control of the king; thus, the Latin phrase </w:t>
                  </w:r>
                  <w:r>
                    <w:rPr>
                      <w:rStyle w:val="DefaultParagraphFont"/>
                      <w:rFonts w:ascii="Times New Roman" w:eastAsia="Times New Roman" w:hAnsi="Times New Roman" w:cs="Times New Roman"/>
                      <w:b w:val="0"/>
                      <w:bCs w:val="0"/>
                      <w:i/>
                      <w:iCs/>
                      <w:smallCaps w:val="0"/>
                      <w:color w:val="000000"/>
                      <w:sz w:val="22"/>
                      <w:szCs w:val="22"/>
                      <w:bdr w:val="nil"/>
                      <w:rtl w:val="0"/>
                    </w:rPr>
                    <w:t>parens patriae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was used.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Parens patriae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referred to the role of the king as the father of his country.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concept was first used by English kings to establish their right to intervene in the lives of the children whose position and property were of direct concern to the monarch.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concept of </w:t>
                  </w:r>
                  <w:r>
                    <w:rPr>
                      <w:rStyle w:val="DefaultParagraphFont"/>
                      <w:rFonts w:ascii="Times New Roman" w:eastAsia="Times New Roman" w:hAnsi="Times New Roman" w:cs="Times New Roman"/>
                      <w:b w:val="0"/>
                      <w:bCs w:val="0"/>
                      <w:i/>
                      <w:iCs/>
                      <w:smallCaps w:val="0"/>
                      <w:color w:val="000000"/>
                      <w:sz w:val="22"/>
                      <w:szCs w:val="22"/>
                      <w:bdr w:val="nil"/>
                      <w:rtl w:val="0"/>
                    </w:rPr>
                    <w:t>parens patriae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became the theoretical basis for the protective jurisdiction of the chancery courts acting as part of the crown’s power.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Over time the monarchy used </w:t>
                  </w:r>
                  <w:r>
                    <w:rPr>
                      <w:rStyle w:val="DefaultParagraphFont"/>
                      <w:rFonts w:ascii="Times New Roman" w:eastAsia="Times New Roman" w:hAnsi="Times New Roman" w:cs="Times New Roman"/>
                      <w:b w:val="0"/>
                      <w:bCs w:val="0"/>
                      <w:i/>
                      <w:iCs/>
                      <w:smallCaps w:val="0"/>
                      <w:color w:val="000000"/>
                      <w:sz w:val="22"/>
                      <w:szCs w:val="22"/>
                      <w:bdr w:val="nil"/>
                      <w:rtl w:val="0"/>
                    </w:rPr>
                    <w:t>parens patriae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more and more to justify its intervention in the lives of families and children by its interest in their general welfare.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concept of </w:t>
                  </w:r>
                  <w:r>
                    <w:rPr>
                      <w:rStyle w:val="DefaultParagraphFont"/>
                      <w:rFonts w:ascii="Times New Roman" w:eastAsia="Times New Roman" w:hAnsi="Times New Roman" w:cs="Times New Roman"/>
                      <w:b w:val="0"/>
                      <w:bCs w:val="0"/>
                      <w:i/>
                      <w:iCs/>
                      <w:smallCaps w:val="0"/>
                      <w:color w:val="000000"/>
                      <w:sz w:val="22"/>
                      <w:szCs w:val="22"/>
                      <w:bdr w:val="nil"/>
                      <w:rtl w:val="0"/>
                    </w:rPr>
                    <w:t>parens patriae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grew to refer primarily to the responsibility of the courts and the state to act in the best interests of the child.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Student 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some reasons offered in the text as to why the study of juvenile delinquency is important? What are your views? Explain why you believe these areas are important.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problems of youth in modern society are a major national concern, especially when they are linked to juvenile delinquency, or criminal behavior committed by minors.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There is an urgent need for strategies to combat such a complex social phenomenon as juvenile delinquency; formulating effective strategies demands a solid understanding of delinquency’s causes and prevention.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study of delinquency involves such issues as devising programs to reduce the dropout rate and determining what effect dropping out of school has on delinquency.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More than 1.1 million youths are arrested each year for crimes ranging in seriousness from loitering to murder; while most juvenile law violations are minor, some young offenders are extremely dangerous and violent.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About 800,000 youths belong to more than 20,000 gangs in the United States; violent street gangs can put fear into an entire city.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Youths involved in multiple serious criminal acts are recognized as a serious social problem.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cost to society of these high-rate offenders can be immense.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Studies have shown the costs to society of various groups of juvenile offenders, including high-rate chronic offenders who continue to commit serious crimes as adults to be astronomical.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Researchers have found that the average cost for each of these offenders is over $1.5 million, and their cost to society increases as they grew older.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“worst of the worst” of these offenders, who committed 53 known crimes, cost society $1,696,000 by the time they reached their mid-20s.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In all, the high-rate offenders studied had an annual cost to society of over half a billion dollars.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Student 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childhood in American colonies.  How was childhood in the colonies similar to childhood in England?  What reasons does the text offer to explain why there were so few cases of reported child abuse during this time?  Would you consider any of the reasons that were offered similar to those offered today?  Support your view.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American colonies developed similar concepts as the English chancery courts and Poor Laws to care for orphaned or abandoned children.  Poor Law legislation requiring poor and dependent children to serve apprenticeships was passed in Virginia in 1646 and in Massachusetts and Connecticut in 1673.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Involuntary apprenticeship, indenture, and binding out of children became integral parts of colonization in America.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master in colonial America acted as a surrogate parent, and in certain instances, apprentices would actually become part of the nuclear family structure.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If they disobeyed their masters, apprentices were punished by local tribunals; if masters abused apprentices, courts would make them pay damages, return the children to the parents, or find new guardians.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Maryland and Virginia developed an orphan’s court that supervised the treatment of youths placed with guardians and ensured that they were not mistreated or taken advantage of by their masters.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These courts did not supervise children living with their natural parents, leaving intact the parents’ right to care for their children.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In the colonies, as in England, moral discipline was rigidly enforced.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“Stubborn child” laws were passed that required children to obey their parents.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It was not uncommon in the colonies for children who were disobedient or disrespectful to their families to be whipped or otherwise physically chastised.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Children were often required to attend public whippings and executions because these events were thought to be important forms of moral instruction.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Parents often referred their children to published works and writings on behavior and discipline and expected them to follow their precepts carefully.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Because community and church leaders frowned on harsh punishments, child protection laws were passed as early as 1639.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These laws were generally symbolic and rarely enforced; they expressed the community’s commitment to God to oppose sin; offenders who abused their children usually received lenient sentences.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Although most colonies adopted a protectionist stance, few cases of child abuse were actually brought before the courts.  The absence of child abuse cases may reflect the nature of life in what were extremely religious households. Children were productive laborers and respected as such by their parents.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Large families provided many siblings and kinfolk who could care for children and relieve stress-producing burdens on parents.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Another view is that though many children were harshly punished in early American families, the acceptable limits of discipline were so high that few parents were charged with assault.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Any punishment that fell short of maiming or permanently harming a child was considered within the sphere of parental rights.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Student views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Who were the child savers?  What influence did they have on the creation of separate juvenile courts?  Do you feel separate juvenile courts are viable today?  Support your views.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Before the twentieth century, little distinction was made between adult and juvenile offenders.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Although judges considered the age of an offender when deciding punishments, both adults and children were often eligible for the same forms of punishment—prison, corporal punishment, and even the death penalty.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Children were treated with extreme cruelty at home, at school, and by the law.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Over the years, this treatment changed as society became sensitive to the special needs of children.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Beginning in the mid-nineteenth century, as immigrant youth poured into America, there was official recognition that children formed a separate group with its own separate needs.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Around the nation, in cities such as New York, Boston, and Chicago, groups known as “child savers” formed to assist children in need.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They created community programs to serve needy children and lobbied for a separate legal status for children, which ultimately led to the development of a formal juvenile justice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current treatment of juvenile delinquents is a by-product of the developing national consciousness during the nineteenth century.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designation “delinquent” became popular at the onset of the twentieth century when the first separate juvenile courts were instituted.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child savers believed that treating minors and adults equivalently violated the humanitarian ideals of American society.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newly emerging juvenile justice system operated under the </w:t>
                  </w:r>
                  <w:r>
                    <w:rPr>
                      <w:rStyle w:val="DefaultParagraphFont"/>
                      <w:rFonts w:ascii="Times New Roman" w:eastAsia="Times New Roman" w:hAnsi="Times New Roman" w:cs="Times New Roman"/>
                      <w:b w:val="0"/>
                      <w:bCs w:val="0"/>
                      <w:i/>
                      <w:iCs/>
                      <w:smallCaps w:val="0"/>
                      <w:color w:val="000000"/>
                      <w:sz w:val="22"/>
                      <w:szCs w:val="22"/>
                      <w:bdr w:val="nil"/>
                      <w:rtl w:val="0"/>
                    </w:rPr>
                    <w:t>parens patriae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philosophy.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Minors who engaged in illegal behavior were viewed as victims of improper care, custody, and treatment at home. Dishonest behavior was a sign that the state should step in and take control of the youths before they committed more serious crimes.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state, through its juvenile authorities, should act in the best interests of the child.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This means that children should not be punished for their misdeeds but instead should be given the care and custody necessary to remedy and control wayward behavior.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It makes no sense to find children guilty of specific crimes, such as burglary or petty larceny, because that stigmatizes them and labels them as thieves or burglars.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Student 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parental responsibility laws.  What are some of the main criticisms of these laws?  Do you agree or disagree with such laws? Provide a rationale for your view.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Since the early twentieth century, there have been laws aimed at disciplining parents for contributing to the delinquency of a minor.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first of these was enacted in Colorado in 1903, and today all states have some form of statute requiring parents to take some responsibility for their children’s misbehavior.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All states make it either mandatory or discretionary for the juvenile court to require a parent or guardian to pay at least part of the support costs for a child who is adjudicated delinquent and placed out of the home.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Even when the payment is required, however, it is based on the parent’s financial ability to make such payments. During the past decade, approximately one-half of the states have enacted or strengthened existing parental liability statutes that make parents criminally liable for the actions of their delinquent children.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These laws can generally fall into one of three categories: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   Civil liability: An injured party may bring a case against the parents for property damage or personal injury caused by one of their children.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   Criminal liability: The guardian or other adult may be held criminally responsible for contributing to the delinquency of a minor. These laws apply when an adult does some action that encourages delinquent behavior by a child.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   General involvement: These statutes are based upon legislative efforts to make parents more involved in the juvenile court process and include requiring the parents to pay for court costs, restitution, and treatment, and to participate in the juvenile’s case.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Within this general framework there is a great deal of variation in responsibility laws.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All states have incorporated parental liability laws in their statutes, although most recent legislation places limits on recovery.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Since 1990 there have been at least 18 cases in which parents have been ordered to serve time in jail because their children have been truant from school.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Some critics charge that these laws contravene the right to due process, because they are unfairly used only against lower-class and minority parents.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Imposing penalties on these parents may actually be detrimental.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Forcing a delinquent’s mother to pay a fine takes money from someone who is already among society’s poorest people.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If a single mother is sent to jail, it leaves her children, including those who are not delinquent, with no parent to raise them; the children may become depressed, lose concentration, and be unable to sleep.</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Even if punishment encourages the parent to take action, it may be too late, because by the time a parent is charged with violating the statute, the child has already committed a crime.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Responsibility laws may not take the age of the child into account, leaving important questions unanswered: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   Are parents of older offenders as equally responsible as those whose much younger children violate the law?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   Does an adolescent’s personal share of responsibility increase with age?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Student 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meant by the term status offense?  Summarize the history of status offenses.  What are your views on status offenses?  Do you believe status offenses should be abolished or do you view these offenses as a gateway to delinquency?  Support your 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 child also becomes subject to state authority for committing status offenses— actions that would not be considered illegal if perpetrated by an adult; such conduct is illegal only because the child is underage.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   For example, more than 40 states now have some form of law prohibiting minors from purchasing, using, or possessing tobacco products.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These statutes impose a variety of sanctions, including a monetary fine, suspension from school, and denial of a driver’s license.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According to data compiled by the FBI, about 250,000 juveniles are arrested each year for status-type offenses such as disorderly conduct, breaking curfew, and violating liquor laws.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 historical basis exists for status offense statutes—it was common practice early in the nation’s history to place disobedient or runaway youths in orphan asylums, residential homes, or houses of refuge.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State control over a child’s noncriminal behavior is believed to support and extend the </w:t>
                  </w:r>
                  <w:r>
                    <w:rPr>
                      <w:rStyle w:val="DefaultParagraphFont"/>
                      <w:rFonts w:ascii="Times New Roman" w:eastAsia="Times New Roman" w:hAnsi="Times New Roman" w:cs="Times New Roman"/>
                      <w:b w:val="0"/>
                      <w:bCs w:val="0"/>
                      <w:i/>
                      <w:iCs/>
                      <w:smallCaps w:val="0"/>
                      <w:color w:val="000000"/>
                      <w:sz w:val="22"/>
                      <w:szCs w:val="22"/>
                      <w:bdr w:val="nil"/>
                      <w:rtl w:val="0"/>
                    </w:rPr>
                    <w:t>parens patriae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philosophy because it is assumed to be in the best interests of the child.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Typically, status offenders are petitioned to the juvenile court when it is determined that their parents are unable or unwilling to care for or control them and that the offender’s behavior is self-destructive or harmful to society.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Young teenage girls are much more likely to engage in precocious sex while under the influence of alcohol if they are involved with older teens.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Parents may petition their underage daughter to juvenile court if they feel her sexual behavior is getting out of control and they are powerless to stop its occurrence.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At first, juvenile codes referred to status offenders as wayward minors, sometimes failing to distinguish them in any significant way from juvenile delinquents.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Both classes of children could be detained in the same detention centers and placed in the same youth correctional facilities.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 trend begun in the 1960s has resulted in the creation of separate status offense categories—children, minors, persons, youths, or juveniles in need of supervision (CHINS, MINS, PINS, YINS, or JINS)—which vary from state to state.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The purpose of creating separate status offender categories was to shield noncriminal youths from the stigma attached to the label “juvenile delinquent” and to signify that they were troubled youths who had special needs and problems.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Legally, delinquents and status offenders are considered independent concepts, but the distinction between them has become blurred.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Some noncriminal conduct may be included in the definition of delinquency, and some less serious criminal offenses occasionally may be included within the status offender definition.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Some states grant the juvenile court judge discretion to substitute a status offense for a delinquency charge. Replacing a juvenile delinquency charge with a status offense charge can be used as a bargaining chip to encourage youths to admit to the charges against them in return for the promise of being treated as a (less stigmatized) status offender receiving less punitive treatment.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Student answers will vary.</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1 Childhood and Delinquency</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Childhood and Delinquency</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