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C1F35">
      <w:pPr>
        <w:widowControl w:val="0"/>
        <w:pBdr>
          <w:bottom w:val="single" w:sz="48" w:space="0" w:color="000000"/>
        </w:pBdr>
        <w:suppressAutoHyphens/>
        <w:autoSpaceDE w:val="0"/>
        <w:autoSpaceDN w:val="0"/>
        <w:adjustRightInd w:val="0"/>
        <w:spacing w:after="0" w:line="240" w:lineRule="auto"/>
        <w:ind w:left="-630"/>
        <w:rPr>
          <w:rFonts w:ascii="Times New Roman" w:hAnsi="Times New Roman" w:cs="Times New Roman"/>
          <w:color w:val="000000"/>
          <w:sz w:val="2"/>
          <w:szCs w:val="2"/>
        </w:rPr>
      </w:pPr>
      <w:bookmarkStart w:id="0" w:name="_GoBack"/>
      <w:bookmarkEnd w:id="0"/>
      <w:r>
        <w:rPr>
          <w:rFonts w:ascii="Times New Roman" w:hAnsi="Times New Roman" w:cs="Times New Roman"/>
          <w:b/>
          <w:bCs/>
          <w:color w:val="000000"/>
          <w:sz w:val="26"/>
          <w:szCs w:val="26"/>
        </w:rPr>
        <w:t>1.1: Line, Shape, and the Principle of Contrast</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The elements of art form the basic ________ of art.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media</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techniques</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symbols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methods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vocabulary</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Chapter Opener</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r>
      <w:r>
        <w:rPr>
          <w:rFonts w:ascii="Times New Roman" w:hAnsi="Times New Roman" w:cs="Times New Roman"/>
          <w:color w:val="000000"/>
        </w:rPr>
        <w:t>The principles of design are a kind of ________ that artists apply to the elements of art.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technique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logo</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perspective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grammar</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sketch</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Chapter Opener</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A flat work o</w:t>
      </w:r>
      <w:r>
        <w:rPr>
          <w:rFonts w:ascii="Times New Roman" w:hAnsi="Times New Roman" w:cs="Times New Roman"/>
          <w:color w:val="000000"/>
        </w:rPr>
        <w:t>f art has two dimensions: ________ and width.</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height</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size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depth</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mass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breadth</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Chapter Opener</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The dark printed words on the page of a book are easily read because they are pr</w:t>
      </w:r>
      <w:r>
        <w:rPr>
          <w:rFonts w:ascii="Times New Roman" w:hAnsi="Times New Roman" w:cs="Times New Roman"/>
          <w:color w:val="000000"/>
        </w:rPr>
        <w:t>inted on a light ground. This is an example of the principle of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harmony</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proportion</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variety</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emphasis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contrast</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Chapter Opener</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One definition of this element is “a mark that connects two points.”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value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shape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mass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color</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t>The lines that create the image of the Nazca Spider “drawing” define the ________ of a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contour . . . volume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mass . . . form</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direction . . .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pattern</w:t>
            </w:r>
            <w:r>
              <w:rPr>
                <w:rFonts w:ascii="Times New Roman" w:hAnsi="Times New Roman" w:cs="Times New Roman"/>
                <w:color w:val="000000"/>
              </w:rPr>
              <w:t> . . . square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outline . . . shape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 xml:space="preserve">The Nazca Lines are engraved into the surface of the earth, but the image can only be seen from above. Since this artwork was made before man had the ability to </w:t>
      </w:r>
      <w:r>
        <w:rPr>
          <w:rFonts w:ascii="Times New Roman" w:hAnsi="Times New Roman" w:cs="Times New Roman"/>
          <w:color w:val="000000"/>
        </w:rPr>
        <w:t>hover above the Earth, what reasons might the artist(s) have had for creating this work?</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000000" w:rsidRDefault="00AC1F35">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Answer will vary.</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The line that defines the edge of a shape is called the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contour</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volume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outline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scale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 line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The artist Dosio, in his drawing of the Church of Saint Spirito, created an impression of three dimensions by using line to show the division between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planes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colors</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time periods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two figures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mountains</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 xml:space="preserve">Definition of Line </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In his drawing of the Church of Saint Spirito, Dosio used line to accentuate the patterned surface of the ceiling and differentiate it from the ________.</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sky outside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walls</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floor</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stained-glass windows</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ceiling in the building next door</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Definition of Line</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t>Compare and contrast the visual differences between the modern photograph of the Church of Saint Spirito (</w:t>
      </w:r>
      <w:r>
        <w:rPr>
          <w:rFonts w:ascii="Times New Roman" w:hAnsi="Times New Roman" w:cs="Times New Roman"/>
          <w:b/>
          <w:bCs/>
          <w:color w:val="000000"/>
        </w:rPr>
        <w:t>1.1.2b</w:t>
      </w:r>
      <w:r>
        <w:rPr>
          <w:rFonts w:ascii="Times New Roman" w:hAnsi="Times New Roman" w:cs="Times New Roman"/>
          <w:color w:val="000000"/>
        </w:rPr>
        <w:t>) with Dosio’s drawing (</w:t>
      </w:r>
      <w:r>
        <w:rPr>
          <w:rFonts w:ascii="Times New Roman" w:hAnsi="Times New Roman" w:cs="Times New Roman"/>
          <w:b/>
          <w:bCs/>
          <w:color w:val="000000"/>
        </w:rPr>
        <w:t>1.1.2a</w:t>
      </w:r>
      <w:r>
        <w:rPr>
          <w:rFonts w:ascii="Times New Roman" w:hAnsi="Times New Roman" w:cs="Times New Roman"/>
          <w:color w:val="000000"/>
        </w:rPr>
        <w:t>). What did the artist change?</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sz w:val="2"/>
          <w:szCs w:val="2"/>
        </w:rPr>
      </w:pPr>
      <w:r>
        <w:rPr>
          <w:rFonts w:ascii="Times New Roman" w:hAnsi="Times New Roman" w:cs="Times New Roman"/>
          <w:color w:val="000000"/>
        </w:rPr>
        <w:t>Answer will vary.</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Definition of Line</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t>Contour line defines the outer edge or profile of an object, and can be used to suggest a volume in space.</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T</w:t>
      </w:r>
      <w:r>
        <w:rPr>
          <w:rFonts w:ascii="Times New Roman" w:hAnsi="Times New Roman" w:cs="Times New Roman"/>
          <w:color w:val="000000"/>
        </w:rPr>
        <w:tab/>
        <w:t>DIF:</w:t>
      </w:r>
      <w:r>
        <w:rPr>
          <w:rFonts w:ascii="Times New Roman" w:hAnsi="Times New Roman" w:cs="Times New Roman"/>
          <w:color w:val="000000"/>
        </w:rPr>
        <w:tab/>
        <w:t>Level</w:t>
      </w:r>
      <w:r>
        <w:rPr>
          <w:rFonts w:ascii="Times New Roman" w:hAnsi="Times New Roman" w:cs="Times New Roman"/>
          <w:color w:val="000000"/>
        </w:rPr>
        <w:t xml:space="preserve"> 1</w:t>
      </w:r>
      <w:r>
        <w:rPr>
          <w:rFonts w:ascii="Times New Roman" w:hAnsi="Times New Roman" w:cs="Times New Roman"/>
          <w:color w:val="000000"/>
        </w:rPr>
        <w:tab/>
        <w:t>REF:</w:t>
      </w:r>
      <w:r>
        <w:rPr>
          <w:rFonts w:ascii="Times New Roman" w:hAnsi="Times New Roman" w:cs="Times New Roman"/>
          <w:color w:val="000000"/>
        </w:rPr>
        <w:tab/>
        <w:t>Types and Functions of Line: Contour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 xml:space="preserve">Henri Matisse drew </w:t>
      </w:r>
      <w:r>
        <w:rPr>
          <w:rFonts w:ascii="Times New Roman" w:hAnsi="Times New Roman" w:cs="Times New Roman"/>
          <w:i/>
          <w:iCs/>
          <w:color w:val="000000"/>
        </w:rPr>
        <w:t>Woman Seated in an Armchair</w:t>
      </w:r>
      <w:r>
        <w:rPr>
          <w:rFonts w:ascii="Times New Roman" w:hAnsi="Times New Roman" w:cs="Times New Roman"/>
          <w:color w:val="000000"/>
        </w:rPr>
        <w:t xml:space="preserve"> using ________ line so that he could represent her figure with great economy while being descriptive.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measured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irregular</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directional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contour</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regular</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Contour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 xml:space="preserve">In Pablo Picasso’s </w:t>
      </w:r>
      <w:r>
        <w:rPr>
          <w:rFonts w:ascii="Times New Roman" w:hAnsi="Times New Roman" w:cs="Times New Roman"/>
          <w:i/>
          <w:iCs/>
          <w:color w:val="000000"/>
        </w:rPr>
        <w:t>Blonde Woman in Profile</w:t>
      </w:r>
      <w:r>
        <w:rPr>
          <w:rFonts w:ascii="Times New Roman" w:hAnsi="Times New Roman" w:cs="Times New Roman"/>
          <w:color w:val="000000"/>
        </w:rPr>
        <w:t>, the artist uses a ________ line that follows the contours of the model’s profile.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continuous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irregular</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regular</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inorganic</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jagged</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Contour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A line that is a continuous mark is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organic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chaotic line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implied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irregular line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actual line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r>
      <w:r>
        <w:rPr>
          <w:rFonts w:ascii="Times New Roman" w:hAnsi="Times New Roman" w:cs="Times New Roman"/>
          <w:color w:val="000000"/>
        </w:rPr>
        <w:t>Level 1</w:t>
      </w:r>
      <w:r>
        <w:rPr>
          <w:rFonts w:ascii="Times New Roman" w:hAnsi="Times New Roman" w:cs="Times New Roman"/>
          <w:color w:val="000000"/>
        </w:rPr>
        <w:tab/>
        <w:t>REF:</w:t>
      </w:r>
      <w:r>
        <w:rPr>
          <w:rFonts w:ascii="Times New Roman" w:hAnsi="Times New Roman" w:cs="Times New Roman"/>
          <w:color w:val="000000"/>
        </w:rPr>
        <w:tab/>
        <w:t>Types and Functions of Line: Implied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A line that gives viewers the impression that they are seeing a line where there is not a continuous mark is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irregular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chaotic line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actual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directional line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implied line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Implied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Some Jewish texts create images using this kind of line made up of small letters.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chaotic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 line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actual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pencil line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regular line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Implied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The Dutch design team Sauerkids used ________ lines of dots and dashes in its work to create exciting visual rhythms.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regular</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actual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geometric</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chalk</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Implied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By orienting lines so that they attract attention to a specific area of a work of art the artist is using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chaotic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measured line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directional line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actual line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 line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Directional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 xml:space="preserve">In James Allen’s etching </w:t>
      </w:r>
      <w:r>
        <w:rPr>
          <w:rFonts w:ascii="Times New Roman" w:hAnsi="Times New Roman" w:cs="Times New Roman"/>
          <w:i/>
          <w:iCs/>
          <w:color w:val="000000"/>
        </w:rPr>
        <w:t>The Connectors</w:t>
      </w:r>
      <w:r>
        <w:rPr>
          <w:rFonts w:ascii="Times New Roman" w:hAnsi="Times New Roman" w:cs="Times New Roman"/>
          <w:color w:val="000000"/>
        </w:rPr>
        <w:t>, an image of workers erecting the Empire State Building, the artist created a f</w:t>
      </w:r>
      <w:r>
        <w:rPr>
          <w:rFonts w:ascii="Times New Roman" w:hAnsi="Times New Roman" w:cs="Times New Roman"/>
          <w:color w:val="000000"/>
        </w:rPr>
        <w:t>eeling of great height by using ________ line to lead the viewer’s eye diagonally downward.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directional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regular</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horizontal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communicative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Directional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r>
      <w:r>
        <w:rPr>
          <w:rFonts w:ascii="Times New Roman" w:hAnsi="Times New Roman" w:cs="Times New Roman"/>
          <w:color w:val="000000"/>
        </w:rPr>
        <w:t xml:space="preserve">In the illustration from the manga </w:t>
      </w:r>
      <w:r>
        <w:rPr>
          <w:rFonts w:ascii="Times New Roman" w:hAnsi="Times New Roman" w:cs="Times New Roman"/>
          <w:i/>
          <w:iCs/>
          <w:color w:val="000000"/>
        </w:rPr>
        <w:t>Tsubasa RESERVoir CHRoNiCLE</w:t>
      </w:r>
      <w:r>
        <w:rPr>
          <w:rFonts w:ascii="Times New Roman" w:hAnsi="Times New Roman" w:cs="Times New Roman"/>
          <w:color w:val="000000"/>
        </w:rPr>
        <w:t>, the artists used diagonal lines to create a strong sense of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calm</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happiness</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movement</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humor</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sadness</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r>
      <w:r>
        <w:rPr>
          <w:rFonts w:ascii="Times New Roman" w:hAnsi="Times New Roman" w:cs="Times New Roman"/>
          <w:color w:val="000000"/>
        </w:rPr>
        <w:t xml:space="preserve">Types and Functions of Line: Directional Line </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lastRenderedPageBreak/>
        <w:tab/>
        <w:t>22.</w:t>
      </w:r>
      <w:r>
        <w:rPr>
          <w:rFonts w:ascii="Times New Roman" w:hAnsi="Times New Roman" w:cs="Times New Roman"/>
          <w:color w:val="000000"/>
        </w:rPr>
        <w:tab/>
        <w:t>Graphic artists, like the manga group CLAMP, know that by arranging lines in diagonals it is possible to indicate movement and energy. Suggest two images from popular culture that use diagonals to convey</w:t>
      </w:r>
      <w:r>
        <w:rPr>
          <w:rFonts w:ascii="Times New Roman" w:hAnsi="Times New Roman" w:cs="Times New Roman"/>
          <w:color w:val="000000"/>
        </w:rPr>
        <w:t xml:space="preserve"> a sense of movement and energy. For each image, give reasons why the artist might have wanted to create an energetic composition.</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sz w:val="2"/>
          <w:szCs w:val="2"/>
        </w:rPr>
      </w:pPr>
      <w:r>
        <w:rPr>
          <w:rFonts w:ascii="Times New Roman" w:hAnsi="Times New Roman" w:cs="Times New Roman"/>
          <w:color w:val="000000"/>
        </w:rPr>
        <w:t>Answer will vary.</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 xml:space="preserve">Types and Functions of Line: Directional Line </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r>
      <w:r>
        <w:rPr>
          <w:rFonts w:ascii="Times New Roman" w:hAnsi="Times New Roman" w:cs="Times New Roman"/>
          <w:color w:val="000000"/>
        </w:rPr>
        <w:t xml:space="preserve">The line created by the vein in Frida Kahlo’s </w:t>
      </w:r>
      <w:r>
        <w:rPr>
          <w:rFonts w:ascii="Times New Roman" w:hAnsi="Times New Roman" w:cs="Times New Roman"/>
          <w:i/>
          <w:iCs/>
          <w:color w:val="000000"/>
        </w:rPr>
        <w:t>The Two Fridas</w:t>
      </w:r>
      <w:r>
        <w:rPr>
          <w:rFonts w:ascii="Times New Roman" w:hAnsi="Times New Roman" w:cs="Times New Roman"/>
          <w:color w:val="000000"/>
        </w:rPr>
        <w:t xml:space="preserve"> makes reference to what personal aspect of her life?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sexuality</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children</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lineage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none of these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sewing skills</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r>
      <w:r>
        <w:rPr>
          <w:rFonts w:ascii="Times New Roman" w:hAnsi="Times New Roman" w:cs="Times New Roman"/>
          <w:color w:val="000000"/>
        </w:rPr>
        <w:t>Gateway to Art: Kahlo, The Two Fridas: Using Line to Connect and Direct a Viewer's Attention</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 xml:space="preserve">Frida Kahlo painted </w:t>
      </w:r>
      <w:r>
        <w:rPr>
          <w:rFonts w:ascii="Times New Roman" w:hAnsi="Times New Roman" w:cs="Times New Roman"/>
          <w:i/>
          <w:iCs/>
          <w:color w:val="000000"/>
        </w:rPr>
        <w:t>The Two Fridas</w:t>
      </w:r>
      <w:r>
        <w:rPr>
          <w:rFonts w:ascii="Times New Roman" w:hAnsi="Times New Roman" w:cs="Times New Roman"/>
          <w:color w:val="000000"/>
        </w:rPr>
        <w:t xml:space="preserve"> shortly after she was divorced from which famous Mexican painter?</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José Clemente Orozco</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Diego Rivera</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Pablo O’Higg</w:t>
            </w:r>
            <w:r>
              <w:rPr>
                <w:rFonts w:ascii="Times New Roman" w:hAnsi="Times New Roman" w:cs="Times New Roman"/>
                <w:color w:val="000000"/>
              </w:rPr>
              <w:t>ins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David Alfaro Siqueiros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David Hockney</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Gateway to Art: Kahlo, The Two Fridas: Using Line to Connect and Direct a Viewer's Attention</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 xml:space="preserve">If vertical lines communicate strength, horizontals calm, and diagonals action, </w:t>
      </w:r>
      <w:r>
        <w:rPr>
          <w:rFonts w:ascii="Times New Roman" w:hAnsi="Times New Roman" w:cs="Times New Roman"/>
          <w:color w:val="000000"/>
        </w:rPr>
        <w:t>then a vacation resort might want to choose a logo consisting of ________ lines in order to show peaceful repose.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vertical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horizontal</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diagonal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scribbled</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chaotic</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Types and Functions of Line: Communicative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Pr>
          <w:rFonts w:ascii="Times New Roman" w:hAnsi="Times New Roman" w:cs="Times New Roman"/>
          <w:color w:val="000000"/>
        </w:rPr>
        <w:t>26.</w:t>
      </w:r>
      <w:r>
        <w:rPr>
          <w:rFonts w:ascii="Times New Roman" w:hAnsi="Times New Roman" w:cs="Times New Roman"/>
          <w:color w:val="000000"/>
        </w:rPr>
        <w:tab/>
        <w:t>Thinking of what you have learned about the communicative qualities of line, why might Carolyn Davidson have made the choices she did when designing the Nike logo? Find two other logos and explain how they use communicative line to express the values o</w:t>
      </w:r>
      <w:r>
        <w:rPr>
          <w:rFonts w:ascii="Times New Roman" w:hAnsi="Times New Roman" w:cs="Times New Roman"/>
          <w:color w:val="000000"/>
        </w:rPr>
        <w:t>f an organization.</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sz w:val="2"/>
          <w:szCs w:val="2"/>
        </w:rPr>
      </w:pPr>
      <w:r>
        <w:rPr>
          <w:rFonts w:ascii="Times New Roman" w:hAnsi="Times New Roman" w:cs="Times New Roman"/>
          <w:color w:val="000000"/>
        </w:rPr>
        <w:t>Answer will vary.</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Types and Functions of Line: Communicative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 xml:space="preserve">The combination of jarring vertical and diagonal lines in Vincent van Gogh’s </w:t>
      </w:r>
      <w:r>
        <w:rPr>
          <w:rFonts w:ascii="Times New Roman" w:hAnsi="Times New Roman" w:cs="Times New Roman"/>
          <w:i/>
          <w:iCs/>
          <w:color w:val="000000"/>
        </w:rPr>
        <w:t>The Bedroom</w:t>
      </w:r>
      <w:r>
        <w:rPr>
          <w:rFonts w:ascii="Times New Roman" w:hAnsi="Times New Roman" w:cs="Times New Roman"/>
          <w:color w:val="000000"/>
        </w:rPr>
        <w:t xml:space="preserve"> creates an atmosphere of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rest</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expectation</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happiness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anxiety</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calm</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Types and Functions of Line: Communicative Line</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ab/>
        <w:t>28.</w:t>
      </w:r>
      <w:r>
        <w:rPr>
          <w:rFonts w:ascii="Times New Roman" w:hAnsi="Times New Roman" w:cs="Times New Roman"/>
          <w:color w:val="000000"/>
        </w:rPr>
        <w:tab/>
        <w:t xml:space="preserve">Mel Bochner used ________ line in the work </w:t>
      </w:r>
      <w:r>
        <w:rPr>
          <w:rFonts w:ascii="Times New Roman" w:hAnsi="Times New Roman" w:cs="Times New Roman"/>
          <w:i/>
          <w:iCs/>
          <w:color w:val="000000"/>
        </w:rPr>
        <w:t>Vertigo</w:t>
      </w:r>
      <w:r>
        <w:rPr>
          <w:rFonts w:ascii="Times New Roman" w:hAnsi="Times New Roman" w:cs="Times New Roman"/>
          <w:color w:val="000000"/>
        </w:rPr>
        <w:t xml:space="preserve"> because it is controlled and measured.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directional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diagonal</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irregular</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regular</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organic</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Types and Functions of Line: Lines to Regulate and Control</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t>In a 1941 drawing the British artist Barbara Hepworth used line to plan a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print</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building</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painting</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party</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sculpture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Types and Functions of Line: Lines to Regulate and Control</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left="1440" w:hanging="207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Which of the following words can be used to describe irregular lines?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loose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unpredictable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wild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all of the other answers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chaotic</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Types and Functions of Line: Lines to Express Freedom and Passion</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The French artist André Masson wished to explore the psychological source of creativity through his “automatic” ink drawings of ________ lines.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ruled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ir</w:t>
            </w:r>
            <w:r>
              <w:rPr>
                <w:rFonts w:ascii="Times New Roman" w:hAnsi="Times New Roman" w:cs="Times New Roman"/>
                <w:color w:val="000000"/>
              </w:rPr>
              <w:t>regular</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controlled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calm</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horizontal</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Types and Functions of Line: Lines to Express Freedom and Passion</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 xml:space="preserve">The nineteenth-century Spiritualist artist Georgiana Houghton used irregular line to create the work </w:t>
      </w:r>
      <w:r>
        <w:rPr>
          <w:rFonts w:ascii="Times New Roman" w:hAnsi="Times New Roman" w:cs="Times New Roman"/>
          <w:i/>
          <w:iCs/>
          <w:color w:val="000000"/>
        </w:rPr>
        <w:t>Glory be to God</w:t>
      </w:r>
      <w:r>
        <w:rPr>
          <w:rFonts w:ascii="Times New Roman" w:hAnsi="Times New Roman" w:cs="Times New Roman"/>
          <w:color w:val="000000"/>
        </w:rPr>
        <w:t>. The artist claimed that the overall composition was organized how?</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by spiritual forces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while looking through a kaleidoscope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by mathematical sequences</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by observing the biorhythms of nature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by random chance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r>
      <w:r>
        <w:rPr>
          <w:rFonts w:ascii="Times New Roman" w:hAnsi="Times New Roman" w:cs="Times New Roman"/>
          <w:color w:val="000000"/>
        </w:rPr>
        <w:t>Level 1</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Types and Functions of Line: Lines to Express Freedom and Passion</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left="1440" w:hanging="207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Which of the following words would best describe a regular line?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controlled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 xml:space="preserve">predictable </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geometric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all of the other answers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cool-headed</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r>
      <w:r>
        <w:rPr>
          <w:rFonts w:ascii="Times New Roman" w:hAnsi="Times New Roman" w:cs="Times New Roman"/>
          <w:color w:val="000000"/>
        </w:rPr>
        <w:t>Level 2</w:t>
      </w:r>
      <w:r>
        <w:rPr>
          <w:rFonts w:ascii="Times New Roman" w:hAnsi="Times New Roman" w:cs="Times New Roman"/>
          <w:color w:val="000000"/>
        </w:rPr>
        <w:tab/>
      </w: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Types and Functions of Line: Lines to Regulate and Control</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34.</w:t>
      </w:r>
      <w:r>
        <w:rPr>
          <w:rFonts w:ascii="Times New Roman" w:hAnsi="Times New Roman" w:cs="Times New Roman"/>
          <w:color w:val="000000"/>
        </w:rPr>
        <w:tab/>
        <w:t xml:space="preserve">In his work </w:t>
      </w:r>
      <w:r>
        <w:rPr>
          <w:rFonts w:ascii="Times New Roman" w:hAnsi="Times New Roman" w:cs="Times New Roman"/>
          <w:i/>
          <w:iCs/>
          <w:color w:val="000000"/>
        </w:rPr>
        <w:t>Woodstock Road, Woodstock, New York, 1924</w:t>
      </w:r>
      <w:r>
        <w:rPr>
          <w:rFonts w:ascii="Times New Roman" w:hAnsi="Times New Roman" w:cs="Times New Roman"/>
          <w:color w:val="000000"/>
        </w:rPr>
        <w:t xml:space="preserve"> George Bellows used both regular and irregular line. What might the advantages be for an artist who combines both of these</w:t>
      </w:r>
      <w:r>
        <w:rPr>
          <w:rFonts w:ascii="Times New Roman" w:hAnsi="Times New Roman" w:cs="Times New Roman"/>
          <w:color w:val="000000"/>
        </w:rPr>
        <w:t xml:space="preserve"> types of line in their work?</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sz w:val="2"/>
          <w:szCs w:val="2"/>
        </w:rPr>
      </w:pPr>
      <w:r>
        <w:rPr>
          <w:rFonts w:ascii="Times New Roman" w:hAnsi="Times New Roman" w:cs="Times New Roman"/>
          <w:color w:val="000000"/>
        </w:rPr>
        <w:t>Answer will vary.</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Types and Functions of Line: Regular and Irregular Lines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A shape made of perfectly straight lines would probably be classified as ________ shape.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organic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biomorphic</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regular</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implied</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geometric</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Shape: Geometric and Organic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This type of shape is composed of unpredictable, irregular lines.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measured</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geometric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actual</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r>
      <w:r>
        <w:rPr>
          <w:rFonts w:ascii="Times New Roman" w:hAnsi="Times New Roman" w:cs="Times New Roman"/>
          <w:color w:val="000000"/>
        </w:rPr>
        <w:t>Level 1</w:t>
      </w:r>
      <w:r>
        <w:rPr>
          <w:rFonts w:ascii="Times New Roman" w:hAnsi="Times New Roman" w:cs="Times New Roman"/>
          <w:color w:val="000000"/>
        </w:rPr>
        <w:tab/>
        <w:t>REF:</w:t>
      </w:r>
      <w:r>
        <w:rPr>
          <w:rFonts w:ascii="Times New Roman" w:hAnsi="Times New Roman" w:cs="Times New Roman"/>
          <w:color w:val="000000"/>
        </w:rPr>
        <w:tab/>
        <w:t>Shape: Geometric and Organic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 xml:space="preserve">Miriam Schapiro’s collage </w:t>
      </w:r>
      <w:r>
        <w:rPr>
          <w:rFonts w:ascii="Times New Roman" w:hAnsi="Times New Roman" w:cs="Times New Roman"/>
          <w:i/>
          <w:iCs/>
          <w:color w:val="000000"/>
        </w:rPr>
        <w:t>Baby Blocks</w:t>
      </w:r>
      <w:r>
        <w:rPr>
          <w:rFonts w:ascii="Times New Roman" w:hAnsi="Times New Roman" w:cs="Times New Roman"/>
          <w:color w:val="000000"/>
        </w:rPr>
        <w:t xml:space="preserve"> combines two different kinds of shape. ________ is the term used to describe a shape that suggests the natural world, while the term geometric suggests mathemat</w:t>
      </w:r>
      <w:r>
        <w:rPr>
          <w:rFonts w:ascii="Times New Roman" w:hAnsi="Times New Roman" w:cs="Times New Roman"/>
          <w:color w:val="000000"/>
        </w:rPr>
        <w:t>ical regularity.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conceptual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organic</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regular</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artificial</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Shape: Geometric and Organic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38.</w:t>
      </w:r>
      <w:r>
        <w:rPr>
          <w:rFonts w:ascii="Times New Roman" w:hAnsi="Times New Roman" w:cs="Times New Roman"/>
          <w:color w:val="000000"/>
        </w:rPr>
        <w:tab/>
        <w:t>The sphere that designer Saul Bass created for the AT&amp;T logo is not defined by a</w:t>
      </w:r>
      <w:r>
        <w:rPr>
          <w:rFonts w:ascii="Times New Roman" w:hAnsi="Times New Roman" w:cs="Times New Roman"/>
          <w:color w:val="000000"/>
        </w:rPr>
        <w:t xml:space="preserve"> continuous boundary. This type of shape, which can be suggested by dots or lines that do not connect, is termed ________ shape.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organic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implied</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geometric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negative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regular</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Shape: Implied Shape</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A shape on a flat picture surface that is defined by surrounding empty space is known as ________ shape.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implied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organic</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geometric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actual</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positive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Contrast: Positive and Negative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r>
      <w:r>
        <w:rPr>
          <w:rFonts w:ascii="Times New Roman" w:hAnsi="Times New Roman" w:cs="Times New Roman"/>
          <w:color w:val="000000"/>
        </w:rPr>
        <w:t>An empty space defined by its surround is known as ________ shape.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implied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organic</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negative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actual</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geometric</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Contrast: Positive and Negative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41.</w:t>
      </w:r>
      <w:r>
        <w:rPr>
          <w:rFonts w:ascii="Times New Roman" w:hAnsi="Times New Roman" w:cs="Times New Roman"/>
          <w:color w:val="000000"/>
        </w:rPr>
        <w:tab/>
      </w:r>
      <w:r>
        <w:rPr>
          <w:rFonts w:ascii="Times New Roman" w:hAnsi="Times New Roman" w:cs="Times New Roman"/>
          <w:color w:val="000000"/>
        </w:rPr>
        <w:t xml:space="preserve">The African American artist Carrie Mae Weems is a photographer who often concentrates on personal, cultural, and racial identity in her work. In her </w:t>
      </w:r>
      <w:r>
        <w:rPr>
          <w:rFonts w:ascii="Times New Roman" w:hAnsi="Times New Roman" w:cs="Times New Roman"/>
          <w:i/>
          <w:iCs/>
          <w:color w:val="000000"/>
        </w:rPr>
        <w:t>Kitchen Table</w:t>
      </w:r>
      <w:r>
        <w:rPr>
          <w:rFonts w:ascii="Times New Roman" w:hAnsi="Times New Roman" w:cs="Times New Roman"/>
          <w:color w:val="000000"/>
        </w:rPr>
        <w:t xml:space="preserve"> series, she uses the principle of contrast by doing what?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using bright color</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using peop</w:t>
            </w:r>
            <w:r>
              <w:rPr>
                <w:rFonts w:ascii="Times New Roman" w:hAnsi="Times New Roman" w:cs="Times New Roman"/>
                <w:color w:val="000000"/>
              </w:rPr>
              <w:t>le as subjects</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balancing black against white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none of the other answers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drawing on the photograph</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Gateway to Art: Weems, Kitchen Table Series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 xml:space="preserve">In Carrie Mae Weems’ </w:t>
      </w:r>
      <w:r>
        <w:rPr>
          <w:rFonts w:ascii="Times New Roman" w:hAnsi="Times New Roman" w:cs="Times New Roman"/>
          <w:i/>
          <w:iCs/>
          <w:color w:val="000000"/>
        </w:rPr>
        <w:t xml:space="preserve">Kitchen Table </w:t>
      </w:r>
      <w:r>
        <w:rPr>
          <w:rFonts w:ascii="Times New Roman" w:hAnsi="Times New Roman" w:cs="Times New Roman"/>
          <w:color w:val="000000"/>
        </w:rPr>
        <w:t>series, dramatic effect is achieved by doing what?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using black and white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dressing figures in dark clothing</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lighting with a spotlight</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of the other answers</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keeping the scene monochromatic</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r>
      <w:r>
        <w:rPr>
          <w:rFonts w:ascii="Times New Roman" w:hAnsi="Times New Roman" w:cs="Times New Roman"/>
          <w:color w:val="000000"/>
        </w:rPr>
        <w:t>Gateway to Art: Weems, Kitchen Table Series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43.</w:t>
      </w:r>
      <w:r>
        <w:rPr>
          <w:rFonts w:ascii="Times New Roman" w:hAnsi="Times New Roman" w:cs="Times New Roman"/>
          <w:color w:val="000000"/>
        </w:rPr>
        <w:tab/>
        <w:t xml:space="preserve">In his </w:t>
      </w:r>
      <w:r>
        <w:rPr>
          <w:rFonts w:ascii="Times New Roman" w:hAnsi="Times New Roman" w:cs="Times New Roman"/>
          <w:i/>
          <w:iCs/>
          <w:color w:val="000000"/>
        </w:rPr>
        <w:t>Obey</w:t>
      </w:r>
      <w:r>
        <w:rPr>
          <w:rFonts w:ascii="Times New Roman" w:hAnsi="Times New Roman" w:cs="Times New Roman"/>
          <w:color w:val="000000"/>
        </w:rPr>
        <w:t xml:space="preserve"> campaign poster Shepard Fairey used a striking contrast between positive and ________ shapes to attract the attention of the public.</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negative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geometric</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figure–</w:t>
            </w:r>
            <w:r>
              <w:rPr>
                <w:rFonts w:ascii="Times New Roman" w:hAnsi="Times New Roman" w:cs="Times New Roman"/>
                <w:color w:val="000000"/>
              </w:rPr>
              <w:t>ground reversal</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Contrast: Positive and Negative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44.</w:t>
      </w:r>
      <w:r>
        <w:rPr>
          <w:rFonts w:ascii="Times New Roman" w:hAnsi="Times New Roman" w:cs="Times New Roman"/>
          <w:color w:val="000000"/>
        </w:rPr>
        <w:tab/>
        <w:t xml:space="preserve">In her painting </w:t>
      </w:r>
      <w:r>
        <w:rPr>
          <w:rFonts w:ascii="Times New Roman" w:hAnsi="Times New Roman" w:cs="Times New Roman"/>
          <w:i/>
          <w:iCs/>
          <w:color w:val="000000"/>
        </w:rPr>
        <w:t>Music—Pink and Blue II</w:t>
      </w:r>
      <w:r>
        <w:rPr>
          <w:rFonts w:ascii="Times New Roman" w:hAnsi="Times New Roman" w:cs="Times New Roman"/>
          <w:color w:val="000000"/>
        </w:rPr>
        <w:t>, Georgia O’Keeffe emphasized the blue ________ space in order to attract the viewer’s attention into a deep interior.</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ground</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organic</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negative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implied</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flat</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Contrast: Positive and Negative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45.</w:t>
      </w:r>
      <w:r>
        <w:rPr>
          <w:rFonts w:ascii="Times New Roman" w:hAnsi="Times New Roman" w:cs="Times New Roman"/>
          <w:color w:val="000000"/>
        </w:rPr>
        <w:tab/>
        <w:t xml:space="preserve">In Noma Bar’s poster image </w:t>
      </w:r>
      <w:r>
        <w:rPr>
          <w:rFonts w:ascii="Times New Roman" w:hAnsi="Times New Roman" w:cs="Times New Roman"/>
          <w:i/>
          <w:iCs/>
          <w:color w:val="000000"/>
        </w:rPr>
        <w:t>Gun Crime</w:t>
      </w:r>
      <w:r>
        <w:rPr>
          <w:rFonts w:ascii="Times New Roman" w:hAnsi="Times New Roman" w:cs="Times New Roman"/>
          <w:color w:val="000000"/>
        </w:rPr>
        <w:t>, which shape dominates, the positive or the negative? Why?</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000000" w:rsidRDefault="00AC1F35">
      <w:pPr>
        <w:keepLines/>
        <w:suppressAutoHyphens/>
        <w:autoSpaceDE w:val="0"/>
        <w:autoSpaceDN w:val="0"/>
        <w:adjustRightInd w:val="0"/>
        <w:spacing w:after="0" w:line="240" w:lineRule="auto"/>
        <w:ind w:left="1440" w:hanging="1440"/>
        <w:rPr>
          <w:rFonts w:ascii="Times New Roman" w:hAnsi="Times New Roman" w:cs="Times New Roman"/>
          <w:color w:val="000000"/>
          <w:sz w:val="2"/>
          <w:szCs w:val="2"/>
        </w:rPr>
      </w:pPr>
      <w:r>
        <w:rPr>
          <w:rFonts w:ascii="Times New Roman" w:hAnsi="Times New Roman" w:cs="Times New Roman"/>
          <w:color w:val="000000"/>
        </w:rPr>
        <w:t>Answer will vary.</w:t>
      </w: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Contrast: Positive and Negative Shapes</w:t>
      </w:r>
      <w:r>
        <w:rPr>
          <w:rFonts w:ascii="Times New Roman" w:hAnsi="Times New Roman" w:cs="Times New Roman"/>
          <w:color w:val="000000"/>
        </w:rPr>
        <w:tab/>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In a two-dimensional work, when the figure becomes the background and the background becomes the figure, we perceive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figure–ground reversal</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geometric shape</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organic shape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form</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implied shape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Contrast: Positive and Negative Shapes</w:t>
      </w:r>
    </w:p>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rPr>
      </w:pPr>
    </w:p>
    <w:p w:rsidR="00000000" w:rsidRDefault="00AC1F3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 xml:space="preserve">The positive and negative shapes in M. C. Escher’s print </w:t>
      </w:r>
      <w:r>
        <w:rPr>
          <w:rFonts w:ascii="Times New Roman" w:hAnsi="Times New Roman" w:cs="Times New Roman"/>
          <w:i/>
          <w:iCs/>
          <w:color w:val="000000"/>
        </w:rPr>
        <w:t>Sky and Water I</w:t>
      </w:r>
      <w:r>
        <w:rPr>
          <w:rFonts w:ascii="Times New Roman" w:hAnsi="Times New Roman" w:cs="Times New Roman"/>
          <w:color w:val="000000"/>
        </w:rPr>
        <w:t xml:space="preserve"> balance each other and are an example of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etching</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figure-ground reversal</w:t>
            </w:r>
          </w:p>
        </w:tc>
      </w:tr>
      <w:tr w:rsidR="00000000">
        <w:tblPrEx>
          <w:tblCellMar>
            <w:top w:w="0" w:type="dxa"/>
            <w:bottom w:w="0" w:type="dxa"/>
          </w:tblCellMar>
        </w:tblPrEx>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geometric shape</w:t>
            </w:r>
          </w:p>
        </w:tc>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collage</w:t>
            </w:r>
          </w:p>
        </w:tc>
      </w:tr>
      <w:tr w:rsidR="00000000">
        <w:tblPrEx>
          <w:tblCellMar>
            <w:top w:w="0" w:type="dxa"/>
            <w:bottom w:w="0" w:type="dxa"/>
          </w:tblCellMar>
        </w:tblPrEx>
        <w:trPr>
          <w:gridAfter w:val="2"/>
          <w:wAfter w:w="4230" w:type="dxa"/>
        </w:trPr>
        <w:tc>
          <w:tcPr>
            <w:tcW w:w="36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000000" w:rsidRDefault="00AC1F35">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actual line</w:t>
            </w:r>
          </w:p>
        </w:tc>
      </w:tr>
    </w:tbl>
    <w:p w:rsidR="00000000" w:rsidRDefault="00AC1F3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C1F3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C1F3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Contrast: Positive and Negative Shapes</w:t>
      </w:r>
    </w:p>
    <w:sectPr w:rsidR="00000000">
      <w:pgSz w:w="12240" w:h="15840"/>
      <w:pgMar w:top="720" w:right="1080" w:bottom="1440" w:left="2070" w:header="720" w:footer="720" w:gutter="0"/>
      <w:cols w:space="720" w:equalWidth="0">
        <w:col w:w="90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35"/>
    <w:rsid w:val="00AC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038528-B8CC-4E3F-A792-58E8E370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Seamas</dc:creator>
  <cp:keywords/>
  <dc:description/>
  <cp:lastModifiedBy>O'Brien, Seamas</cp:lastModifiedBy>
  <cp:revision>2</cp:revision>
  <dcterms:created xsi:type="dcterms:W3CDTF">2018-11-07T21:12:00Z</dcterms:created>
  <dcterms:modified xsi:type="dcterms:W3CDTF">2018-11-07T21:12:00Z</dcterms:modified>
</cp:coreProperties>
</file>