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Ind w:w="80" w:type="dxa"/>
        <w:tblLayout w:type="fixed"/>
        <w:tblCellMar>
          <w:left w:w="79" w:type="dxa"/>
          <w:right w:w="79" w:type="dxa"/>
        </w:tblCellMar>
        <w:tblLook w:val="0000" w:firstRow="0" w:lastRow="0" w:firstColumn="0" w:lastColumn="0" w:noHBand="0" w:noVBand="0"/>
      </w:tblPr>
      <w:tblGrid>
        <w:gridCol w:w="1699"/>
        <w:gridCol w:w="6480"/>
        <w:gridCol w:w="1584"/>
      </w:tblGrid>
      <w:tr w:rsidR="006138EE" w:rsidRPr="00100C82" w14:paraId="46F539D8" w14:textId="77777777">
        <w:trPr>
          <w:tblHeader/>
        </w:trPr>
        <w:tc>
          <w:tcPr>
            <w:tcW w:w="1699" w:type="dxa"/>
            <w:tcBorders>
              <w:bottom w:val="single" w:sz="4" w:space="0" w:color="auto"/>
            </w:tcBorders>
          </w:tcPr>
          <w:p w14:paraId="0DAE113B" w14:textId="77777777" w:rsidR="006138EE" w:rsidRPr="00100C82" w:rsidRDefault="005502C1">
            <w:pPr>
              <w:pStyle w:val="Heading1"/>
              <w:spacing w:before="0"/>
              <w:jc w:val="center"/>
              <w:rPr>
                <w:rFonts w:ascii="Arial" w:hAnsi="Arial" w:cs="Arial"/>
                <w:szCs w:val="24"/>
                <w:u w:val="none"/>
              </w:rPr>
            </w:pPr>
            <w:r w:rsidRPr="00100C82">
              <w:rPr>
                <w:rFonts w:ascii="Arial" w:hAnsi="Arial" w:cs="Arial"/>
                <w:szCs w:val="24"/>
                <w:u w:val="none"/>
              </w:rPr>
              <w:t>2019</w:t>
            </w:r>
          </w:p>
          <w:p w14:paraId="69D7AEFE"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4"/>
                <w:szCs w:val="24"/>
              </w:rPr>
            </w:pPr>
            <w:r w:rsidRPr="00100C82">
              <w:rPr>
                <w:rFonts w:ascii="Arial" w:hAnsi="Arial" w:cs="Arial"/>
                <w:b/>
                <w:sz w:val="24"/>
                <w:szCs w:val="24"/>
              </w:rPr>
              <w:t>Edition</w:t>
            </w:r>
          </w:p>
        </w:tc>
        <w:tc>
          <w:tcPr>
            <w:tcW w:w="6480" w:type="dxa"/>
            <w:tcBorders>
              <w:bottom w:val="single" w:sz="4" w:space="0" w:color="auto"/>
            </w:tcBorders>
          </w:tcPr>
          <w:p w14:paraId="126126B6" w14:textId="77777777" w:rsidR="006138EE" w:rsidRPr="00100C82" w:rsidRDefault="006138EE">
            <w:pPr>
              <w:pStyle w:val="Heading1"/>
              <w:spacing w:before="0"/>
              <w:jc w:val="center"/>
              <w:rPr>
                <w:rFonts w:ascii="Arial" w:hAnsi="Arial" w:cs="Arial"/>
                <w:szCs w:val="24"/>
                <w:u w:val="none"/>
              </w:rPr>
            </w:pPr>
          </w:p>
          <w:p w14:paraId="3416BED4" w14:textId="77777777" w:rsidR="006138EE" w:rsidRPr="00100C82" w:rsidRDefault="006138EE">
            <w:pPr>
              <w:pStyle w:val="Heading1"/>
              <w:spacing w:before="0"/>
              <w:jc w:val="center"/>
              <w:rPr>
                <w:rFonts w:ascii="Arial" w:hAnsi="Arial"/>
                <w:szCs w:val="24"/>
              </w:rPr>
            </w:pPr>
            <w:r w:rsidRPr="00100C82">
              <w:rPr>
                <w:rFonts w:ascii="Arial" w:hAnsi="Arial" w:cs="Arial"/>
                <w:szCs w:val="24"/>
                <w:u w:val="none"/>
              </w:rPr>
              <w:t>Topic</w:t>
            </w:r>
          </w:p>
        </w:tc>
        <w:tc>
          <w:tcPr>
            <w:tcW w:w="1584" w:type="dxa"/>
            <w:tcBorders>
              <w:bottom w:val="single" w:sz="4" w:space="0" w:color="auto"/>
            </w:tcBorders>
          </w:tcPr>
          <w:p w14:paraId="67A39305" w14:textId="77777777" w:rsidR="006138EE" w:rsidRPr="00100C82" w:rsidRDefault="006138EE">
            <w:pPr>
              <w:pStyle w:val="Heading1"/>
              <w:spacing w:before="0"/>
              <w:jc w:val="center"/>
              <w:rPr>
                <w:rFonts w:ascii="Arial" w:hAnsi="Arial" w:cs="Arial"/>
                <w:szCs w:val="24"/>
                <w:u w:val="none"/>
              </w:rPr>
            </w:pPr>
          </w:p>
          <w:p w14:paraId="094C1603" w14:textId="77777777" w:rsidR="006138EE" w:rsidRPr="00100C82" w:rsidRDefault="006138EE">
            <w:pPr>
              <w:pStyle w:val="Heading1"/>
              <w:spacing w:before="0"/>
              <w:jc w:val="center"/>
              <w:rPr>
                <w:rFonts w:ascii="Arial" w:hAnsi="Arial"/>
                <w:szCs w:val="24"/>
              </w:rPr>
            </w:pPr>
            <w:r w:rsidRPr="00100C82">
              <w:rPr>
                <w:rFonts w:ascii="Arial" w:hAnsi="Arial" w:cs="Arial"/>
                <w:szCs w:val="24"/>
                <w:u w:val="none"/>
              </w:rPr>
              <w:t>Status</w:t>
            </w:r>
          </w:p>
        </w:tc>
      </w:tr>
      <w:tr w:rsidR="006138EE" w:rsidRPr="00100C82" w14:paraId="58F6057C" w14:textId="77777777">
        <w:tc>
          <w:tcPr>
            <w:tcW w:w="1699" w:type="dxa"/>
            <w:tcBorders>
              <w:top w:val="single" w:sz="4" w:space="0" w:color="auto"/>
            </w:tcBorders>
          </w:tcPr>
          <w:p w14:paraId="48B8FB9E"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b/>
                <w:sz w:val="24"/>
                <w:szCs w:val="24"/>
              </w:rPr>
            </w:pPr>
          </w:p>
          <w:p w14:paraId="7B99C8AB"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b/>
                <w:sz w:val="24"/>
                <w:szCs w:val="24"/>
              </w:rPr>
            </w:pPr>
            <w:r w:rsidRPr="00100C82">
              <w:rPr>
                <w:rFonts w:ascii="Arial" w:hAnsi="Arial"/>
                <w:b/>
                <w:sz w:val="24"/>
                <w:szCs w:val="24"/>
              </w:rPr>
              <w:t>Questions</w:t>
            </w:r>
          </w:p>
          <w:p w14:paraId="55B43404"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1</w:t>
            </w:r>
          </w:p>
        </w:tc>
        <w:tc>
          <w:tcPr>
            <w:tcW w:w="6480" w:type="dxa"/>
            <w:tcBorders>
              <w:top w:val="single" w:sz="4" w:space="0" w:color="auto"/>
            </w:tcBorders>
          </w:tcPr>
          <w:p w14:paraId="7D3C6CDE"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p w14:paraId="122984AD"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p w14:paraId="5DD39645"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Adam Smith's system requirements</w:t>
            </w:r>
          </w:p>
          <w:p w14:paraId="1938C277"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Borders>
              <w:top w:val="single" w:sz="4" w:space="0" w:color="auto"/>
            </w:tcBorders>
          </w:tcPr>
          <w:p w14:paraId="31890A33"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p>
          <w:p w14:paraId="71591E7E"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p>
          <w:p w14:paraId="02F3AB0F"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4C9F6532" w14:textId="77777777">
        <w:tc>
          <w:tcPr>
            <w:tcW w:w="1699" w:type="dxa"/>
          </w:tcPr>
          <w:p w14:paraId="713D583D"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2</w:t>
            </w:r>
          </w:p>
        </w:tc>
        <w:tc>
          <w:tcPr>
            <w:tcW w:w="6480" w:type="dxa"/>
          </w:tcPr>
          <w:p w14:paraId="596F061C"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How well income tax and employment taxes meet Adam Smith's requirements</w:t>
            </w:r>
          </w:p>
          <w:p w14:paraId="134A33DF" w14:textId="77777777" w:rsidR="006138EE" w:rsidRPr="00100C82" w:rsidRDefault="006138EE">
            <w:pPr>
              <w:pStyle w:val="Footer"/>
              <w:tabs>
                <w:tab w:val="clear" w:pos="4320"/>
                <w:tab w:val="clear" w:pos="8640"/>
              </w:tabs>
              <w:spacing w:line="0" w:lineRule="atLeast"/>
              <w:rPr>
                <w:rFonts w:ascii="Arial" w:hAnsi="Arial"/>
                <w:szCs w:val="24"/>
              </w:rPr>
            </w:pPr>
          </w:p>
        </w:tc>
        <w:tc>
          <w:tcPr>
            <w:tcW w:w="1584" w:type="dxa"/>
          </w:tcPr>
          <w:p w14:paraId="20B4A15E"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486878F5" w14:textId="77777777">
        <w:tc>
          <w:tcPr>
            <w:tcW w:w="1699" w:type="dxa"/>
          </w:tcPr>
          <w:p w14:paraId="19FA0509"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3</w:t>
            </w:r>
          </w:p>
        </w:tc>
        <w:tc>
          <w:tcPr>
            <w:tcW w:w="6480" w:type="dxa"/>
          </w:tcPr>
          <w:p w14:paraId="279FE3E4"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Proportional, regressive, or proportional tax</w:t>
            </w:r>
          </w:p>
          <w:p w14:paraId="3BF66F74"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781E95DF"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42D6FCF8" w14:textId="77777777">
        <w:tc>
          <w:tcPr>
            <w:tcW w:w="1699" w:type="dxa"/>
          </w:tcPr>
          <w:p w14:paraId="6AF52CE3"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4</w:t>
            </w:r>
          </w:p>
        </w:tc>
        <w:tc>
          <w:tcPr>
            <w:tcW w:w="6480" w:type="dxa"/>
          </w:tcPr>
          <w:p w14:paraId="5AC7F128"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Proportional, regressive, or proportional tax</w:t>
            </w:r>
          </w:p>
          <w:p w14:paraId="437B6C90"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7100B2C4"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0A597F30" w14:textId="77777777">
        <w:tc>
          <w:tcPr>
            <w:tcW w:w="1699" w:type="dxa"/>
          </w:tcPr>
          <w:p w14:paraId="4CB381FF"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5</w:t>
            </w:r>
          </w:p>
        </w:tc>
        <w:tc>
          <w:tcPr>
            <w:tcW w:w="6480" w:type="dxa"/>
          </w:tcPr>
          <w:p w14:paraId="1D8EED8E"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Federal income tax as a revenue producer</w:t>
            </w:r>
          </w:p>
          <w:p w14:paraId="0F3C12DE"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0EAC7D8F"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0B13F3F4" w14:textId="77777777">
        <w:tc>
          <w:tcPr>
            <w:tcW w:w="1699" w:type="dxa"/>
          </w:tcPr>
          <w:p w14:paraId="26711CAC"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6</w:t>
            </w:r>
          </w:p>
        </w:tc>
        <w:tc>
          <w:tcPr>
            <w:tcW w:w="6480" w:type="dxa"/>
          </w:tcPr>
          <w:p w14:paraId="5C65A9DB"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Collection of income taxes</w:t>
            </w:r>
          </w:p>
          <w:p w14:paraId="43321950"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7401FB55"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3D64619F" w14:textId="77777777">
        <w:tc>
          <w:tcPr>
            <w:tcW w:w="1699" w:type="dxa"/>
          </w:tcPr>
          <w:p w14:paraId="178285B9"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7</w:t>
            </w:r>
          </w:p>
        </w:tc>
        <w:tc>
          <w:tcPr>
            <w:tcW w:w="6480" w:type="dxa"/>
          </w:tcPr>
          <w:p w14:paraId="0550D8E3"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Sales tax versus excise tax</w:t>
            </w:r>
          </w:p>
          <w:p w14:paraId="099D254E" w14:textId="77777777" w:rsidR="006138EE" w:rsidRPr="00100C82" w:rsidRDefault="006138EE">
            <w:pPr>
              <w:spacing w:line="0" w:lineRule="atLeast"/>
              <w:rPr>
                <w:rFonts w:ascii="Arial" w:hAnsi="Arial"/>
                <w:szCs w:val="24"/>
              </w:rPr>
            </w:pPr>
          </w:p>
        </w:tc>
        <w:tc>
          <w:tcPr>
            <w:tcW w:w="1584" w:type="dxa"/>
          </w:tcPr>
          <w:p w14:paraId="6CACD496"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1B0F6777" w14:textId="77777777">
        <w:tc>
          <w:tcPr>
            <w:tcW w:w="1699" w:type="dxa"/>
          </w:tcPr>
          <w:p w14:paraId="4F01F697"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8</w:t>
            </w:r>
          </w:p>
        </w:tc>
        <w:tc>
          <w:tcPr>
            <w:tcW w:w="6480" w:type="dxa"/>
          </w:tcPr>
          <w:p w14:paraId="195DD2ED"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Collection of sales and excise taxes</w:t>
            </w:r>
          </w:p>
          <w:p w14:paraId="3F71A04B" w14:textId="77777777" w:rsidR="006138EE" w:rsidRPr="00100C82" w:rsidRDefault="006138EE">
            <w:pPr>
              <w:spacing w:line="0" w:lineRule="atLeast"/>
              <w:rPr>
                <w:rFonts w:ascii="Arial" w:hAnsi="Arial"/>
                <w:szCs w:val="24"/>
              </w:rPr>
            </w:pPr>
          </w:p>
        </w:tc>
        <w:tc>
          <w:tcPr>
            <w:tcW w:w="1584" w:type="dxa"/>
          </w:tcPr>
          <w:p w14:paraId="051F410E"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20D71DF0" w14:textId="77777777">
        <w:tc>
          <w:tcPr>
            <w:tcW w:w="1699" w:type="dxa"/>
          </w:tcPr>
          <w:p w14:paraId="39010E9B"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9</w:t>
            </w:r>
          </w:p>
        </w:tc>
        <w:tc>
          <w:tcPr>
            <w:tcW w:w="6480" w:type="dxa"/>
          </w:tcPr>
          <w:p w14:paraId="789A29FF"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Real property versus personal property taxes</w:t>
            </w:r>
          </w:p>
          <w:p w14:paraId="4D4A05BC" w14:textId="77777777" w:rsidR="006138EE" w:rsidRPr="00100C82" w:rsidRDefault="006138EE">
            <w:pPr>
              <w:spacing w:line="0" w:lineRule="atLeast"/>
              <w:rPr>
                <w:rFonts w:ascii="Arial" w:hAnsi="Arial"/>
                <w:szCs w:val="24"/>
              </w:rPr>
            </w:pPr>
          </w:p>
        </w:tc>
        <w:tc>
          <w:tcPr>
            <w:tcW w:w="1584" w:type="dxa"/>
          </w:tcPr>
          <w:p w14:paraId="2BCADEEE"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6B0E6AAC" w14:textId="77777777">
        <w:tc>
          <w:tcPr>
            <w:tcW w:w="1699" w:type="dxa"/>
          </w:tcPr>
          <w:p w14:paraId="77A452FB"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10</w:t>
            </w:r>
          </w:p>
        </w:tc>
        <w:tc>
          <w:tcPr>
            <w:tcW w:w="6480" w:type="dxa"/>
          </w:tcPr>
          <w:p w14:paraId="76105C5E"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Gift tax</w:t>
            </w:r>
          </w:p>
          <w:p w14:paraId="6CB485A5" w14:textId="77777777" w:rsidR="006138EE" w:rsidRPr="00100C82" w:rsidRDefault="006138EE">
            <w:pPr>
              <w:spacing w:line="0" w:lineRule="atLeast"/>
              <w:rPr>
                <w:rFonts w:ascii="Arial" w:hAnsi="Arial"/>
                <w:szCs w:val="24"/>
              </w:rPr>
            </w:pPr>
          </w:p>
        </w:tc>
        <w:tc>
          <w:tcPr>
            <w:tcW w:w="1584" w:type="dxa"/>
          </w:tcPr>
          <w:p w14:paraId="647802C0"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3A25608B" w14:textId="77777777">
        <w:tc>
          <w:tcPr>
            <w:tcW w:w="1699" w:type="dxa"/>
          </w:tcPr>
          <w:p w14:paraId="231F2A0B"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11</w:t>
            </w:r>
          </w:p>
        </w:tc>
        <w:tc>
          <w:tcPr>
            <w:tcW w:w="6480" w:type="dxa"/>
          </w:tcPr>
          <w:p w14:paraId="7D9CAE80"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Estate tax</w:t>
            </w:r>
          </w:p>
          <w:p w14:paraId="7EDF61C7" w14:textId="77777777" w:rsidR="006138EE" w:rsidRPr="00100C82" w:rsidRDefault="006138EE">
            <w:pPr>
              <w:spacing w:line="0" w:lineRule="atLeast"/>
              <w:rPr>
                <w:rFonts w:ascii="Arial" w:hAnsi="Arial"/>
                <w:szCs w:val="24"/>
              </w:rPr>
            </w:pPr>
          </w:p>
        </w:tc>
        <w:tc>
          <w:tcPr>
            <w:tcW w:w="1584" w:type="dxa"/>
          </w:tcPr>
          <w:p w14:paraId="5AB7041B"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3959E714" w14:textId="77777777">
        <w:tc>
          <w:tcPr>
            <w:tcW w:w="1699" w:type="dxa"/>
          </w:tcPr>
          <w:p w14:paraId="46F57B14"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12</w:t>
            </w:r>
          </w:p>
        </w:tc>
        <w:tc>
          <w:tcPr>
            <w:tcW w:w="6480" w:type="dxa"/>
          </w:tcPr>
          <w:p w14:paraId="527F8C26"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Valuation of gift and estate assets</w:t>
            </w:r>
          </w:p>
          <w:p w14:paraId="02307E80" w14:textId="77777777" w:rsidR="006138EE" w:rsidRPr="00100C82" w:rsidRDefault="006138EE">
            <w:pPr>
              <w:spacing w:line="0" w:lineRule="atLeast"/>
              <w:rPr>
                <w:rFonts w:ascii="Arial" w:hAnsi="Arial"/>
                <w:szCs w:val="24"/>
              </w:rPr>
            </w:pPr>
          </w:p>
        </w:tc>
        <w:tc>
          <w:tcPr>
            <w:tcW w:w="1584" w:type="dxa"/>
          </w:tcPr>
          <w:p w14:paraId="1971AF2C"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17F3E4C6" w14:textId="77777777">
        <w:tc>
          <w:tcPr>
            <w:tcW w:w="1699" w:type="dxa"/>
          </w:tcPr>
          <w:p w14:paraId="4902CEAB"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13</w:t>
            </w:r>
          </w:p>
        </w:tc>
        <w:tc>
          <w:tcPr>
            <w:tcW w:w="6480" w:type="dxa"/>
          </w:tcPr>
          <w:p w14:paraId="0BBF5F40"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Payment of gift and estate taxes</w:t>
            </w:r>
          </w:p>
          <w:p w14:paraId="47B5C7A8" w14:textId="77777777" w:rsidR="006138EE" w:rsidRPr="00100C82" w:rsidRDefault="006138EE">
            <w:pPr>
              <w:spacing w:line="0" w:lineRule="atLeast"/>
              <w:rPr>
                <w:rFonts w:ascii="Arial" w:hAnsi="Arial"/>
                <w:szCs w:val="24"/>
              </w:rPr>
            </w:pPr>
          </w:p>
        </w:tc>
        <w:tc>
          <w:tcPr>
            <w:tcW w:w="1584" w:type="dxa"/>
          </w:tcPr>
          <w:p w14:paraId="23B954B8"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40D33531" w14:textId="77777777">
        <w:tc>
          <w:tcPr>
            <w:tcW w:w="1699" w:type="dxa"/>
          </w:tcPr>
          <w:p w14:paraId="029C2FD0"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14</w:t>
            </w:r>
          </w:p>
        </w:tc>
        <w:tc>
          <w:tcPr>
            <w:tcW w:w="6480" w:type="dxa"/>
          </w:tcPr>
          <w:p w14:paraId="3CE2F4A9"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Primary sources of tax law</w:t>
            </w:r>
          </w:p>
          <w:p w14:paraId="69D0D6C7" w14:textId="77777777" w:rsidR="006138EE" w:rsidRPr="00100C82" w:rsidRDefault="006138EE">
            <w:pPr>
              <w:spacing w:line="0" w:lineRule="atLeast"/>
              <w:rPr>
                <w:rFonts w:ascii="Arial" w:hAnsi="Arial"/>
                <w:szCs w:val="24"/>
              </w:rPr>
            </w:pPr>
          </w:p>
        </w:tc>
        <w:tc>
          <w:tcPr>
            <w:tcW w:w="1584" w:type="dxa"/>
          </w:tcPr>
          <w:p w14:paraId="0BCC89E8"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027FBF5C" w14:textId="77777777">
        <w:tc>
          <w:tcPr>
            <w:tcW w:w="1699" w:type="dxa"/>
          </w:tcPr>
          <w:p w14:paraId="01AC5D37"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15</w:t>
            </w:r>
          </w:p>
        </w:tc>
        <w:tc>
          <w:tcPr>
            <w:tcW w:w="6480" w:type="dxa"/>
          </w:tcPr>
          <w:p w14:paraId="4C80B43D"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Supreme Court cases</w:t>
            </w:r>
          </w:p>
          <w:p w14:paraId="008F56EB" w14:textId="77777777" w:rsidR="006138EE" w:rsidRPr="00100C82" w:rsidRDefault="006138EE">
            <w:pPr>
              <w:spacing w:line="0" w:lineRule="atLeast"/>
              <w:rPr>
                <w:rFonts w:ascii="Arial" w:hAnsi="Arial"/>
                <w:szCs w:val="24"/>
              </w:rPr>
            </w:pPr>
          </w:p>
        </w:tc>
        <w:tc>
          <w:tcPr>
            <w:tcW w:w="1584" w:type="dxa"/>
          </w:tcPr>
          <w:p w14:paraId="160615D1"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5A8298D5" w14:textId="77777777">
        <w:tc>
          <w:tcPr>
            <w:tcW w:w="1699" w:type="dxa"/>
          </w:tcPr>
          <w:p w14:paraId="79DCCF86"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16</w:t>
            </w:r>
          </w:p>
        </w:tc>
        <w:tc>
          <w:tcPr>
            <w:tcW w:w="6480" w:type="dxa"/>
          </w:tcPr>
          <w:p w14:paraId="2712387D"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Federal income tax base</w:t>
            </w:r>
          </w:p>
          <w:p w14:paraId="010DDC52" w14:textId="77777777" w:rsidR="006138EE" w:rsidRPr="00100C82" w:rsidRDefault="006138EE">
            <w:pPr>
              <w:spacing w:line="0" w:lineRule="atLeast"/>
              <w:rPr>
                <w:rFonts w:ascii="Arial" w:hAnsi="Arial"/>
                <w:szCs w:val="24"/>
              </w:rPr>
            </w:pPr>
          </w:p>
        </w:tc>
        <w:tc>
          <w:tcPr>
            <w:tcW w:w="1584" w:type="dxa"/>
          </w:tcPr>
          <w:p w14:paraId="0BC9DF27"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138C0648" w14:textId="77777777">
        <w:tc>
          <w:tcPr>
            <w:tcW w:w="1699" w:type="dxa"/>
          </w:tcPr>
          <w:p w14:paraId="5F2E1B86"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17</w:t>
            </w:r>
          </w:p>
        </w:tc>
        <w:tc>
          <w:tcPr>
            <w:tcW w:w="6480" w:type="dxa"/>
          </w:tcPr>
          <w:p w14:paraId="06E2DABF"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Exclusion</w:t>
            </w:r>
          </w:p>
          <w:p w14:paraId="47EE768D" w14:textId="77777777" w:rsidR="006138EE" w:rsidRPr="00100C82" w:rsidRDefault="006138EE">
            <w:pPr>
              <w:spacing w:line="0" w:lineRule="atLeast"/>
              <w:rPr>
                <w:rFonts w:ascii="Arial" w:hAnsi="Arial"/>
                <w:szCs w:val="24"/>
              </w:rPr>
            </w:pPr>
          </w:p>
        </w:tc>
        <w:tc>
          <w:tcPr>
            <w:tcW w:w="1584" w:type="dxa"/>
          </w:tcPr>
          <w:p w14:paraId="2246DCA9"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2E4F4239" w14:textId="77777777">
        <w:tc>
          <w:tcPr>
            <w:tcW w:w="1699" w:type="dxa"/>
          </w:tcPr>
          <w:p w14:paraId="7DD9A52F"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18</w:t>
            </w:r>
          </w:p>
        </w:tc>
        <w:tc>
          <w:tcPr>
            <w:tcW w:w="6480" w:type="dxa"/>
          </w:tcPr>
          <w:p w14:paraId="21A302A6"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Deferral versus exclusion</w:t>
            </w:r>
          </w:p>
          <w:p w14:paraId="05A9567A" w14:textId="77777777" w:rsidR="006138EE" w:rsidRPr="00100C82" w:rsidRDefault="006138EE">
            <w:pPr>
              <w:spacing w:line="0" w:lineRule="atLeast"/>
              <w:rPr>
                <w:rFonts w:ascii="Arial" w:hAnsi="Arial"/>
                <w:szCs w:val="24"/>
              </w:rPr>
            </w:pPr>
          </w:p>
        </w:tc>
        <w:tc>
          <w:tcPr>
            <w:tcW w:w="1584" w:type="dxa"/>
          </w:tcPr>
          <w:p w14:paraId="4C673453"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7EEEA1E3" w14:textId="77777777">
        <w:tc>
          <w:tcPr>
            <w:tcW w:w="1699" w:type="dxa"/>
          </w:tcPr>
          <w:p w14:paraId="31AC5807"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19</w:t>
            </w:r>
          </w:p>
        </w:tc>
        <w:tc>
          <w:tcPr>
            <w:tcW w:w="6480" w:type="dxa"/>
          </w:tcPr>
          <w:p w14:paraId="3BB9DDC8"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Gross income versus income</w:t>
            </w:r>
          </w:p>
          <w:p w14:paraId="647E284E" w14:textId="77777777" w:rsidR="006138EE" w:rsidRPr="00100C82" w:rsidRDefault="006138EE">
            <w:pPr>
              <w:spacing w:line="0" w:lineRule="atLeast"/>
              <w:rPr>
                <w:rFonts w:ascii="Arial" w:hAnsi="Arial"/>
                <w:szCs w:val="24"/>
              </w:rPr>
            </w:pPr>
          </w:p>
        </w:tc>
        <w:tc>
          <w:tcPr>
            <w:tcW w:w="1584" w:type="dxa"/>
          </w:tcPr>
          <w:p w14:paraId="56DD32B1"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400971E1" w14:textId="77777777">
        <w:tc>
          <w:tcPr>
            <w:tcW w:w="1699" w:type="dxa"/>
          </w:tcPr>
          <w:p w14:paraId="23C58FC1"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20</w:t>
            </w:r>
          </w:p>
        </w:tc>
        <w:tc>
          <w:tcPr>
            <w:tcW w:w="6480" w:type="dxa"/>
          </w:tcPr>
          <w:p w14:paraId="6D28B68D"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Deductibility of expenses</w:t>
            </w:r>
          </w:p>
          <w:p w14:paraId="4DF03E73"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1498ABF4"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3DEF1C38" w14:textId="77777777">
        <w:tc>
          <w:tcPr>
            <w:tcW w:w="1699" w:type="dxa"/>
          </w:tcPr>
          <w:p w14:paraId="45628E18"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21</w:t>
            </w:r>
          </w:p>
        </w:tc>
        <w:tc>
          <w:tcPr>
            <w:tcW w:w="6480" w:type="dxa"/>
          </w:tcPr>
          <w:p w14:paraId="70F201E3"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Expense versus loss</w:t>
            </w:r>
          </w:p>
          <w:p w14:paraId="0F3F5322"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0B6507F6"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lastRenderedPageBreak/>
              <w:t>Unchanged</w:t>
            </w:r>
          </w:p>
        </w:tc>
      </w:tr>
      <w:tr w:rsidR="006138EE" w:rsidRPr="00100C82" w14:paraId="7AFAAA81" w14:textId="77777777">
        <w:tc>
          <w:tcPr>
            <w:tcW w:w="1699" w:type="dxa"/>
          </w:tcPr>
          <w:p w14:paraId="191A5E7F"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lastRenderedPageBreak/>
              <w:t>22</w:t>
            </w:r>
          </w:p>
        </w:tc>
        <w:tc>
          <w:tcPr>
            <w:tcW w:w="6480" w:type="dxa"/>
          </w:tcPr>
          <w:p w14:paraId="23A7F2EC"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Transaction loss versus annual loss</w:t>
            </w:r>
          </w:p>
          <w:p w14:paraId="7D1F17D4"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2CE226E3"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43FD0B64" w14:textId="77777777">
        <w:tc>
          <w:tcPr>
            <w:tcW w:w="1699" w:type="dxa"/>
          </w:tcPr>
          <w:p w14:paraId="7D6C011C"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23</w:t>
            </w:r>
          </w:p>
        </w:tc>
        <w:tc>
          <w:tcPr>
            <w:tcW w:w="6480" w:type="dxa"/>
          </w:tcPr>
          <w:p w14:paraId="33737EBE"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Legislative grace concept</w:t>
            </w:r>
            <w:r w:rsidRPr="00100C82">
              <w:rPr>
                <w:rFonts w:ascii="Arial" w:hAnsi="Arial"/>
                <w:sz w:val="24"/>
                <w:szCs w:val="24"/>
              </w:rPr>
              <w:br/>
            </w:r>
          </w:p>
        </w:tc>
        <w:tc>
          <w:tcPr>
            <w:tcW w:w="1584" w:type="dxa"/>
          </w:tcPr>
          <w:p w14:paraId="70D20454"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2F2669E5" w14:textId="77777777">
        <w:tc>
          <w:tcPr>
            <w:tcW w:w="1699" w:type="dxa"/>
          </w:tcPr>
          <w:p w14:paraId="5DAAE55A" w14:textId="51FF0523" w:rsidR="006138EE" w:rsidRPr="00100C82" w:rsidRDefault="007A13BC">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24</w:t>
            </w:r>
          </w:p>
        </w:tc>
        <w:tc>
          <w:tcPr>
            <w:tcW w:w="6480" w:type="dxa"/>
          </w:tcPr>
          <w:p w14:paraId="002D885D"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Inflation effects on taxes</w:t>
            </w:r>
          </w:p>
          <w:p w14:paraId="6DD50304"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1FE1A93E"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71A01149" w14:textId="77777777">
        <w:tc>
          <w:tcPr>
            <w:tcW w:w="1699" w:type="dxa"/>
          </w:tcPr>
          <w:p w14:paraId="6FB93CC5" w14:textId="3F74F7B7" w:rsidR="006138EE" w:rsidRPr="00100C82" w:rsidRDefault="007A13BC">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25</w:t>
            </w:r>
          </w:p>
        </w:tc>
        <w:tc>
          <w:tcPr>
            <w:tcW w:w="6480" w:type="dxa"/>
          </w:tcPr>
          <w:p w14:paraId="305D55D1" w14:textId="297DE110"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Pay-as-you-go collection of taxes</w:t>
            </w:r>
          </w:p>
          <w:p w14:paraId="07B1FD55"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52506784"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4CDE8F66" w14:textId="77777777">
        <w:tc>
          <w:tcPr>
            <w:tcW w:w="1699" w:type="dxa"/>
          </w:tcPr>
          <w:p w14:paraId="24C411A9" w14:textId="055005D2" w:rsidR="006138EE" w:rsidRPr="00100C82" w:rsidRDefault="007A13BC">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26</w:t>
            </w:r>
          </w:p>
        </w:tc>
        <w:tc>
          <w:tcPr>
            <w:tcW w:w="6480" w:type="dxa"/>
          </w:tcPr>
          <w:p w14:paraId="10E648B4"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Tax credits</w:t>
            </w:r>
          </w:p>
          <w:p w14:paraId="6D7FDFBB"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5DB6E791"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11645A60" w14:textId="77777777">
        <w:tc>
          <w:tcPr>
            <w:tcW w:w="1699" w:type="dxa"/>
          </w:tcPr>
          <w:p w14:paraId="11302136" w14:textId="69FBF0B3" w:rsidR="006138EE" w:rsidRPr="00100C82" w:rsidRDefault="007A13BC">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27</w:t>
            </w:r>
          </w:p>
        </w:tc>
        <w:tc>
          <w:tcPr>
            <w:tcW w:w="6480" w:type="dxa"/>
          </w:tcPr>
          <w:p w14:paraId="7E76D055" w14:textId="5D2FE353"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Tax credit versus deduction</w:t>
            </w:r>
          </w:p>
          <w:p w14:paraId="2F23442B"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76FADFB0"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1FD59948" w14:textId="77777777">
        <w:tc>
          <w:tcPr>
            <w:tcW w:w="1699" w:type="dxa"/>
          </w:tcPr>
          <w:p w14:paraId="51EBDCE1" w14:textId="014DF1B3" w:rsidR="006138EE" w:rsidRPr="00100C82" w:rsidRDefault="007A13BC">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28</w:t>
            </w:r>
          </w:p>
        </w:tc>
        <w:tc>
          <w:tcPr>
            <w:tcW w:w="6480" w:type="dxa"/>
          </w:tcPr>
          <w:p w14:paraId="608592EE"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Tax credit versus deduction</w:t>
            </w:r>
          </w:p>
          <w:p w14:paraId="7F62A393"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062A4CEB"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77D372E1" w14:textId="77777777">
        <w:tc>
          <w:tcPr>
            <w:tcW w:w="1699" w:type="dxa"/>
          </w:tcPr>
          <w:p w14:paraId="606624B0" w14:textId="263E1E5F" w:rsidR="006138EE" w:rsidRPr="00100C82" w:rsidRDefault="007A13BC">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29</w:t>
            </w:r>
          </w:p>
        </w:tc>
        <w:tc>
          <w:tcPr>
            <w:tcW w:w="6480" w:type="dxa"/>
          </w:tcPr>
          <w:p w14:paraId="499A635B"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Statute of limitations</w:t>
            </w:r>
          </w:p>
          <w:p w14:paraId="42E277B8" w14:textId="77777777" w:rsidR="006138EE" w:rsidRPr="00A90AE1" w:rsidRDefault="006138EE" w:rsidP="0062532B">
            <w:pPr>
              <w:spacing w:line="0" w:lineRule="atLeast"/>
              <w:rPr>
                <w:rFonts w:ascii="Arial" w:hAnsi="Arial"/>
              </w:rPr>
            </w:pPr>
          </w:p>
        </w:tc>
        <w:tc>
          <w:tcPr>
            <w:tcW w:w="1584" w:type="dxa"/>
          </w:tcPr>
          <w:p w14:paraId="0517A9A3"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78B36C8D" w14:textId="77777777">
        <w:tc>
          <w:tcPr>
            <w:tcW w:w="1699" w:type="dxa"/>
          </w:tcPr>
          <w:p w14:paraId="05EB2970" w14:textId="381FDAC9" w:rsidR="006138EE" w:rsidRPr="00100C82" w:rsidRDefault="007A13BC">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30</w:t>
            </w:r>
          </w:p>
        </w:tc>
        <w:tc>
          <w:tcPr>
            <w:tcW w:w="6480" w:type="dxa"/>
          </w:tcPr>
          <w:p w14:paraId="29A15F5E" w14:textId="1130D00E" w:rsidR="006138EE" w:rsidRPr="0062532B" w:rsidRDefault="006138EE" w:rsidP="0062532B">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rPr>
            </w:pPr>
            <w:r w:rsidRPr="00100C82">
              <w:rPr>
                <w:rFonts w:ascii="Arial" w:hAnsi="Arial"/>
                <w:sz w:val="24"/>
                <w:szCs w:val="24"/>
              </w:rPr>
              <w:t>Auditing returns</w:t>
            </w:r>
          </w:p>
        </w:tc>
        <w:tc>
          <w:tcPr>
            <w:tcW w:w="1584" w:type="dxa"/>
          </w:tcPr>
          <w:p w14:paraId="2ED45D09"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p w14:paraId="2401EB7A"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p>
        </w:tc>
      </w:tr>
      <w:tr w:rsidR="006138EE" w:rsidRPr="00100C82" w14:paraId="5EB514E4" w14:textId="77777777">
        <w:tc>
          <w:tcPr>
            <w:tcW w:w="1699" w:type="dxa"/>
          </w:tcPr>
          <w:p w14:paraId="16585722" w14:textId="39191FCF" w:rsidR="006138EE" w:rsidRPr="00100C82" w:rsidRDefault="007A13BC">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31</w:t>
            </w:r>
          </w:p>
        </w:tc>
        <w:tc>
          <w:tcPr>
            <w:tcW w:w="6480" w:type="dxa"/>
          </w:tcPr>
          <w:p w14:paraId="56137B35"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IRS examinations</w:t>
            </w:r>
          </w:p>
          <w:p w14:paraId="446A8183" w14:textId="69D1293B"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44F74F96" w14:textId="1827B05A"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3D6C58B5" w14:textId="77777777">
        <w:tc>
          <w:tcPr>
            <w:tcW w:w="1699" w:type="dxa"/>
          </w:tcPr>
          <w:p w14:paraId="63EF6224" w14:textId="13E60EB6" w:rsidR="006138EE" w:rsidRPr="00100C82" w:rsidRDefault="007A13BC">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32</w:t>
            </w:r>
          </w:p>
        </w:tc>
        <w:tc>
          <w:tcPr>
            <w:tcW w:w="6480" w:type="dxa"/>
          </w:tcPr>
          <w:p w14:paraId="7194EDD2"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30-day letters</w:t>
            </w:r>
          </w:p>
          <w:p w14:paraId="79747CF5"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04EAC3F6"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24D1B916" w14:textId="77777777">
        <w:tc>
          <w:tcPr>
            <w:tcW w:w="1699" w:type="dxa"/>
          </w:tcPr>
          <w:p w14:paraId="0093F545" w14:textId="7BCF0CAB" w:rsidR="006138EE" w:rsidRPr="00100C82" w:rsidRDefault="007A13BC">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33</w:t>
            </w:r>
          </w:p>
          <w:p w14:paraId="4734FF8E"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p>
        </w:tc>
        <w:tc>
          <w:tcPr>
            <w:tcW w:w="6480" w:type="dxa"/>
          </w:tcPr>
          <w:p w14:paraId="573CB9DC" w14:textId="6ACD29C9"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90-day letters</w:t>
            </w:r>
          </w:p>
        </w:tc>
        <w:tc>
          <w:tcPr>
            <w:tcW w:w="1584" w:type="dxa"/>
          </w:tcPr>
          <w:p w14:paraId="4FB318F8"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25CE86D3" w14:textId="77777777">
        <w:tc>
          <w:tcPr>
            <w:tcW w:w="1699" w:type="dxa"/>
          </w:tcPr>
          <w:p w14:paraId="1CB6566A" w14:textId="5BC8E187" w:rsidR="006138EE" w:rsidRPr="00100C82" w:rsidRDefault="007A13BC">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34</w:t>
            </w:r>
          </w:p>
        </w:tc>
        <w:tc>
          <w:tcPr>
            <w:tcW w:w="6480" w:type="dxa"/>
          </w:tcPr>
          <w:p w14:paraId="1A1DD6AF"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Individual versus corporate taxable income</w:t>
            </w:r>
          </w:p>
          <w:p w14:paraId="05C1B791" w14:textId="4480EC42"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73ABEDCB"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295606A2" w14:textId="77777777">
        <w:tc>
          <w:tcPr>
            <w:tcW w:w="1699" w:type="dxa"/>
          </w:tcPr>
          <w:p w14:paraId="7F170CB6" w14:textId="3798E18F" w:rsidR="006138EE" w:rsidRPr="00100C82" w:rsidRDefault="007A13BC">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35</w:t>
            </w:r>
          </w:p>
        </w:tc>
        <w:tc>
          <w:tcPr>
            <w:tcW w:w="6480" w:type="dxa"/>
          </w:tcPr>
          <w:p w14:paraId="324FADEF"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Deductions for and from AGI</w:t>
            </w:r>
          </w:p>
          <w:p w14:paraId="35D0816B"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1B01A650"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5FD62CBB" w14:textId="77777777">
        <w:tc>
          <w:tcPr>
            <w:tcW w:w="1699" w:type="dxa"/>
          </w:tcPr>
          <w:p w14:paraId="644937D6" w14:textId="7F11F187" w:rsidR="006138EE" w:rsidRPr="00100C82" w:rsidRDefault="007A13BC">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36</w:t>
            </w:r>
          </w:p>
        </w:tc>
        <w:tc>
          <w:tcPr>
            <w:tcW w:w="6480" w:type="dxa"/>
          </w:tcPr>
          <w:p w14:paraId="67EFF56A"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Standard deduction</w:t>
            </w:r>
          </w:p>
          <w:p w14:paraId="7BA6DA31"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4B0D7F37"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0B857F16" w14:textId="77777777">
        <w:tc>
          <w:tcPr>
            <w:tcW w:w="1699" w:type="dxa"/>
          </w:tcPr>
          <w:p w14:paraId="367EF446" w14:textId="6E6BCC4A" w:rsidR="006138EE" w:rsidRPr="00100C82" w:rsidRDefault="007A13BC">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37</w:t>
            </w:r>
          </w:p>
        </w:tc>
        <w:tc>
          <w:tcPr>
            <w:tcW w:w="6480" w:type="dxa"/>
          </w:tcPr>
          <w:p w14:paraId="3F6E0250"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Why study taxes?</w:t>
            </w:r>
          </w:p>
          <w:p w14:paraId="7A5B8B94"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2506A8C6"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0EB7A6CD" w14:textId="77777777">
        <w:tc>
          <w:tcPr>
            <w:tcW w:w="1699" w:type="dxa"/>
          </w:tcPr>
          <w:p w14:paraId="1B692997" w14:textId="388923A7" w:rsidR="006138EE" w:rsidRPr="00100C82" w:rsidRDefault="007A13BC">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38</w:t>
            </w:r>
          </w:p>
        </w:tc>
        <w:tc>
          <w:tcPr>
            <w:tcW w:w="6480" w:type="dxa"/>
          </w:tcPr>
          <w:p w14:paraId="2C6D3AFB"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Goal of tax planning</w:t>
            </w:r>
          </w:p>
          <w:p w14:paraId="757C80B4"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44626B35"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210A8D58" w14:textId="77777777">
        <w:tc>
          <w:tcPr>
            <w:tcW w:w="1699" w:type="dxa"/>
          </w:tcPr>
          <w:p w14:paraId="3686B215" w14:textId="00297F62" w:rsidR="006138EE" w:rsidRPr="00100C82" w:rsidRDefault="007A13BC">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39</w:t>
            </w:r>
          </w:p>
        </w:tc>
        <w:tc>
          <w:tcPr>
            <w:tcW w:w="6480" w:type="dxa"/>
          </w:tcPr>
          <w:p w14:paraId="686A9E87" w14:textId="20F46F41"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Tax planning-who benefits</w:t>
            </w:r>
          </w:p>
          <w:p w14:paraId="5D508525" w14:textId="77777777" w:rsidR="006138EE" w:rsidRPr="00A90AE1" w:rsidRDefault="006138EE" w:rsidP="0062532B">
            <w:pPr>
              <w:spacing w:line="0" w:lineRule="atLeast"/>
              <w:rPr>
                <w:rFonts w:ascii="Arial" w:hAnsi="Arial"/>
              </w:rPr>
            </w:pPr>
          </w:p>
        </w:tc>
        <w:tc>
          <w:tcPr>
            <w:tcW w:w="1584" w:type="dxa"/>
          </w:tcPr>
          <w:p w14:paraId="7510D00E"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6E0A22A4" w14:textId="77777777">
        <w:tc>
          <w:tcPr>
            <w:tcW w:w="1699" w:type="dxa"/>
          </w:tcPr>
          <w:p w14:paraId="2CDD1DCB"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b/>
                <w:sz w:val="24"/>
                <w:szCs w:val="24"/>
              </w:rPr>
            </w:pPr>
            <w:r w:rsidRPr="00100C82">
              <w:rPr>
                <w:rFonts w:ascii="Arial" w:hAnsi="Arial"/>
                <w:b/>
                <w:sz w:val="24"/>
                <w:szCs w:val="24"/>
              </w:rPr>
              <w:t>Problems</w:t>
            </w:r>
          </w:p>
          <w:p w14:paraId="39CCD0C2" w14:textId="5308918A" w:rsidR="006138EE" w:rsidRPr="00100C82" w:rsidRDefault="007A13BC">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40</w:t>
            </w:r>
          </w:p>
        </w:tc>
        <w:tc>
          <w:tcPr>
            <w:tcW w:w="6480" w:type="dxa"/>
          </w:tcPr>
          <w:p w14:paraId="01717E6B"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p w14:paraId="7A0B7D79" w14:textId="6EDE2C63"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What is a tax?</w:t>
            </w:r>
          </w:p>
          <w:p w14:paraId="25D98A6A" w14:textId="77777777" w:rsidR="006138EE" w:rsidRPr="0062532B" w:rsidRDefault="006138EE" w:rsidP="0062532B">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rPr>
            </w:pPr>
          </w:p>
        </w:tc>
        <w:tc>
          <w:tcPr>
            <w:tcW w:w="1584" w:type="dxa"/>
          </w:tcPr>
          <w:p w14:paraId="259FC253"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p>
          <w:p w14:paraId="7CEEBE5E"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1431681E" w14:textId="77777777">
        <w:tc>
          <w:tcPr>
            <w:tcW w:w="1699" w:type="dxa"/>
          </w:tcPr>
          <w:p w14:paraId="15DFEF95" w14:textId="0AC44B28" w:rsidR="006138EE" w:rsidRPr="00100C82" w:rsidRDefault="007A13BC">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41</w:t>
            </w:r>
          </w:p>
        </w:tc>
        <w:tc>
          <w:tcPr>
            <w:tcW w:w="6480" w:type="dxa"/>
          </w:tcPr>
          <w:p w14:paraId="4AF6E04D" w14:textId="5C59B81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Definition of a tax - five scenarios</w:t>
            </w:r>
          </w:p>
          <w:p w14:paraId="7C07B426" w14:textId="77777777" w:rsidR="006138EE" w:rsidRPr="00A90AE1" w:rsidRDefault="006138EE" w:rsidP="0062532B">
            <w:pPr>
              <w:spacing w:line="0" w:lineRule="atLeast"/>
              <w:rPr>
                <w:rFonts w:ascii="Arial" w:hAnsi="Arial"/>
              </w:rPr>
            </w:pPr>
          </w:p>
        </w:tc>
        <w:tc>
          <w:tcPr>
            <w:tcW w:w="1584" w:type="dxa"/>
          </w:tcPr>
          <w:p w14:paraId="4E970F43"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249A8373" w14:textId="77777777">
        <w:tc>
          <w:tcPr>
            <w:tcW w:w="1699" w:type="dxa"/>
          </w:tcPr>
          <w:p w14:paraId="4673F428" w14:textId="2783EE3D" w:rsidR="006138EE" w:rsidRPr="00100C82" w:rsidRDefault="007A13BC">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42</w:t>
            </w:r>
          </w:p>
        </w:tc>
        <w:tc>
          <w:tcPr>
            <w:tcW w:w="6480" w:type="dxa"/>
          </w:tcPr>
          <w:p w14:paraId="696A7147"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Calculation of tax and tax rates (marginal, average, effective)</w:t>
            </w:r>
          </w:p>
          <w:p w14:paraId="3388AD53" w14:textId="77777777" w:rsidR="006138EE" w:rsidRPr="0062532B" w:rsidRDefault="006138EE" w:rsidP="0062532B">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rPr>
            </w:pPr>
          </w:p>
        </w:tc>
        <w:tc>
          <w:tcPr>
            <w:tcW w:w="1584" w:type="dxa"/>
          </w:tcPr>
          <w:p w14:paraId="1D6E1EA6"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 xml:space="preserve"> Unchanged</w:t>
            </w:r>
          </w:p>
        </w:tc>
      </w:tr>
      <w:tr w:rsidR="006138EE" w:rsidRPr="00100C82" w14:paraId="3B4829F7" w14:textId="77777777">
        <w:tc>
          <w:tcPr>
            <w:tcW w:w="1699" w:type="dxa"/>
          </w:tcPr>
          <w:p w14:paraId="56B18EA5" w14:textId="0B575030" w:rsidR="006138EE" w:rsidRPr="00100C82"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43</w:t>
            </w:r>
          </w:p>
        </w:tc>
        <w:tc>
          <w:tcPr>
            <w:tcW w:w="6480" w:type="dxa"/>
          </w:tcPr>
          <w:p w14:paraId="74BA2ECC" w14:textId="65E43D8E"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Calculation of tax - comparing entities</w:t>
            </w:r>
          </w:p>
          <w:p w14:paraId="25A246AA"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5D7DB9A7" w14:textId="001A51C6"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lastRenderedPageBreak/>
              <w:t>Unchanged</w:t>
            </w:r>
          </w:p>
        </w:tc>
      </w:tr>
      <w:tr w:rsidR="006138EE" w:rsidRPr="00100C82" w14:paraId="044CAFD2" w14:textId="77777777">
        <w:tc>
          <w:tcPr>
            <w:tcW w:w="1699" w:type="dxa"/>
          </w:tcPr>
          <w:p w14:paraId="5A7EAA97" w14:textId="2FABF37E" w:rsidR="006138EE" w:rsidRPr="00100C82"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lastRenderedPageBreak/>
              <w:t>44</w:t>
            </w:r>
          </w:p>
        </w:tc>
        <w:tc>
          <w:tcPr>
            <w:tcW w:w="6480" w:type="dxa"/>
          </w:tcPr>
          <w:p w14:paraId="48635618"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Social Security calculation/tax rate (marginal, average, effective)</w:t>
            </w:r>
          </w:p>
          <w:p w14:paraId="25EABE7F"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399AD791"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1A906DD6" w14:textId="77777777">
        <w:tc>
          <w:tcPr>
            <w:tcW w:w="1699" w:type="dxa"/>
          </w:tcPr>
          <w:p w14:paraId="0D01AC1C" w14:textId="72A8E922" w:rsidR="006138EE" w:rsidRPr="00100C82"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45</w:t>
            </w:r>
          </w:p>
        </w:tc>
        <w:tc>
          <w:tcPr>
            <w:tcW w:w="6480" w:type="dxa"/>
          </w:tcPr>
          <w:p w14:paraId="14347715"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Progressive, proportional, regressive taxes</w:t>
            </w:r>
          </w:p>
          <w:p w14:paraId="3BC909FD"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2A9112F1"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19E1D7E0" w14:textId="77777777">
        <w:tc>
          <w:tcPr>
            <w:tcW w:w="1699" w:type="dxa"/>
          </w:tcPr>
          <w:p w14:paraId="31D26CC1" w14:textId="5504BEAD" w:rsidR="006138EE" w:rsidRPr="0062532B"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i/>
                <w:sz w:val="24"/>
              </w:rPr>
            </w:pPr>
            <w:r w:rsidRPr="0062532B">
              <w:rPr>
                <w:rFonts w:ascii="Arial" w:hAnsi="Arial"/>
                <w:i/>
                <w:sz w:val="24"/>
              </w:rPr>
              <w:t>46</w:t>
            </w:r>
            <w:r w:rsidR="006138EE" w:rsidRPr="00100C82">
              <w:rPr>
                <w:rFonts w:ascii="Arial" w:hAnsi="Arial"/>
                <w:i/>
                <w:sz w:val="24"/>
                <w:szCs w:val="24"/>
              </w:rPr>
              <w:t>-CT</w:t>
            </w:r>
          </w:p>
        </w:tc>
        <w:tc>
          <w:tcPr>
            <w:tcW w:w="6480" w:type="dxa"/>
          </w:tcPr>
          <w:p w14:paraId="70A302EC"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Progressive, proportional, regressive taxes</w:t>
            </w:r>
          </w:p>
          <w:p w14:paraId="38B41DA2"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br/>
            </w:r>
          </w:p>
        </w:tc>
        <w:tc>
          <w:tcPr>
            <w:tcW w:w="1584" w:type="dxa"/>
          </w:tcPr>
          <w:p w14:paraId="70E19A1A"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3FD54A67" w14:textId="77777777">
        <w:tc>
          <w:tcPr>
            <w:tcW w:w="1699" w:type="dxa"/>
          </w:tcPr>
          <w:p w14:paraId="08236C98" w14:textId="0CBFBC99" w:rsidR="006138EE" w:rsidRPr="0062532B"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rPr>
            </w:pPr>
            <w:r w:rsidRPr="0062532B">
              <w:rPr>
                <w:rFonts w:ascii="Arial" w:hAnsi="Arial"/>
                <w:sz w:val="24"/>
              </w:rPr>
              <w:t>47</w:t>
            </w:r>
          </w:p>
        </w:tc>
        <w:tc>
          <w:tcPr>
            <w:tcW w:w="6480" w:type="dxa"/>
          </w:tcPr>
          <w:p w14:paraId="5209A9E2"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Social Security tax calculation</w:t>
            </w:r>
          </w:p>
          <w:p w14:paraId="57C71273" w14:textId="32B2FEBE"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0B1BAD55"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726AA4B3" w14:textId="77777777">
        <w:tc>
          <w:tcPr>
            <w:tcW w:w="1699" w:type="dxa"/>
          </w:tcPr>
          <w:p w14:paraId="749437EB" w14:textId="3F916BBA" w:rsidR="006138EE" w:rsidRPr="00100C82"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48</w:t>
            </w:r>
          </w:p>
        </w:tc>
        <w:tc>
          <w:tcPr>
            <w:tcW w:w="6480" w:type="dxa"/>
          </w:tcPr>
          <w:p w14:paraId="75321ECA"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Social Security tax calculation</w:t>
            </w:r>
          </w:p>
          <w:p w14:paraId="1ED4254B"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4BA7761A"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0B2F44B3" w14:textId="77777777">
        <w:tc>
          <w:tcPr>
            <w:tcW w:w="1699" w:type="dxa"/>
          </w:tcPr>
          <w:p w14:paraId="003D5E64" w14:textId="48DE926A" w:rsidR="006138EE" w:rsidRPr="00100C82"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49</w:t>
            </w:r>
          </w:p>
        </w:tc>
        <w:tc>
          <w:tcPr>
            <w:tcW w:w="6480" w:type="dxa"/>
          </w:tcPr>
          <w:p w14:paraId="4D5AE371"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Social Security tax calculation/payment by employer</w:t>
            </w:r>
          </w:p>
          <w:p w14:paraId="32D439F9"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12C0D81B"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20CA87D7" w14:textId="77777777">
        <w:tc>
          <w:tcPr>
            <w:tcW w:w="1699" w:type="dxa"/>
          </w:tcPr>
          <w:p w14:paraId="2F6B460B" w14:textId="1DA3D02A" w:rsidR="006138EE" w:rsidRPr="00100C82"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50</w:t>
            </w:r>
          </w:p>
        </w:tc>
        <w:tc>
          <w:tcPr>
            <w:tcW w:w="6480" w:type="dxa"/>
          </w:tcPr>
          <w:p w14:paraId="416AE49F" w14:textId="1196EA0C"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Self-employment tax calculation</w:t>
            </w:r>
          </w:p>
        </w:tc>
        <w:tc>
          <w:tcPr>
            <w:tcW w:w="1584" w:type="dxa"/>
          </w:tcPr>
          <w:p w14:paraId="3CD16C52"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p w14:paraId="49356758"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p>
        </w:tc>
      </w:tr>
      <w:tr w:rsidR="006138EE" w:rsidRPr="00100C82" w14:paraId="2FBA7EE1" w14:textId="77777777">
        <w:tc>
          <w:tcPr>
            <w:tcW w:w="1699" w:type="dxa"/>
          </w:tcPr>
          <w:p w14:paraId="14CA1A06" w14:textId="3075A510" w:rsidR="006138EE" w:rsidRPr="00100C82"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51</w:t>
            </w:r>
          </w:p>
        </w:tc>
        <w:tc>
          <w:tcPr>
            <w:tcW w:w="6480" w:type="dxa"/>
          </w:tcPr>
          <w:p w14:paraId="285526A2" w14:textId="660AD62B"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Social security/self-employment tax</w:t>
            </w:r>
          </w:p>
          <w:p w14:paraId="65B7CF25"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5792A46B" w14:textId="48C713CD"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3568004D" w14:textId="77777777">
        <w:tc>
          <w:tcPr>
            <w:tcW w:w="1699" w:type="dxa"/>
          </w:tcPr>
          <w:p w14:paraId="20A247B2" w14:textId="2C4A2D6E" w:rsidR="006138EE" w:rsidRPr="00100C82"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52</w:t>
            </w:r>
          </w:p>
        </w:tc>
        <w:tc>
          <w:tcPr>
            <w:tcW w:w="6480" w:type="dxa"/>
          </w:tcPr>
          <w:p w14:paraId="0CA535DC"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Classification of income items</w:t>
            </w:r>
          </w:p>
          <w:p w14:paraId="390FE342"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318E2681"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24000D0C" w14:textId="77777777">
        <w:tc>
          <w:tcPr>
            <w:tcW w:w="1699" w:type="dxa"/>
          </w:tcPr>
          <w:p w14:paraId="71E050DA" w14:textId="34BDADE7" w:rsidR="006138EE" w:rsidRPr="00100C82"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53</w:t>
            </w:r>
          </w:p>
        </w:tc>
        <w:tc>
          <w:tcPr>
            <w:tcW w:w="6480" w:type="dxa"/>
          </w:tcPr>
          <w:p w14:paraId="458AB4F4"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Classification of income items</w:t>
            </w:r>
          </w:p>
          <w:p w14:paraId="754CD4EC" w14:textId="77777777" w:rsidR="006138EE" w:rsidRPr="00100C82" w:rsidRDefault="006138EE" w:rsidP="0062532B">
            <w:pPr>
              <w:pStyle w:val="BSP"/>
              <w:spacing w:line="0" w:lineRule="atLeast"/>
              <w:rPr>
                <w:rFonts w:ascii="Arial" w:hAnsi="Arial"/>
                <w:sz w:val="24"/>
                <w:szCs w:val="24"/>
              </w:rPr>
            </w:pPr>
          </w:p>
        </w:tc>
        <w:tc>
          <w:tcPr>
            <w:tcW w:w="1584" w:type="dxa"/>
          </w:tcPr>
          <w:p w14:paraId="1F914B3C"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54B929E2" w14:textId="77777777">
        <w:tc>
          <w:tcPr>
            <w:tcW w:w="1699" w:type="dxa"/>
          </w:tcPr>
          <w:p w14:paraId="31014D71" w14:textId="6BC541B2" w:rsidR="006138EE" w:rsidRPr="00100C82"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54</w:t>
            </w:r>
          </w:p>
        </w:tc>
        <w:tc>
          <w:tcPr>
            <w:tcW w:w="6480" w:type="dxa"/>
          </w:tcPr>
          <w:p w14:paraId="1A04B7DA" w14:textId="184F73B2" w:rsidR="006138EE" w:rsidRPr="00100C82" w:rsidRDefault="006138EE" w:rsidP="0062532B">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What is deductible?</w:t>
            </w:r>
          </w:p>
        </w:tc>
        <w:tc>
          <w:tcPr>
            <w:tcW w:w="1584" w:type="dxa"/>
          </w:tcPr>
          <w:p w14:paraId="420DEAD4"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p w14:paraId="2AF6AF8B"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p>
        </w:tc>
      </w:tr>
      <w:tr w:rsidR="006138EE" w:rsidRPr="00100C82" w14:paraId="1244CBE9" w14:textId="77777777">
        <w:tc>
          <w:tcPr>
            <w:tcW w:w="1699" w:type="dxa"/>
          </w:tcPr>
          <w:p w14:paraId="5E889A64" w14:textId="09762E26" w:rsidR="006138EE" w:rsidRPr="00100C82"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55</w:t>
            </w:r>
          </w:p>
        </w:tc>
        <w:tc>
          <w:tcPr>
            <w:tcW w:w="6480" w:type="dxa"/>
          </w:tcPr>
          <w:p w14:paraId="3997DF9F"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Classification of deduction items</w:t>
            </w:r>
          </w:p>
          <w:p w14:paraId="126AA2D1" w14:textId="3B162D6F"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1FF4ED6A" w14:textId="5CD9D6E3"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3B325014" w14:textId="77777777">
        <w:tc>
          <w:tcPr>
            <w:tcW w:w="1699" w:type="dxa"/>
          </w:tcPr>
          <w:p w14:paraId="744F594C" w14:textId="15D50B40" w:rsidR="006138EE" w:rsidRPr="00100C82"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56</w:t>
            </w:r>
          </w:p>
        </w:tc>
        <w:tc>
          <w:tcPr>
            <w:tcW w:w="6480" w:type="dxa"/>
          </w:tcPr>
          <w:p w14:paraId="2321A688"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Calculation of taxable income/tax liability</w:t>
            </w:r>
          </w:p>
          <w:p w14:paraId="5CFE74DD"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28D62ABD"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231F140A" w14:textId="77777777">
        <w:tc>
          <w:tcPr>
            <w:tcW w:w="1699" w:type="dxa"/>
          </w:tcPr>
          <w:p w14:paraId="1436EAAE" w14:textId="291D4681" w:rsidR="006138EE" w:rsidRPr="00100C82"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57</w:t>
            </w:r>
          </w:p>
        </w:tc>
        <w:tc>
          <w:tcPr>
            <w:tcW w:w="6480" w:type="dxa"/>
          </w:tcPr>
          <w:p w14:paraId="19D5DFC4"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Calculation of taxable income/tax liability</w:t>
            </w:r>
          </w:p>
          <w:p w14:paraId="3CF631C7"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4BE07563"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p w14:paraId="7D04257C"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p>
        </w:tc>
      </w:tr>
      <w:tr w:rsidR="006138EE" w:rsidRPr="00100C82" w14:paraId="394F8C48" w14:textId="77777777">
        <w:tc>
          <w:tcPr>
            <w:tcW w:w="1699" w:type="dxa"/>
          </w:tcPr>
          <w:p w14:paraId="7A507F33" w14:textId="63269BCD" w:rsidR="006138EE" w:rsidRPr="00100C82"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58</w:t>
            </w:r>
            <w:r w:rsidR="006138EE" w:rsidRPr="00100C82">
              <w:rPr>
                <w:rFonts w:ascii="Arial" w:hAnsi="Arial"/>
                <w:sz w:val="24"/>
                <w:szCs w:val="24"/>
              </w:rPr>
              <w:t>-COMM</w:t>
            </w:r>
          </w:p>
        </w:tc>
        <w:tc>
          <w:tcPr>
            <w:tcW w:w="6480" w:type="dxa"/>
          </w:tcPr>
          <w:p w14:paraId="7D2CB0E0" w14:textId="4A706A15"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 xml:space="preserve">Effect of deduction FOR/FROM adjusted gross income </w:t>
            </w:r>
          </w:p>
          <w:p w14:paraId="368A6A0D" w14:textId="77777777" w:rsidR="006138EE" w:rsidRPr="00A90AE1" w:rsidRDefault="006138EE" w:rsidP="0062532B">
            <w:pPr>
              <w:spacing w:line="0" w:lineRule="atLeast"/>
              <w:rPr>
                <w:rFonts w:ascii="Arial" w:hAnsi="Arial"/>
              </w:rPr>
            </w:pPr>
          </w:p>
        </w:tc>
        <w:tc>
          <w:tcPr>
            <w:tcW w:w="1584" w:type="dxa"/>
          </w:tcPr>
          <w:p w14:paraId="7713451E" w14:textId="55A29579"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792420D8" w14:textId="77777777">
        <w:tc>
          <w:tcPr>
            <w:tcW w:w="1699" w:type="dxa"/>
          </w:tcPr>
          <w:p w14:paraId="3BC56DB7" w14:textId="5B33F89D" w:rsidR="006138EE" w:rsidRPr="00100C82"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59</w:t>
            </w:r>
            <w:r w:rsidR="006138EE" w:rsidRPr="00100C82">
              <w:rPr>
                <w:rFonts w:ascii="Arial" w:hAnsi="Arial"/>
                <w:sz w:val="24"/>
                <w:szCs w:val="24"/>
              </w:rPr>
              <w:t>-COMM</w:t>
            </w:r>
          </w:p>
        </w:tc>
        <w:tc>
          <w:tcPr>
            <w:tcW w:w="6480" w:type="dxa"/>
          </w:tcPr>
          <w:p w14:paraId="200ECADE"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Tax planning</w:t>
            </w:r>
          </w:p>
          <w:p w14:paraId="728961C4" w14:textId="77777777" w:rsidR="006138EE" w:rsidRPr="0062532B" w:rsidRDefault="006138EE" w:rsidP="0062532B">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rPr>
            </w:pPr>
          </w:p>
        </w:tc>
        <w:tc>
          <w:tcPr>
            <w:tcW w:w="1584" w:type="dxa"/>
          </w:tcPr>
          <w:p w14:paraId="1B78821C"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2889C214" w14:textId="77777777">
        <w:tc>
          <w:tcPr>
            <w:tcW w:w="1699" w:type="dxa"/>
          </w:tcPr>
          <w:p w14:paraId="7A0CF2E7" w14:textId="594D27BC" w:rsidR="006138EE" w:rsidRPr="00100C82"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60</w:t>
            </w:r>
          </w:p>
        </w:tc>
        <w:tc>
          <w:tcPr>
            <w:tcW w:w="6480" w:type="dxa"/>
          </w:tcPr>
          <w:p w14:paraId="5DCF9275"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 xml:space="preserve">Gift versus Income </w:t>
            </w:r>
          </w:p>
          <w:p w14:paraId="7F328D28"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515E44FF"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095414F3" w14:textId="77777777">
        <w:tc>
          <w:tcPr>
            <w:tcW w:w="1699" w:type="dxa"/>
          </w:tcPr>
          <w:p w14:paraId="47E75221" w14:textId="612328AE" w:rsidR="006138EE" w:rsidRPr="0062532B"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i/>
                <w:sz w:val="24"/>
              </w:rPr>
            </w:pPr>
            <w:r w:rsidRPr="0062532B">
              <w:rPr>
                <w:rFonts w:ascii="Arial" w:hAnsi="Arial"/>
                <w:i/>
                <w:sz w:val="24"/>
              </w:rPr>
              <w:t>61</w:t>
            </w:r>
            <w:r w:rsidR="006138EE" w:rsidRPr="00100C82">
              <w:rPr>
                <w:rFonts w:ascii="Arial" w:hAnsi="Arial"/>
                <w:i/>
                <w:sz w:val="24"/>
                <w:szCs w:val="24"/>
              </w:rPr>
              <w:t>-CT</w:t>
            </w:r>
          </w:p>
        </w:tc>
        <w:tc>
          <w:tcPr>
            <w:tcW w:w="6480" w:type="dxa"/>
          </w:tcPr>
          <w:p w14:paraId="1046A62A"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Tax planning</w:t>
            </w:r>
          </w:p>
          <w:p w14:paraId="01615B80"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0EFFE07F"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6B3DE6C3" w14:textId="77777777">
        <w:tc>
          <w:tcPr>
            <w:tcW w:w="1699" w:type="dxa"/>
          </w:tcPr>
          <w:p w14:paraId="79B45EB7" w14:textId="7FFA3CE5" w:rsidR="006138EE" w:rsidRPr="0062532B"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rPr>
            </w:pPr>
            <w:r w:rsidRPr="0062532B">
              <w:rPr>
                <w:rFonts w:ascii="Arial" w:hAnsi="Arial"/>
                <w:sz w:val="24"/>
              </w:rPr>
              <w:t>62</w:t>
            </w:r>
          </w:p>
        </w:tc>
        <w:tc>
          <w:tcPr>
            <w:tcW w:w="6480" w:type="dxa"/>
          </w:tcPr>
          <w:p w14:paraId="17A29007"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Tax planning</w:t>
            </w:r>
          </w:p>
          <w:p w14:paraId="527C09E0"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7B93AC17"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3576CCB2" w14:textId="77777777">
        <w:tc>
          <w:tcPr>
            <w:tcW w:w="1699" w:type="dxa"/>
          </w:tcPr>
          <w:p w14:paraId="40CAC325" w14:textId="54BC14C4" w:rsidR="006138EE" w:rsidRPr="00100C82"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63</w:t>
            </w:r>
          </w:p>
        </w:tc>
        <w:tc>
          <w:tcPr>
            <w:tcW w:w="6480" w:type="dxa"/>
          </w:tcPr>
          <w:p w14:paraId="3DAD4978"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Tax planning</w:t>
            </w:r>
          </w:p>
          <w:p w14:paraId="3BE85111"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5A7AD629"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4FC06A1F" w14:textId="77777777">
        <w:tc>
          <w:tcPr>
            <w:tcW w:w="1699" w:type="dxa"/>
          </w:tcPr>
          <w:p w14:paraId="29978E6D" w14:textId="3DFF2915" w:rsidR="006138EE" w:rsidRPr="00100C82"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i/>
                <w:sz w:val="24"/>
                <w:szCs w:val="24"/>
              </w:rPr>
              <w:t>64</w:t>
            </w:r>
            <w:r w:rsidR="006138EE" w:rsidRPr="00100C82">
              <w:rPr>
                <w:rFonts w:ascii="Arial" w:hAnsi="Arial"/>
                <w:i/>
                <w:sz w:val="24"/>
                <w:szCs w:val="24"/>
              </w:rPr>
              <w:t>-CT</w:t>
            </w:r>
          </w:p>
        </w:tc>
        <w:tc>
          <w:tcPr>
            <w:tcW w:w="6480" w:type="dxa"/>
          </w:tcPr>
          <w:p w14:paraId="363FA332"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Tax planning - income splitting</w:t>
            </w:r>
          </w:p>
          <w:p w14:paraId="42648676" w14:textId="77777777" w:rsidR="006138EE" w:rsidRPr="00100C82" w:rsidRDefault="006138EE">
            <w:pPr>
              <w:pStyle w:val="BSP"/>
              <w:spacing w:line="0" w:lineRule="atLeast"/>
              <w:rPr>
                <w:rFonts w:ascii="Arial" w:hAnsi="Arial"/>
                <w:sz w:val="24"/>
                <w:szCs w:val="24"/>
              </w:rPr>
            </w:pPr>
          </w:p>
        </w:tc>
        <w:tc>
          <w:tcPr>
            <w:tcW w:w="1584" w:type="dxa"/>
          </w:tcPr>
          <w:p w14:paraId="258739C8"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10D63642" w14:textId="77777777">
        <w:tc>
          <w:tcPr>
            <w:tcW w:w="1699" w:type="dxa"/>
          </w:tcPr>
          <w:p w14:paraId="23B41782" w14:textId="00D7E944" w:rsidR="006138EE" w:rsidRPr="00100C82"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65</w:t>
            </w:r>
          </w:p>
        </w:tc>
        <w:tc>
          <w:tcPr>
            <w:tcW w:w="6480" w:type="dxa"/>
          </w:tcPr>
          <w:p w14:paraId="4EF68D73"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Evasion versus avoidance</w:t>
            </w:r>
          </w:p>
          <w:p w14:paraId="639D4998"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241D3DBD"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lastRenderedPageBreak/>
              <w:t>Unchanged</w:t>
            </w:r>
          </w:p>
        </w:tc>
      </w:tr>
      <w:tr w:rsidR="006138EE" w:rsidRPr="00100C82" w14:paraId="09030065" w14:textId="77777777">
        <w:tc>
          <w:tcPr>
            <w:tcW w:w="1699" w:type="dxa"/>
          </w:tcPr>
          <w:p w14:paraId="04EC371B" w14:textId="761C98FC" w:rsidR="006138EE" w:rsidRPr="00100C82"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lastRenderedPageBreak/>
              <w:t>66</w:t>
            </w:r>
          </w:p>
        </w:tc>
        <w:tc>
          <w:tcPr>
            <w:tcW w:w="6480" w:type="dxa"/>
          </w:tcPr>
          <w:p w14:paraId="750AB1F7"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Evasion versus avoidance</w:t>
            </w:r>
          </w:p>
          <w:p w14:paraId="365A428C" w14:textId="77777777" w:rsidR="006138EE" w:rsidRPr="00100C82" w:rsidRDefault="006138EE">
            <w:pPr>
              <w:spacing w:line="0" w:lineRule="atLeast"/>
              <w:rPr>
                <w:rFonts w:ascii="Arial" w:hAnsi="Arial"/>
                <w:szCs w:val="24"/>
              </w:rPr>
            </w:pPr>
          </w:p>
        </w:tc>
        <w:tc>
          <w:tcPr>
            <w:tcW w:w="1584" w:type="dxa"/>
          </w:tcPr>
          <w:p w14:paraId="3FB7CB67"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1C25A0EF" w14:textId="77777777">
        <w:tc>
          <w:tcPr>
            <w:tcW w:w="1699" w:type="dxa"/>
          </w:tcPr>
          <w:p w14:paraId="5332CB3A" w14:textId="42260019" w:rsidR="006138EE" w:rsidRPr="00100C82"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67</w:t>
            </w:r>
            <w:r w:rsidR="006138EE" w:rsidRPr="00100C82">
              <w:rPr>
                <w:rFonts w:ascii="Arial" w:hAnsi="Arial"/>
                <w:sz w:val="24"/>
                <w:szCs w:val="24"/>
              </w:rPr>
              <w:t>-IID</w:t>
            </w:r>
          </w:p>
        </w:tc>
        <w:tc>
          <w:tcPr>
            <w:tcW w:w="6480" w:type="dxa"/>
          </w:tcPr>
          <w:p w14:paraId="5EAB542C"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Prepaid taxes</w:t>
            </w:r>
          </w:p>
          <w:p w14:paraId="6DC90F99"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556844D6"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70D8D242" w14:textId="77777777">
        <w:tc>
          <w:tcPr>
            <w:tcW w:w="1699" w:type="dxa"/>
          </w:tcPr>
          <w:p w14:paraId="6A9BA678" w14:textId="46DE8A63" w:rsidR="006138EE" w:rsidRPr="00100C82"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68</w:t>
            </w:r>
            <w:r w:rsidR="006138EE" w:rsidRPr="00100C82">
              <w:rPr>
                <w:rFonts w:ascii="Arial" w:hAnsi="Arial"/>
                <w:sz w:val="24"/>
                <w:szCs w:val="24"/>
              </w:rPr>
              <w:t>-IID</w:t>
            </w:r>
          </w:p>
        </w:tc>
        <w:tc>
          <w:tcPr>
            <w:tcW w:w="6480" w:type="dxa"/>
          </w:tcPr>
          <w:p w14:paraId="704E4BE4"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Student loan interest</w:t>
            </w:r>
          </w:p>
          <w:p w14:paraId="06C2652A"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6AAFAEFB"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26ECC044" w14:textId="77777777">
        <w:tc>
          <w:tcPr>
            <w:tcW w:w="1699" w:type="dxa"/>
          </w:tcPr>
          <w:p w14:paraId="49073094" w14:textId="626FC07E" w:rsidR="006138EE" w:rsidRPr="00100C82"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69</w:t>
            </w:r>
            <w:r w:rsidR="006138EE" w:rsidRPr="00100C82">
              <w:rPr>
                <w:rFonts w:ascii="Arial" w:hAnsi="Arial"/>
                <w:sz w:val="24"/>
                <w:szCs w:val="24"/>
              </w:rPr>
              <w:t>-IID</w:t>
            </w:r>
          </w:p>
        </w:tc>
        <w:tc>
          <w:tcPr>
            <w:tcW w:w="6480" w:type="dxa"/>
          </w:tcPr>
          <w:p w14:paraId="33DF6852"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Gift versus sale of stock</w:t>
            </w:r>
          </w:p>
          <w:p w14:paraId="1CB1E15E"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6F1F82E0"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0A5E8606" w14:textId="77777777">
        <w:tc>
          <w:tcPr>
            <w:tcW w:w="1699" w:type="dxa"/>
          </w:tcPr>
          <w:p w14:paraId="6398B1F7" w14:textId="74389B61" w:rsidR="006138EE" w:rsidRPr="00100C82"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70</w:t>
            </w:r>
            <w:r w:rsidR="006138EE" w:rsidRPr="00100C82">
              <w:rPr>
                <w:rFonts w:ascii="Arial" w:hAnsi="Arial"/>
                <w:sz w:val="24"/>
                <w:szCs w:val="24"/>
              </w:rPr>
              <w:t>-IID</w:t>
            </w:r>
          </w:p>
        </w:tc>
        <w:tc>
          <w:tcPr>
            <w:tcW w:w="6480" w:type="dxa"/>
          </w:tcPr>
          <w:p w14:paraId="73F03295"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Income splitting</w:t>
            </w:r>
          </w:p>
        </w:tc>
        <w:tc>
          <w:tcPr>
            <w:tcW w:w="1584" w:type="dxa"/>
          </w:tcPr>
          <w:p w14:paraId="60D186DF"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p w14:paraId="613005E1"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p>
        </w:tc>
      </w:tr>
      <w:tr w:rsidR="006138EE" w:rsidRPr="00100C82" w14:paraId="20AB86C5" w14:textId="77777777">
        <w:tc>
          <w:tcPr>
            <w:tcW w:w="1699" w:type="dxa"/>
          </w:tcPr>
          <w:p w14:paraId="67483C44" w14:textId="3AADD0E0" w:rsidR="006138EE" w:rsidRPr="00100C82"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71</w:t>
            </w:r>
          </w:p>
        </w:tc>
        <w:tc>
          <w:tcPr>
            <w:tcW w:w="6480" w:type="dxa"/>
          </w:tcPr>
          <w:p w14:paraId="593CDD5C"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INTERNET</w:t>
            </w:r>
          </w:p>
        </w:tc>
        <w:tc>
          <w:tcPr>
            <w:tcW w:w="1584" w:type="dxa"/>
          </w:tcPr>
          <w:p w14:paraId="0F04F867"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p w14:paraId="4CBA430F"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p>
        </w:tc>
      </w:tr>
      <w:tr w:rsidR="006138EE" w:rsidRPr="00100C82" w14:paraId="64F22A56" w14:textId="77777777">
        <w:tc>
          <w:tcPr>
            <w:tcW w:w="1699" w:type="dxa"/>
          </w:tcPr>
          <w:p w14:paraId="6F5DF1C1" w14:textId="3932E5C9" w:rsidR="006138EE" w:rsidRPr="00100C82"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bCs/>
                <w:sz w:val="24"/>
                <w:szCs w:val="24"/>
              </w:rPr>
            </w:pPr>
            <w:r w:rsidRPr="00100C82">
              <w:rPr>
                <w:rFonts w:ascii="Arial" w:hAnsi="Arial"/>
                <w:bCs/>
                <w:sz w:val="24"/>
                <w:szCs w:val="24"/>
              </w:rPr>
              <w:t>72</w:t>
            </w:r>
          </w:p>
        </w:tc>
        <w:tc>
          <w:tcPr>
            <w:tcW w:w="6480" w:type="dxa"/>
          </w:tcPr>
          <w:p w14:paraId="0210702E"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bCs/>
                <w:sz w:val="24"/>
                <w:szCs w:val="24"/>
              </w:rPr>
            </w:pPr>
            <w:r w:rsidRPr="00100C82">
              <w:rPr>
                <w:rFonts w:ascii="Arial" w:hAnsi="Arial"/>
                <w:bCs/>
                <w:sz w:val="24"/>
                <w:szCs w:val="24"/>
              </w:rPr>
              <w:t>INTERNET</w:t>
            </w:r>
          </w:p>
        </w:tc>
        <w:tc>
          <w:tcPr>
            <w:tcW w:w="1584" w:type="dxa"/>
          </w:tcPr>
          <w:p w14:paraId="4BAC39F3"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bCs/>
                <w:sz w:val="24"/>
                <w:szCs w:val="24"/>
              </w:rPr>
            </w:pPr>
            <w:r w:rsidRPr="00100C82">
              <w:rPr>
                <w:rFonts w:ascii="Arial" w:hAnsi="Arial"/>
                <w:bCs/>
                <w:sz w:val="24"/>
                <w:szCs w:val="24"/>
              </w:rPr>
              <w:t>Unchanged</w:t>
            </w:r>
          </w:p>
          <w:p w14:paraId="293803AF"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bCs/>
                <w:sz w:val="24"/>
                <w:szCs w:val="24"/>
              </w:rPr>
            </w:pPr>
          </w:p>
        </w:tc>
      </w:tr>
      <w:tr w:rsidR="006138EE" w:rsidRPr="00100C82" w14:paraId="1E58CE3C" w14:textId="77777777">
        <w:tc>
          <w:tcPr>
            <w:tcW w:w="1699" w:type="dxa"/>
          </w:tcPr>
          <w:p w14:paraId="394F164F" w14:textId="70A623A3" w:rsidR="006138EE" w:rsidRPr="00100C82"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73</w:t>
            </w:r>
          </w:p>
        </w:tc>
        <w:tc>
          <w:tcPr>
            <w:tcW w:w="6480" w:type="dxa"/>
          </w:tcPr>
          <w:p w14:paraId="2A17B236"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Research Problem</w:t>
            </w:r>
          </w:p>
        </w:tc>
        <w:tc>
          <w:tcPr>
            <w:tcW w:w="1584" w:type="dxa"/>
          </w:tcPr>
          <w:p w14:paraId="6A1C8F77"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p w14:paraId="64B8BDDE"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p>
        </w:tc>
      </w:tr>
      <w:tr w:rsidR="006138EE" w:rsidRPr="00100C82" w14:paraId="6FF5F54E" w14:textId="77777777">
        <w:tc>
          <w:tcPr>
            <w:tcW w:w="1699" w:type="dxa"/>
          </w:tcPr>
          <w:p w14:paraId="4FEC8C71" w14:textId="30B21954" w:rsidR="006138EE" w:rsidRPr="00100C82"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74</w:t>
            </w:r>
          </w:p>
        </w:tc>
        <w:tc>
          <w:tcPr>
            <w:tcW w:w="6480" w:type="dxa"/>
          </w:tcPr>
          <w:p w14:paraId="40D4B12E"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Research Problem</w:t>
            </w:r>
          </w:p>
        </w:tc>
        <w:tc>
          <w:tcPr>
            <w:tcW w:w="1584" w:type="dxa"/>
          </w:tcPr>
          <w:p w14:paraId="3A9DFB4B"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p w14:paraId="59BE2DF5"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p>
        </w:tc>
      </w:tr>
      <w:tr w:rsidR="006138EE" w:rsidRPr="00100C82" w14:paraId="2CFA5EF0" w14:textId="77777777">
        <w:tc>
          <w:tcPr>
            <w:tcW w:w="1699" w:type="dxa"/>
          </w:tcPr>
          <w:p w14:paraId="49D0A15A" w14:textId="3B8281C2" w:rsidR="006138EE" w:rsidRPr="00100C82"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bCs/>
                <w:sz w:val="24"/>
                <w:szCs w:val="24"/>
              </w:rPr>
            </w:pPr>
            <w:r w:rsidRPr="00100C82">
              <w:rPr>
                <w:rFonts w:ascii="Arial" w:hAnsi="Arial"/>
                <w:bCs/>
                <w:sz w:val="24"/>
                <w:szCs w:val="24"/>
              </w:rPr>
              <w:t>75</w:t>
            </w:r>
          </w:p>
        </w:tc>
        <w:tc>
          <w:tcPr>
            <w:tcW w:w="6480" w:type="dxa"/>
          </w:tcPr>
          <w:p w14:paraId="63CAE8D0"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bCs/>
                <w:sz w:val="24"/>
                <w:szCs w:val="24"/>
              </w:rPr>
            </w:pPr>
            <w:r w:rsidRPr="00100C82">
              <w:rPr>
                <w:rFonts w:ascii="Arial" w:hAnsi="Arial"/>
                <w:bCs/>
                <w:sz w:val="24"/>
                <w:szCs w:val="24"/>
              </w:rPr>
              <w:t>Spreadsheet Problem</w:t>
            </w:r>
          </w:p>
        </w:tc>
        <w:tc>
          <w:tcPr>
            <w:tcW w:w="1584" w:type="dxa"/>
          </w:tcPr>
          <w:p w14:paraId="7A525BB6"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bCs/>
                <w:sz w:val="24"/>
                <w:szCs w:val="24"/>
              </w:rPr>
            </w:pPr>
            <w:r w:rsidRPr="00100C82">
              <w:rPr>
                <w:rFonts w:ascii="Arial" w:hAnsi="Arial"/>
                <w:bCs/>
                <w:sz w:val="24"/>
                <w:szCs w:val="24"/>
              </w:rPr>
              <w:t>Unchanged</w:t>
            </w:r>
          </w:p>
          <w:p w14:paraId="44954163"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bCs/>
                <w:sz w:val="24"/>
                <w:szCs w:val="24"/>
              </w:rPr>
            </w:pPr>
          </w:p>
        </w:tc>
      </w:tr>
      <w:tr w:rsidR="006138EE" w:rsidRPr="00100C82" w14:paraId="442BAE14" w14:textId="77777777">
        <w:tc>
          <w:tcPr>
            <w:tcW w:w="1699" w:type="dxa"/>
          </w:tcPr>
          <w:p w14:paraId="1C18ED37" w14:textId="18B8CBF1" w:rsidR="006138EE" w:rsidRPr="00100C82"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i/>
                <w:sz w:val="24"/>
                <w:szCs w:val="24"/>
              </w:rPr>
              <w:t>76</w:t>
            </w:r>
            <w:r w:rsidR="006138EE" w:rsidRPr="00100C82">
              <w:rPr>
                <w:rFonts w:ascii="Arial" w:hAnsi="Arial"/>
                <w:i/>
                <w:sz w:val="24"/>
                <w:szCs w:val="24"/>
              </w:rPr>
              <w:t>-DC-CT</w:t>
            </w:r>
          </w:p>
        </w:tc>
        <w:tc>
          <w:tcPr>
            <w:tcW w:w="6480" w:type="dxa"/>
          </w:tcPr>
          <w:p w14:paraId="03510A29"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Value-added Tax</w:t>
            </w:r>
          </w:p>
          <w:p w14:paraId="56FF7CB1"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225F7C2E"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23B0B518" w14:textId="77777777">
        <w:tc>
          <w:tcPr>
            <w:tcW w:w="1699" w:type="dxa"/>
          </w:tcPr>
          <w:p w14:paraId="5AC20609" w14:textId="04749593" w:rsidR="006138EE" w:rsidRPr="00100C82" w:rsidRDefault="003A5C70">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77</w:t>
            </w:r>
            <w:r w:rsidR="006138EE" w:rsidRPr="00100C82">
              <w:rPr>
                <w:rFonts w:ascii="Arial" w:hAnsi="Arial"/>
                <w:i/>
                <w:sz w:val="24"/>
                <w:szCs w:val="24"/>
              </w:rPr>
              <w:t>-DC-CT</w:t>
            </w:r>
          </w:p>
        </w:tc>
        <w:tc>
          <w:tcPr>
            <w:tcW w:w="6480" w:type="dxa"/>
          </w:tcPr>
          <w:p w14:paraId="606E8021"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How inflation adjustments preserve after tax income</w:t>
            </w:r>
          </w:p>
          <w:p w14:paraId="0A364B4E"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5FF3B697"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08550C2C" w14:textId="77777777">
        <w:tc>
          <w:tcPr>
            <w:tcW w:w="1699" w:type="dxa"/>
          </w:tcPr>
          <w:p w14:paraId="4D202552" w14:textId="079AE4A6" w:rsidR="006138EE" w:rsidRPr="00100C82" w:rsidRDefault="00BA7D48">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78</w:t>
            </w:r>
            <w:r w:rsidR="006138EE" w:rsidRPr="00100C82">
              <w:rPr>
                <w:rFonts w:ascii="Arial" w:hAnsi="Arial"/>
                <w:sz w:val="24"/>
                <w:szCs w:val="24"/>
              </w:rPr>
              <w:t>-TPC-COMM</w:t>
            </w:r>
          </w:p>
          <w:p w14:paraId="65449F31"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p>
        </w:tc>
        <w:tc>
          <w:tcPr>
            <w:tcW w:w="6480" w:type="dxa"/>
          </w:tcPr>
          <w:p w14:paraId="149C03EE"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Actions an owner can take to reduce taxes</w:t>
            </w:r>
          </w:p>
          <w:p w14:paraId="404F6EDE"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p>
        </w:tc>
        <w:tc>
          <w:tcPr>
            <w:tcW w:w="1584" w:type="dxa"/>
          </w:tcPr>
          <w:p w14:paraId="425D1756"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r w:rsidR="006138EE" w:rsidRPr="00100C82" w14:paraId="11B7A72D" w14:textId="77777777">
        <w:tc>
          <w:tcPr>
            <w:tcW w:w="1699" w:type="dxa"/>
          </w:tcPr>
          <w:p w14:paraId="41C0A3DD" w14:textId="5C426947" w:rsidR="006138EE" w:rsidRPr="00100C82" w:rsidRDefault="009E47E7">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i/>
                <w:sz w:val="24"/>
                <w:szCs w:val="24"/>
              </w:rPr>
              <w:t>79</w:t>
            </w:r>
            <w:r w:rsidR="006138EE" w:rsidRPr="00100C82">
              <w:rPr>
                <w:rFonts w:ascii="Arial" w:hAnsi="Arial"/>
                <w:i/>
                <w:sz w:val="24"/>
                <w:szCs w:val="24"/>
              </w:rPr>
              <w:t>-EDC-CT</w:t>
            </w:r>
          </w:p>
        </w:tc>
        <w:tc>
          <w:tcPr>
            <w:tcW w:w="6480" w:type="dxa"/>
          </w:tcPr>
          <w:p w14:paraId="165B31C0"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Arial" w:hAnsi="Arial"/>
                <w:sz w:val="24"/>
                <w:szCs w:val="24"/>
              </w:rPr>
            </w:pPr>
            <w:r w:rsidRPr="00100C82">
              <w:rPr>
                <w:rFonts w:ascii="Arial" w:hAnsi="Arial"/>
                <w:sz w:val="24"/>
                <w:szCs w:val="24"/>
              </w:rPr>
              <w:t>Statements on Standards for Tax Services (SSTS) to situations in problem 67</w:t>
            </w:r>
          </w:p>
        </w:tc>
        <w:tc>
          <w:tcPr>
            <w:tcW w:w="1584" w:type="dxa"/>
          </w:tcPr>
          <w:p w14:paraId="43904BC5" w14:textId="77777777" w:rsidR="006138EE" w:rsidRPr="00100C82" w:rsidRDefault="006138EE">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Arial" w:hAnsi="Arial"/>
                <w:sz w:val="24"/>
                <w:szCs w:val="24"/>
              </w:rPr>
            </w:pPr>
            <w:r w:rsidRPr="00100C82">
              <w:rPr>
                <w:rFonts w:ascii="Arial" w:hAnsi="Arial"/>
                <w:sz w:val="24"/>
                <w:szCs w:val="24"/>
              </w:rPr>
              <w:t>Unchanged</w:t>
            </w:r>
          </w:p>
        </w:tc>
      </w:tr>
    </w:tbl>
    <w:p w14:paraId="4D951E52" w14:textId="77777777" w:rsidR="006138EE" w:rsidRPr="00100C82" w:rsidRDefault="006138EE">
      <w:pPr>
        <w:rPr>
          <w:rFonts w:ascii="Arial" w:hAnsi="Arial"/>
          <w:szCs w:val="24"/>
        </w:rPr>
        <w:sectPr w:rsidR="006138EE" w:rsidRPr="00100C82">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267" w:right="1800" w:bottom="720" w:left="720" w:header="720" w:footer="720" w:gutter="0"/>
          <w:pgNumType w:start="1"/>
          <w:cols w:space="720"/>
          <w:titlePg/>
          <w:docGrid w:linePitch="326"/>
        </w:sectPr>
      </w:pPr>
    </w:p>
    <w:p w14:paraId="6CB919BC" w14:textId="77777777" w:rsidR="006138EE" w:rsidRPr="00100C82" w:rsidRDefault="006138EE">
      <w:pPr>
        <w:rPr>
          <w:rFonts w:ascii="Arial" w:hAnsi="Arial"/>
          <w:szCs w:val="24"/>
        </w:rPr>
      </w:pPr>
      <w:r w:rsidRPr="00100C82">
        <w:rPr>
          <w:rFonts w:ascii="Arial" w:hAnsi="Arial"/>
          <w:szCs w:val="24"/>
        </w:rPr>
        <w:lastRenderedPageBreak/>
        <w:br w:type="page"/>
      </w:r>
    </w:p>
    <w:p w14:paraId="141D3B5C" w14:textId="77777777" w:rsidR="006138EE" w:rsidRPr="00100C82" w:rsidRDefault="006138EE">
      <w:pPr>
        <w:pStyle w:val="DQ"/>
        <w:widowControl w:val="0"/>
        <w:pBdr>
          <w:top w:val="single" w:sz="4" w:space="1" w:color="auto"/>
        </w:pBdr>
        <w:rPr>
          <w:b/>
          <w:bCs/>
          <w:sz w:val="24"/>
          <w:szCs w:val="24"/>
        </w:rPr>
      </w:pPr>
    </w:p>
    <w:p w14:paraId="407AE7DA" w14:textId="77777777" w:rsidR="006138EE" w:rsidRPr="00100C82" w:rsidRDefault="006138EE">
      <w:pPr>
        <w:pStyle w:val="DQ"/>
        <w:widowControl w:val="0"/>
        <w:spacing w:line="240" w:lineRule="auto"/>
        <w:jc w:val="center"/>
        <w:rPr>
          <w:b/>
          <w:bCs/>
          <w:sz w:val="24"/>
          <w:szCs w:val="24"/>
        </w:rPr>
      </w:pPr>
      <w:r w:rsidRPr="00100C82">
        <w:rPr>
          <w:b/>
          <w:bCs/>
          <w:sz w:val="24"/>
          <w:szCs w:val="24"/>
        </w:rPr>
        <w:t>CHAPTER 1</w:t>
      </w:r>
    </w:p>
    <w:p w14:paraId="461D6F36" w14:textId="77777777" w:rsidR="006138EE" w:rsidRPr="00100C82" w:rsidRDefault="006138EE">
      <w:pPr>
        <w:pStyle w:val="DQ"/>
        <w:widowControl w:val="0"/>
        <w:spacing w:line="240" w:lineRule="auto"/>
        <w:jc w:val="center"/>
        <w:rPr>
          <w:sz w:val="24"/>
          <w:szCs w:val="24"/>
        </w:rPr>
      </w:pPr>
    </w:p>
    <w:p w14:paraId="72403C5C" w14:textId="77777777" w:rsidR="006138EE" w:rsidRPr="00100C82" w:rsidRDefault="006138EE">
      <w:pPr>
        <w:pStyle w:val="DQ"/>
        <w:widowControl w:val="0"/>
        <w:spacing w:line="240" w:lineRule="auto"/>
        <w:jc w:val="center"/>
        <w:rPr>
          <w:b/>
          <w:bCs/>
          <w:sz w:val="24"/>
          <w:szCs w:val="24"/>
        </w:rPr>
      </w:pPr>
      <w:r w:rsidRPr="00100C82">
        <w:rPr>
          <w:b/>
          <w:bCs/>
          <w:sz w:val="24"/>
          <w:szCs w:val="24"/>
        </w:rPr>
        <w:t xml:space="preserve">FEDERAL INCOME </w:t>
      </w:r>
      <w:proofErr w:type="gramStart"/>
      <w:r w:rsidRPr="00100C82">
        <w:rPr>
          <w:b/>
          <w:bCs/>
          <w:sz w:val="24"/>
          <w:szCs w:val="24"/>
        </w:rPr>
        <w:t>TAXATION  -</w:t>
      </w:r>
      <w:proofErr w:type="gramEnd"/>
      <w:r w:rsidRPr="00100C82">
        <w:rPr>
          <w:b/>
          <w:bCs/>
          <w:sz w:val="24"/>
          <w:szCs w:val="24"/>
        </w:rPr>
        <w:t xml:space="preserve">  AN OVERVIEW</w:t>
      </w:r>
    </w:p>
    <w:p w14:paraId="25589C25" w14:textId="77777777" w:rsidR="006138EE" w:rsidRPr="00100C82" w:rsidRDefault="006138EE">
      <w:pPr>
        <w:pStyle w:val="DQ"/>
        <w:widowControl w:val="0"/>
        <w:pBdr>
          <w:bottom w:val="single" w:sz="4" w:space="1" w:color="auto"/>
        </w:pBdr>
        <w:rPr>
          <w:b/>
          <w:bCs/>
          <w:sz w:val="24"/>
          <w:szCs w:val="24"/>
        </w:rPr>
      </w:pPr>
    </w:p>
    <w:p w14:paraId="536B018B" w14:textId="77777777" w:rsidR="006138EE" w:rsidRPr="00100C82" w:rsidRDefault="006138EE">
      <w:pPr>
        <w:pStyle w:val="PA"/>
        <w:rPr>
          <w:sz w:val="24"/>
          <w:szCs w:val="24"/>
        </w:rPr>
      </w:pPr>
    </w:p>
    <w:p w14:paraId="4B2723FC" w14:textId="77777777" w:rsidR="006138EE" w:rsidRPr="00100C82" w:rsidRDefault="006138EE">
      <w:pPr>
        <w:pStyle w:val="PA"/>
        <w:rPr>
          <w:sz w:val="24"/>
          <w:szCs w:val="24"/>
        </w:rPr>
      </w:pPr>
      <w:r w:rsidRPr="00100C82">
        <w:rPr>
          <w:sz w:val="24"/>
          <w:szCs w:val="24"/>
        </w:rPr>
        <w:t>DISCUSSION QUESTIONS</w:t>
      </w:r>
    </w:p>
    <w:p w14:paraId="379C695E" w14:textId="77777777" w:rsidR="006138EE" w:rsidRPr="00100C82" w:rsidRDefault="006138EE">
      <w:pPr>
        <w:pStyle w:val="PA"/>
        <w:rPr>
          <w:sz w:val="24"/>
          <w:szCs w:val="24"/>
        </w:rPr>
      </w:pPr>
    </w:p>
    <w:p w14:paraId="0683076E" w14:textId="77777777" w:rsidR="006138EE" w:rsidRPr="00100C82" w:rsidRDefault="006138EE">
      <w:pPr>
        <w:pStyle w:val="DQ"/>
        <w:rPr>
          <w:sz w:val="24"/>
          <w:szCs w:val="24"/>
        </w:rPr>
      </w:pPr>
      <w:r w:rsidRPr="00100C82">
        <w:rPr>
          <w:sz w:val="24"/>
          <w:szCs w:val="24"/>
        </w:rPr>
        <w:t>1.</w:t>
      </w:r>
      <w:r w:rsidRPr="00100C82">
        <w:rPr>
          <w:sz w:val="24"/>
          <w:szCs w:val="24"/>
        </w:rPr>
        <w:tab/>
        <w:t>Briefly state Adam Smith's four requirements for a good tax system.</w:t>
      </w:r>
    </w:p>
    <w:p w14:paraId="6BC0B6FD" w14:textId="77777777" w:rsidR="006138EE" w:rsidRPr="00100C82" w:rsidRDefault="006138EE">
      <w:pPr>
        <w:pStyle w:val="DQ"/>
        <w:rPr>
          <w:sz w:val="24"/>
          <w:szCs w:val="24"/>
        </w:rPr>
      </w:pPr>
    </w:p>
    <w:p w14:paraId="5B38F24F" w14:textId="77777777" w:rsidR="006138EE" w:rsidRPr="00100C82" w:rsidRDefault="006138EE">
      <w:pPr>
        <w:pStyle w:val="DQA1"/>
        <w:rPr>
          <w:sz w:val="24"/>
          <w:szCs w:val="24"/>
        </w:rPr>
      </w:pPr>
      <w:r w:rsidRPr="00100C82">
        <w:rPr>
          <w:sz w:val="24"/>
          <w:szCs w:val="24"/>
        </w:rPr>
        <w:t>a.</w:t>
      </w:r>
      <w:r w:rsidRPr="00100C82">
        <w:rPr>
          <w:sz w:val="24"/>
          <w:szCs w:val="24"/>
        </w:rPr>
        <w:tab/>
        <w:t>Equality - A tax should be imposed based on the taxpayer's ability to pay.</w:t>
      </w:r>
    </w:p>
    <w:p w14:paraId="32B497D8" w14:textId="77777777" w:rsidR="006138EE" w:rsidRPr="00100C82" w:rsidRDefault="006138EE">
      <w:pPr>
        <w:pStyle w:val="DQA1"/>
        <w:rPr>
          <w:sz w:val="24"/>
          <w:szCs w:val="24"/>
        </w:rPr>
      </w:pPr>
    </w:p>
    <w:p w14:paraId="5531F676" w14:textId="77777777" w:rsidR="006138EE" w:rsidRPr="00100C82" w:rsidRDefault="006138EE">
      <w:pPr>
        <w:pStyle w:val="DQA1"/>
        <w:rPr>
          <w:sz w:val="24"/>
          <w:szCs w:val="24"/>
        </w:rPr>
      </w:pPr>
      <w:r w:rsidRPr="00100C82">
        <w:rPr>
          <w:sz w:val="24"/>
          <w:szCs w:val="24"/>
        </w:rPr>
        <w:t>b.</w:t>
      </w:r>
      <w:r w:rsidRPr="00100C82">
        <w:rPr>
          <w:sz w:val="24"/>
          <w:szCs w:val="24"/>
        </w:rPr>
        <w:tab/>
        <w:t>Certainty - The taxpayer should be able to determine the amount of tax and how to make the required payment.</w:t>
      </w:r>
    </w:p>
    <w:p w14:paraId="78C8E129" w14:textId="77777777" w:rsidR="006138EE" w:rsidRPr="00100C82" w:rsidRDefault="006138EE">
      <w:pPr>
        <w:pStyle w:val="DQA1"/>
        <w:rPr>
          <w:sz w:val="24"/>
          <w:szCs w:val="24"/>
        </w:rPr>
      </w:pPr>
    </w:p>
    <w:p w14:paraId="4D72C8FF" w14:textId="77777777" w:rsidR="006138EE" w:rsidRPr="00100C82" w:rsidRDefault="006138EE">
      <w:pPr>
        <w:pStyle w:val="DQA1"/>
        <w:rPr>
          <w:sz w:val="24"/>
          <w:szCs w:val="24"/>
        </w:rPr>
      </w:pPr>
      <w:r w:rsidRPr="00100C82">
        <w:rPr>
          <w:sz w:val="24"/>
          <w:szCs w:val="24"/>
        </w:rPr>
        <w:t>c.</w:t>
      </w:r>
      <w:r w:rsidRPr="00100C82">
        <w:rPr>
          <w:sz w:val="24"/>
          <w:szCs w:val="24"/>
        </w:rPr>
        <w:tab/>
        <w:t>Convenience - The tax should be levied as close as possible to the time the taxpayer receives the amount subject to tax.</w:t>
      </w:r>
    </w:p>
    <w:p w14:paraId="4795B614" w14:textId="77777777" w:rsidR="006138EE" w:rsidRPr="00100C82" w:rsidRDefault="006138EE">
      <w:pPr>
        <w:pStyle w:val="DQA1"/>
        <w:rPr>
          <w:sz w:val="24"/>
          <w:szCs w:val="24"/>
        </w:rPr>
      </w:pPr>
    </w:p>
    <w:p w14:paraId="5576F621" w14:textId="77777777" w:rsidR="006138EE" w:rsidRPr="00100C82" w:rsidRDefault="006138EE">
      <w:pPr>
        <w:pStyle w:val="DQA1"/>
        <w:rPr>
          <w:sz w:val="24"/>
          <w:szCs w:val="24"/>
        </w:rPr>
      </w:pPr>
      <w:r w:rsidRPr="00100C82">
        <w:rPr>
          <w:sz w:val="24"/>
          <w:szCs w:val="24"/>
        </w:rPr>
        <w:t>d.</w:t>
      </w:r>
      <w:r w:rsidRPr="00100C82">
        <w:rPr>
          <w:sz w:val="24"/>
          <w:szCs w:val="24"/>
        </w:rPr>
        <w:tab/>
        <w:t>Economy - The cost of taxpayer compliance and administering the tax system should be small in relation to the revenue generated.</w:t>
      </w:r>
    </w:p>
    <w:p w14:paraId="4FCD3A29" w14:textId="77777777" w:rsidR="006138EE" w:rsidRPr="00100C82" w:rsidRDefault="006138EE">
      <w:pPr>
        <w:widowControl w:val="0"/>
        <w:tabs>
          <w:tab w:val="left" w:pos="-720"/>
          <w:tab w:val="left" w:pos="-252"/>
          <w:tab w:val="left" w:pos="288"/>
          <w:tab w:val="left" w:pos="756"/>
          <w:tab w:val="left" w:pos="1200"/>
          <w:tab w:val="left" w:pos="1680"/>
          <w:tab w:val="left" w:pos="2160"/>
          <w:tab w:val="left" w:pos="2736"/>
          <w:tab w:val="left" w:pos="3312"/>
          <w:tab w:val="left" w:pos="3888"/>
          <w:tab w:val="left" w:pos="6696"/>
          <w:tab w:val="right" w:pos="7992"/>
          <w:tab w:val="left" w:pos="8640"/>
          <w:tab w:val="right" w:pos="9720"/>
        </w:tabs>
        <w:spacing w:line="240" w:lineRule="exact"/>
        <w:ind w:right="-1080"/>
        <w:rPr>
          <w:rFonts w:cs="Times"/>
          <w:szCs w:val="24"/>
        </w:rPr>
      </w:pPr>
    </w:p>
    <w:p w14:paraId="0F3D1F7F" w14:textId="77777777" w:rsidR="006138EE" w:rsidRPr="00100C82" w:rsidRDefault="006138EE">
      <w:pPr>
        <w:pStyle w:val="DQ"/>
        <w:widowControl w:val="0"/>
        <w:rPr>
          <w:sz w:val="24"/>
          <w:szCs w:val="24"/>
        </w:rPr>
      </w:pPr>
    </w:p>
    <w:p w14:paraId="36EE147E" w14:textId="77777777" w:rsidR="006138EE" w:rsidRPr="00100C82" w:rsidRDefault="006138EE">
      <w:pPr>
        <w:pStyle w:val="DQ"/>
        <w:widowControl w:val="0"/>
        <w:rPr>
          <w:sz w:val="24"/>
          <w:szCs w:val="24"/>
        </w:rPr>
      </w:pPr>
      <w:r w:rsidRPr="00100C82">
        <w:rPr>
          <w:sz w:val="24"/>
          <w:szCs w:val="24"/>
        </w:rPr>
        <w:t>2.</w:t>
      </w:r>
      <w:r w:rsidRPr="00100C82">
        <w:rPr>
          <w:sz w:val="24"/>
          <w:szCs w:val="24"/>
        </w:rPr>
        <w:tab/>
        <w:t>Based on the discussion in the chapter, evaluate how well each of these taxes meets Adam Smith's four requirements:</w:t>
      </w:r>
    </w:p>
    <w:p w14:paraId="6694F8F1" w14:textId="77777777" w:rsidR="006138EE" w:rsidRPr="00100C82" w:rsidRDefault="006138EE">
      <w:pPr>
        <w:widowControl w:val="0"/>
        <w:tabs>
          <w:tab w:val="left" w:pos="-720"/>
          <w:tab w:val="left" w:pos="-252"/>
          <w:tab w:val="left" w:pos="288"/>
          <w:tab w:val="left" w:pos="756"/>
          <w:tab w:val="left" w:pos="1200"/>
          <w:tab w:val="left" w:pos="1680"/>
          <w:tab w:val="left" w:pos="2160"/>
          <w:tab w:val="left" w:pos="2736"/>
          <w:tab w:val="left" w:pos="3312"/>
          <w:tab w:val="left" w:pos="3888"/>
          <w:tab w:val="left" w:pos="6696"/>
          <w:tab w:val="right" w:pos="7992"/>
          <w:tab w:val="left" w:pos="8640"/>
          <w:tab w:val="right" w:pos="9720"/>
        </w:tabs>
        <w:spacing w:line="240" w:lineRule="exact"/>
        <w:ind w:right="-1080"/>
        <w:rPr>
          <w:rFonts w:cs="Times"/>
          <w:szCs w:val="24"/>
        </w:rPr>
      </w:pPr>
    </w:p>
    <w:p w14:paraId="7C1F2737" w14:textId="77777777" w:rsidR="006138EE" w:rsidRPr="00100C82" w:rsidRDefault="006138EE">
      <w:pPr>
        <w:pStyle w:val="DQ5"/>
        <w:widowControl w:val="0"/>
        <w:rPr>
          <w:sz w:val="24"/>
          <w:szCs w:val="24"/>
        </w:rPr>
      </w:pPr>
      <w:r w:rsidRPr="00100C82">
        <w:rPr>
          <w:sz w:val="24"/>
          <w:szCs w:val="24"/>
        </w:rPr>
        <w:t>a.</w:t>
      </w:r>
      <w:r w:rsidRPr="00100C82">
        <w:rPr>
          <w:sz w:val="24"/>
          <w:szCs w:val="24"/>
        </w:rPr>
        <w:tab/>
        <w:t>Income tax</w:t>
      </w:r>
    </w:p>
    <w:p w14:paraId="523057E0" w14:textId="77777777" w:rsidR="006138EE" w:rsidRPr="00100C82" w:rsidRDefault="006138EE">
      <w:pPr>
        <w:pStyle w:val="DQ"/>
        <w:widowControl w:val="0"/>
        <w:rPr>
          <w:sz w:val="24"/>
          <w:szCs w:val="24"/>
        </w:rPr>
      </w:pPr>
    </w:p>
    <w:p w14:paraId="23A7FF9F" w14:textId="77777777" w:rsidR="006138EE" w:rsidRPr="00100C82" w:rsidRDefault="006138EE">
      <w:pPr>
        <w:pStyle w:val="DQA"/>
        <w:widowControl w:val="0"/>
        <w:rPr>
          <w:sz w:val="24"/>
          <w:szCs w:val="24"/>
        </w:rPr>
      </w:pPr>
      <w:r w:rsidRPr="00100C82">
        <w:rPr>
          <w:sz w:val="24"/>
          <w:szCs w:val="24"/>
        </w:rPr>
        <w:tab/>
        <w:t>Adam Smith's four criteria for evaluating a tax are Equality, Certainty, Convenience, and Economy.  The aspects of the income tax that promote each of the individual criteria are:</w:t>
      </w:r>
    </w:p>
    <w:p w14:paraId="7F064908" w14:textId="77777777" w:rsidR="006138EE" w:rsidRPr="00100C82" w:rsidRDefault="006138EE">
      <w:pPr>
        <w:pStyle w:val="DQ"/>
        <w:widowControl w:val="0"/>
        <w:rPr>
          <w:b/>
          <w:bCs/>
          <w:sz w:val="24"/>
          <w:szCs w:val="24"/>
        </w:rPr>
      </w:pPr>
    </w:p>
    <w:p w14:paraId="2F2CA2AE" w14:textId="77777777" w:rsidR="006138EE" w:rsidRPr="00100C82" w:rsidRDefault="006138EE">
      <w:pPr>
        <w:pStyle w:val="DQA"/>
        <w:rPr>
          <w:sz w:val="24"/>
          <w:szCs w:val="24"/>
        </w:rPr>
      </w:pPr>
      <w:r w:rsidRPr="00100C82">
        <w:rPr>
          <w:sz w:val="24"/>
          <w:szCs w:val="24"/>
        </w:rPr>
        <w:tab/>
        <w:t>Equality - Progressive tax rates; the use of a standard deduction and exemption amounts have the effect of exempting low-income taxpayers from the tax; indexing of tax rates, standard deduction and exemption amounts are adjusted for inflation.</w:t>
      </w:r>
    </w:p>
    <w:p w14:paraId="5E69C0E8" w14:textId="77777777" w:rsidR="006138EE" w:rsidRPr="00100C82" w:rsidRDefault="006138EE">
      <w:pPr>
        <w:pStyle w:val="DQA"/>
        <w:rPr>
          <w:sz w:val="24"/>
          <w:szCs w:val="24"/>
        </w:rPr>
      </w:pPr>
    </w:p>
    <w:p w14:paraId="1A1A5A00" w14:textId="77777777" w:rsidR="006138EE" w:rsidRPr="00100C82" w:rsidRDefault="006138EE">
      <w:pPr>
        <w:pStyle w:val="DQA"/>
        <w:rPr>
          <w:sz w:val="24"/>
          <w:szCs w:val="24"/>
        </w:rPr>
      </w:pPr>
      <w:r w:rsidRPr="00100C82">
        <w:rPr>
          <w:sz w:val="24"/>
          <w:szCs w:val="24"/>
        </w:rPr>
        <w:tab/>
        <w:t>Certainty - The use of an annual accounting period and the consistent use of the same tax return due date.</w:t>
      </w:r>
    </w:p>
    <w:p w14:paraId="7FFB840B" w14:textId="77777777" w:rsidR="006138EE" w:rsidRPr="00100C82" w:rsidRDefault="006138EE">
      <w:pPr>
        <w:pStyle w:val="DQA"/>
        <w:rPr>
          <w:sz w:val="24"/>
          <w:szCs w:val="24"/>
        </w:rPr>
      </w:pPr>
    </w:p>
    <w:p w14:paraId="6F05963A" w14:textId="77777777" w:rsidR="006138EE" w:rsidRPr="00100C82" w:rsidRDefault="006138EE">
      <w:pPr>
        <w:pStyle w:val="DQA"/>
        <w:rPr>
          <w:sz w:val="24"/>
          <w:szCs w:val="24"/>
        </w:rPr>
      </w:pPr>
      <w:r w:rsidRPr="00100C82">
        <w:rPr>
          <w:sz w:val="24"/>
          <w:szCs w:val="24"/>
        </w:rPr>
        <w:tab/>
        <w:t>Convenience - The use of a pay as you go system of collecting taxes is more convenient than collecting all taxes at one date.  Taxpayers determine their own tax due in privacy.</w:t>
      </w:r>
    </w:p>
    <w:p w14:paraId="44610F0E" w14:textId="77777777" w:rsidR="006138EE" w:rsidRPr="00100C82" w:rsidRDefault="006138EE">
      <w:pPr>
        <w:pStyle w:val="DQA"/>
        <w:rPr>
          <w:sz w:val="24"/>
          <w:szCs w:val="24"/>
        </w:rPr>
      </w:pPr>
    </w:p>
    <w:p w14:paraId="5A8B59C9" w14:textId="77777777" w:rsidR="006138EE" w:rsidRPr="00100C82" w:rsidRDefault="006138EE">
      <w:pPr>
        <w:pStyle w:val="DQA"/>
        <w:rPr>
          <w:sz w:val="24"/>
          <w:szCs w:val="24"/>
        </w:rPr>
      </w:pPr>
      <w:r w:rsidRPr="00100C82">
        <w:rPr>
          <w:sz w:val="24"/>
          <w:szCs w:val="24"/>
        </w:rPr>
        <w:tab/>
        <w:t>Economy - The cost of running the IRS is a small percentage of the total tax collected.</w:t>
      </w:r>
    </w:p>
    <w:p w14:paraId="2F005BB9" w14:textId="77777777" w:rsidR="006138EE" w:rsidRPr="00100C82" w:rsidRDefault="006138EE">
      <w:pPr>
        <w:widowControl w:val="0"/>
        <w:spacing w:line="240" w:lineRule="exact"/>
        <w:rPr>
          <w:rFonts w:cs="Times"/>
          <w:szCs w:val="24"/>
        </w:rPr>
      </w:pPr>
    </w:p>
    <w:p w14:paraId="3BCB8AAB" w14:textId="77777777" w:rsidR="006138EE" w:rsidRPr="00100C82" w:rsidRDefault="006138EE">
      <w:pPr>
        <w:pStyle w:val="DQ5"/>
        <w:widowControl w:val="0"/>
        <w:rPr>
          <w:b/>
          <w:bCs/>
          <w:sz w:val="24"/>
          <w:szCs w:val="24"/>
        </w:rPr>
        <w:sectPr w:rsidR="006138EE" w:rsidRPr="00100C82">
          <w:headerReference w:type="even" r:id="rId13"/>
          <w:headerReference w:type="default" r:id="rId14"/>
          <w:footerReference w:type="even" r:id="rId15"/>
          <w:footerReference w:type="default" r:id="rId16"/>
          <w:endnotePr>
            <w:numFmt w:val="decimal"/>
          </w:endnotePr>
          <w:type w:val="continuous"/>
          <w:pgSz w:w="12240" w:h="15840"/>
          <w:pgMar w:top="1267" w:right="1800" w:bottom="720" w:left="720" w:header="720" w:footer="720" w:gutter="0"/>
          <w:pgNumType w:start="4"/>
          <w:cols w:space="720"/>
          <w:titlePg/>
          <w:docGrid w:linePitch="326"/>
        </w:sectPr>
      </w:pPr>
    </w:p>
    <w:p w14:paraId="0A93A062" w14:textId="77777777" w:rsidR="006138EE" w:rsidRPr="00100C82" w:rsidRDefault="006138EE">
      <w:pPr>
        <w:pStyle w:val="DQ5"/>
        <w:widowControl w:val="0"/>
        <w:rPr>
          <w:b/>
          <w:bCs/>
          <w:sz w:val="24"/>
          <w:szCs w:val="24"/>
        </w:rPr>
      </w:pPr>
    </w:p>
    <w:p w14:paraId="5C7C9668" w14:textId="77777777" w:rsidR="006138EE" w:rsidRPr="00100C82" w:rsidRDefault="006138EE">
      <w:pPr>
        <w:pStyle w:val="DQA5"/>
        <w:rPr>
          <w:sz w:val="24"/>
          <w:szCs w:val="24"/>
        </w:rPr>
      </w:pPr>
      <w:r w:rsidRPr="00100C82">
        <w:rPr>
          <w:sz w:val="24"/>
          <w:szCs w:val="24"/>
        </w:rPr>
        <w:br w:type="page"/>
      </w:r>
      <w:r w:rsidRPr="00100C82">
        <w:rPr>
          <w:sz w:val="24"/>
          <w:szCs w:val="24"/>
        </w:rPr>
        <w:lastRenderedPageBreak/>
        <w:tab/>
        <w:t>Factors in the tax system that dilute Adam Smith's requirements:</w:t>
      </w:r>
    </w:p>
    <w:p w14:paraId="32A30693" w14:textId="77777777" w:rsidR="006138EE" w:rsidRPr="00100C82" w:rsidRDefault="006138EE">
      <w:pPr>
        <w:widowControl w:val="0"/>
        <w:tabs>
          <w:tab w:val="left" w:pos="-720"/>
          <w:tab w:val="left" w:pos="-252"/>
          <w:tab w:val="left" w:pos="288"/>
          <w:tab w:val="left" w:pos="756"/>
          <w:tab w:val="left" w:pos="1200"/>
          <w:tab w:val="left" w:pos="1680"/>
          <w:tab w:val="left" w:pos="2160"/>
          <w:tab w:val="left" w:pos="2736"/>
          <w:tab w:val="left" w:pos="3312"/>
          <w:tab w:val="left" w:pos="3888"/>
          <w:tab w:val="left" w:pos="6696"/>
          <w:tab w:val="right" w:pos="7992"/>
          <w:tab w:val="left" w:pos="8640"/>
          <w:tab w:val="right" w:pos="9720"/>
        </w:tabs>
        <w:spacing w:line="240" w:lineRule="exact"/>
        <w:ind w:right="-1080"/>
        <w:rPr>
          <w:rFonts w:cs="Times"/>
          <w:b/>
          <w:bCs/>
          <w:szCs w:val="24"/>
        </w:rPr>
      </w:pPr>
    </w:p>
    <w:p w14:paraId="333FF35F" w14:textId="77777777" w:rsidR="006138EE" w:rsidRPr="00100C82" w:rsidRDefault="006138EE">
      <w:pPr>
        <w:pStyle w:val="DQA"/>
        <w:rPr>
          <w:sz w:val="24"/>
          <w:szCs w:val="24"/>
        </w:rPr>
      </w:pPr>
      <w:r w:rsidRPr="00100C82">
        <w:rPr>
          <w:sz w:val="24"/>
          <w:szCs w:val="24"/>
        </w:rPr>
        <w:tab/>
        <w:t>Equality - Income exclusions and special deductions allow taxpayers with high incomes to pay taxes equivalent to those with lower incomes.  The use of tax planning by higher income taxpayers also negates some of the equality of the system.</w:t>
      </w:r>
    </w:p>
    <w:p w14:paraId="37683F4E" w14:textId="77777777" w:rsidR="006138EE" w:rsidRPr="00100C82" w:rsidRDefault="006138EE">
      <w:pPr>
        <w:pStyle w:val="DQA"/>
        <w:rPr>
          <w:sz w:val="24"/>
          <w:szCs w:val="24"/>
        </w:rPr>
      </w:pPr>
    </w:p>
    <w:p w14:paraId="35516B3A" w14:textId="77777777" w:rsidR="006138EE" w:rsidRPr="00100C82" w:rsidRDefault="006138EE">
      <w:pPr>
        <w:pStyle w:val="DQA"/>
        <w:rPr>
          <w:sz w:val="24"/>
          <w:szCs w:val="24"/>
        </w:rPr>
      </w:pPr>
      <w:r w:rsidRPr="00100C82">
        <w:rPr>
          <w:sz w:val="24"/>
          <w:szCs w:val="24"/>
        </w:rPr>
        <w:tab/>
        <w:t>Certainty - The complexity of many of the tax law provisions and numerous changes in the tax law from year to year make proper calculation of the tax less certain.</w:t>
      </w:r>
    </w:p>
    <w:p w14:paraId="0F8B6C63" w14:textId="77777777" w:rsidR="006138EE" w:rsidRPr="00100C82" w:rsidRDefault="006138EE">
      <w:pPr>
        <w:pStyle w:val="DQA"/>
        <w:rPr>
          <w:sz w:val="24"/>
          <w:szCs w:val="24"/>
        </w:rPr>
      </w:pPr>
    </w:p>
    <w:p w14:paraId="72C9BD0C" w14:textId="77777777" w:rsidR="006138EE" w:rsidRPr="00100C82" w:rsidRDefault="006138EE">
      <w:pPr>
        <w:pStyle w:val="DQA"/>
        <w:rPr>
          <w:sz w:val="24"/>
          <w:szCs w:val="24"/>
        </w:rPr>
      </w:pPr>
      <w:r w:rsidRPr="00100C82">
        <w:rPr>
          <w:sz w:val="24"/>
          <w:szCs w:val="24"/>
        </w:rPr>
        <w:tab/>
        <w:t>Convenience - Some would contend that determining the amount of tax to be withheld is difficult for many people, making the pay as you go system less convenient.</w:t>
      </w:r>
    </w:p>
    <w:p w14:paraId="40666035" w14:textId="77777777" w:rsidR="006138EE" w:rsidRPr="00100C82" w:rsidRDefault="006138EE">
      <w:pPr>
        <w:pStyle w:val="DQA"/>
        <w:rPr>
          <w:sz w:val="24"/>
          <w:szCs w:val="24"/>
        </w:rPr>
      </w:pPr>
    </w:p>
    <w:p w14:paraId="3285ABD8" w14:textId="77777777" w:rsidR="006138EE" w:rsidRPr="00100C82" w:rsidRDefault="006138EE">
      <w:pPr>
        <w:pStyle w:val="DQA"/>
        <w:rPr>
          <w:sz w:val="24"/>
          <w:szCs w:val="24"/>
        </w:rPr>
      </w:pPr>
      <w:r w:rsidRPr="00100C82">
        <w:rPr>
          <w:sz w:val="24"/>
          <w:szCs w:val="24"/>
        </w:rPr>
        <w:tab/>
        <w:t>Economy - There are significant costs of record-keeping and compliance that are borne by the taxpayers, making the tax less economical.</w:t>
      </w:r>
    </w:p>
    <w:p w14:paraId="4D1E4819" w14:textId="77777777" w:rsidR="006138EE" w:rsidRPr="00100C82" w:rsidRDefault="006138EE">
      <w:pPr>
        <w:pStyle w:val="DQA"/>
        <w:rPr>
          <w:sz w:val="24"/>
          <w:szCs w:val="24"/>
        </w:rPr>
      </w:pPr>
    </w:p>
    <w:p w14:paraId="1DC0BDA0" w14:textId="77777777" w:rsidR="006138EE" w:rsidRPr="00100C82" w:rsidRDefault="006138EE">
      <w:pPr>
        <w:pStyle w:val="DQ"/>
        <w:widowControl w:val="0"/>
        <w:rPr>
          <w:b/>
          <w:bCs/>
          <w:sz w:val="24"/>
          <w:szCs w:val="24"/>
        </w:rPr>
      </w:pPr>
    </w:p>
    <w:p w14:paraId="0637751A" w14:textId="77777777" w:rsidR="006138EE" w:rsidRPr="00100C82" w:rsidRDefault="006138EE">
      <w:pPr>
        <w:pStyle w:val="DQ5"/>
        <w:widowControl w:val="0"/>
        <w:rPr>
          <w:sz w:val="24"/>
          <w:szCs w:val="24"/>
        </w:rPr>
      </w:pPr>
      <w:r w:rsidRPr="00100C82">
        <w:rPr>
          <w:sz w:val="24"/>
          <w:szCs w:val="24"/>
        </w:rPr>
        <w:t>b.</w:t>
      </w:r>
      <w:r w:rsidRPr="00100C82">
        <w:rPr>
          <w:sz w:val="24"/>
          <w:szCs w:val="24"/>
        </w:rPr>
        <w:tab/>
        <w:t>Employment taxes</w:t>
      </w:r>
    </w:p>
    <w:p w14:paraId="18940EFC" w14:textId="77777777" w:rsidR="006138EE" w:rsidRPr="00100C82" w:rsidRDefault="006138EE">
      <w:pPr>
        <w:widowControl w:val="0"/>
        <w:tabs>
          <w:tab w:val="left" w:pos="-720"/>
          <w:tab w:val="left" w:pos="-252"/>
          <w:tab w:val="left" w:pos="288"/>
          <w:tab w:val="left" w:pos="756"/>
          <w:tab w:val="left" w:pos="1200"/>
          <w:tab w:val="left" w:pos="1680"/>
          <w:tab w:val="left" w:pos="2160"/>
          <w:tab w:val="left" w:pos="2736"/>
          <w:tab w:val="left" w:pos="3312"/>
          <w:tab w:val="left" w:pos="3888"/>
          <w:tab w:val="left" w:pos="6696"/>
          <w:tab w:val="right" w:pos="7992"/>
          <w:tab w:val="left" w:pos="8640"/>
          <w:tab w:val="right" w:pos="9720"/>
        </w:tabs>
        <w:spacing w:line="240" w:lineRule="exact"/>
        <w:ind w:right="-1080"/>
        <w:rPr>
          <w:rFonts w:cs="Times"/>
          <w:b/>
          <w:bCs/>
          <w:szCs w:val="24"/>
        </w:rPr>
      </w:pPr>
    </w:p>
    <w:p w14:paraId="030F974B" w14:textId="77777777" w:rsidR="006138EE" w:rsidRPr="00100C82" w:rsidRDefault="006138EE">
      <w:pPr>
        <w:pStyle w:val="DQA"/>
        <w:rPr>
          <w:sz w:val="24"/>
          <w:szCs w:val="24"/>
        </w:rPr>
      </w:pPr>
      <w:r w:rsidRPr="00100C82">
        <w:rPr>
          <w:sz w:val="24"/>
          <w:szCs w:val="24"/>
        </w:rPr>
        <w:tab/>
        <w:t>The aspects of employment taxes that promote compliance with each of the four requirements:</w:t>
      </w:r>
    </w:p>
    <w:p w14:paraId="082BBF23" w14:textId="77777777" w:rsidR="006138EE" w:rsidRPr="00100C82" w:rsidRDefault="006138EE">
      <w:pPr>
        <w:pStyle w:val="DQA"/>
        <w:rPr>
          <w:sz w:val="24"/>
          <w:szCs w:val="24"/>
        </w:rPr>
      </w:pPr>
    </w:p>
    <w:p w14:paraId="11505F9C" w14:textId="77777777" w:rsidR="006138EE" w:rsidRPr="00100C82" w:rsidRDefault="006138EE">
      <w:pPr>
        <w:pStyle w:val="DQA"/>
        <w:rPr>
          <w:sz w:val="24"/>
          <w:szCs w:val="24"/>
        </w:rPr>
      </w:pPr>
      <w:r w:rsidRPr="00100C82">
        <w:rPr>
          <w:sz w:val="24"/>
          <w:szCs w:val="24"/>
        </w:rPr>
        <w:tab/>
        <w:t>Certainty - The taxes are due as income is earned.  The amount of tax is known with little uncertainty in its calculation.</w:t>
      </w:r>
    </w:p>
    <w:p w14:paraId="5370AF7D" w14:textId="77777777" w:rsidR="006138EE" w:rsidRPr="00100C82" w:rsidRDefault="006138EE">
      <w:pPr>
        <w:pStyle w:val="DQA"/>
        <w:rPr>
          <w:sz w:val="24"/>
          <w:szCs w:val="24"/>
        </w:rPr>
      </w:pPr>
    </w:p>
    <w:p w14:paraId="25093879" w14:textId="77777777" w:rsidR="006138EE" w:rsidRPr="00100C82" w:rsidRDefault="006138EE">
      <w:pPr>
        <w:pStyle w:val="DQA"/>
        <w:rPr>
          <w:sz w:val="24"/>
          <w:szCs w:val="24"/>
        </w:rPr>
      </w:pPr>
      <w:r w:rsidRPr="00100C82">
        <w:rPr>
          <w:sz w:val="24"/>
          <w:szCs w:val="24"/>
        </w:rPr>
        <w:tab/>
        <w:t xml:space="preserve">Convenience - Taxes are collected by employers and paid by the employer to the government. </w:t>
      </w:r>
    </w:p>
    <w:p w14:paraId="6DC844F5" w14:textId="77777777" w:rsidR="006138EE" w:rsidRPr="00100C82" w:rsidRDefault="006138EE">
      <w:pPr>
        <w:pStyle w:val="DQA"/>
        <w:rPr>
          <w:sz w:val="24"/>
          <w:szCs w:val="24"/>
        </w:rPr>
      </w:pPr>
    </w:p>
    <w:p w14:paraId="370A6463" w14:textId="77777777" w:rsidR="006138EE" w:rsidRPr="00100C82" w:rsidRDefault="006138EE">
      <w:pPr>
        <w:pStyle w:val="DQA"/>
        <w:rPr>
          <w:sz w:val="24"/>
          <w:szCs w:val="24"/>
        </w:rPr>
      </w:pPr>
      <w:r w:rsidRPr="00100C82">
        <w:rPr>
          <w:sz w:val="24"/>
          <w:szCs w:val="24"/>
        </w:rPr>
        <w:tab/>
        <w:t>Economy - No annual reporting is required by the individual; however, the employer must incur the reporting costs.  Costs of compliance are minimal.</w:t>
      </w:r>
    </w:p>
    <w:p w14:paraId="24BA0DB2" w14:textId="77777777" w:rsidR="006138EE" w:rsidRPr="00100C82" w:rsidRDefault="006138EE">
      <w:pPr>
        <w:pStyle w:val="DQA"/>
        <w:rPr>
          <w:sz w:val="24"/>
          <w:szCs w:val="24"/>
        </w:rPr>
      </w:pPr>
    </w:p>
    <w:p w14:paraId="10AC3671" w14:textId="77777777" w:rsidR="006138EE" w:rsidRPr="00100C82" w:rsidRDefault="006138EE">
      <w:pPr>
        <w:pStyle w:val="DQA"/>
        <w:rPr>
          <w:sz w:val="24"/>
          <w:szCs w:val="24"/>
        </w:rPr>
      </w:pPr>
      <w:r w:rsidRPr="00100C82">
        <w:rPr>
          <w:sz w:val="24"/>
          <w:szCs w:val="24"/>
        </w:rPr>
        <w:tab/>
        <w:t>Aspects that dilute the requirements:</w:t>
      </w:r>
    </w:p>
    <w:p w14:paraId="39B1392F" w14:textId="77777777" w:rsidR="006138EE" w:rsidRPr="00100C82" w:rsidRDefault="006138EE">
      <w:pPr>
        <w:pStyle w:val="DQA"/>
        <w:rPr>
          <w:sz w:val="24"/>
          <w:szCs w:val="24"/>
        </w:rPr>
      </w:pPr>
    </w:p>
    <w:p w14:paraId="5EEB9963" w14:textId="77777777" w:rsidR="006138EE" w:rsidRPr="00100C82" w:rsidRDefault="006138EE">
      <w:pPr>
        <w:pStyle w:val="DQA"/>
        <w:rPr>
          <w:sz w:val="24"/>
          <w:szCs w:val="24"/>
        </w:rPr>
      </w:pPr>
      <w:r w:rsidRPr="00100C82">
        <w:rPr>
          <w:sz w:val="24"/>
          <w:szCs w:val="24"/>
        </w:rPr>
        <w:tab/>
        <w:t xml:space="preserve">Equality - The tax is not progressive; the tax consumes more of low income taxpayer's income than a higher income taxpayer's income.  </w:t>
      </w:r>
    </w:p>
    <w:p w14:paraId="0F685897" w14:textId="77777777" w:rsidR="006138EE" w:rsidRPr="00100C82" w:rsidRDefault="006138EE">
      <w:pPr>
        <w:pStyle w:val="DQA"/>
        <w:rPr>
          <w:sz w:val="24"/>
          <w:szCs w:val="24"/>
        </w:rPr>
      </w:pPr>
    </w:p>
    <w:p w14:paraId="311B425E" w14:textId="77777777" w:rsidR="006138EE" w:rsidRPr="00100C82" w:rsidRDefault="006138EE">
      <w:pPr>
        <w:pStyle w:val="DQA"/>
        <w:rPr>
          <w:sz w:val="24"/>
          <w:szCs w:val="24"/>
        </w:rPr>
      </w:pPr>
      <w:r w:rsidRPr="00100C82">
        <w:rPr>
          <w:sz w:val="24"/>
          <w:szCs w:val="24"/>
        </w:rPr>
        <w:tab/>
        <w:t>Economy - The cost of reporting is proportionately higher for smaller businesses.</w:t>
      </w:r>
    </w:p>
    <w:p w14:paraId="7DCDDBBF" w14:textId="77777777" w:rsidR="006138EE" w:rsidRPr="00100C82" w:rsidRDefault="006138EE">
      <w:pPr>
        <w:pStyle w:val="DQ"/>
        <w:widowControl w:val="0"/>
        <w:rPr>
          <w:sz w:val="24"/>
          <w:szCs w:val="24"/>
        </w:rPr>
      </w:pPr>
    </w:p>
    <w:p w14:paraId="5D743927" w14:textId="77777777" w:rsidR="006138EE" w:rsidRPr="00100C82" w:rsidRDefault="006138EE">
      <w:pPr>
        <w:pStyle w:val="DQ"/>
        <w:widowControl w:val="0"/>
        <w:rPr>
          <w:sz w:val="24"/>
          <w:szCs w:val="24"/>
        </w:rPr>
      </w:pPr>
    </w:p>
    <w:p w14:paraId="4EC1764B" w14:textId="77777777" w:rsidR="006138EE" w:rsidRPr="00100C82" w:rsidRDefault="006138EE">
      <w:pPr>
        <w:pStyle w:val="DQ"/>
        <w:widowControl w:val="0"/>
        <w:rPr>
          <w:sz w:val="24"/>
          <w:szCs w:val="24"/>
        </w:rPr>
      </w:pPr>
      <w:r w:rsidRPr="00100C82">
        <w:rPr>
          <w:sz w:val="24"/>
          <w:szCs w:val="24"/>
        </w:rPr>
        <w:t>3.</w:t>
      </w:r>
      <w:r w:rsidRPr="00100C82">
        <w:rPr>
          <w:sz w:val="24"/>
          <w:szCs w:val="24"/>
        </w:rPr>
        <w:tab/>
        <w:t>Based solely on the definitions in the chapter, is the Social Security tax a proportional, regressive, or progressive tax?  Explain, and state how the tax might be viewed differently.</w:t>
      </w:r>
    </w:p>
    <w:p w14:paraId="6EE3EF03" w14:textId="77777777" w:rsidR="006138EE" w:rsidRPr="00100C82" w:rsidRDefault="006138EE">
      <w:pPr>
        <w:pStyle w:val="DQ"/>
        <w:widowControl w:val="0"/>
        <w:rPr>
          <w:sz w:val="24"/>
          <w:szCs w:val="24"/>
        </w:rPr>
      </w:pPr>
    </w:p>
    <w:p w14:paraId="39554924" w14:textId="4BE0343B" w:rsidR="006138EE" w:rsidRPr="00100C82" w:rsidRDefault="006138EE">
      <w:pPr>
        <w:pStyle w:val="DQA"/>
        <w:rPr>
          <w:sz w:val="24"/>
          <w:szCs w:val="24"/>
        </w:rPr>
      </w:pPr>
      <w:r w:rsidRPr="00100C82">
        <w:rPr>
          <w:sz w:val="24"/>
          <w:szCs w:val="24"/>
        </w:rPr>
        <w:tab/>
        <w:t>Strictly speaking, the Social Security tax is a proportional tax because it is applied at a constant rate (6.20 % up to $1</w:t>
      </w:r>
      <w:r w:rsidR="00B22A13" w:rsidRPr="00100C82">
        <w:rPr>
          <w:sz w:val="24"/>
          <w:szCs w:val="24"/>
        </w:rPr>
        <w:t>2</w:t>
      </w:r>
      <w:r w:rsidR="00310D52" w:rsidRPr="00100C82">
        <w:rPr>
          <w:sz w:val="24"/>
          <w:szCs w:val="24"/>
        </w:rPr>
        <w:t>8</w:t>
      </w:r>
      <w:r w:rsidR="00B22A13" w:rsidRPr="00100C82">
        <w:rPr>
          <w:sz w:val="24"/>
          <w:szCs w:val="24"/>
        </w:rPr>
        <w:t>,</w:t>
      </w:r>
      <w:r w:rsidR="00310D52" w:rsidRPr="00100C82">
        <w:rPr>
          <w:sz w:val="24"/>
          <w:szCs w:val="24"/>
        </w:rPr>
        <w:t>4</w:t>
      </w:r>
      <w:r w:rsidRPr="00100C82">
        <w:rPr>
          <w:sz w:val="24"/>
          <w:szCs w:val="24"/>
        </w:rPr>
        <w:t>00 and 1.45% on all wages and salaries) to all levels of the tax base.  Using the tax base, salaries and wages, the marginal cost is always equal to the average cost, which is indicative of a proportional tax.</w:t>
      </w:r>
    </w:p>
    <w:p w14:paraId="17E3B815" w14:textId="77777777" w:rsidR="006138EE" w:rsidRPr="00100C82" w:rsidRDefault="006138EE">
      <w:pPr>
        <w:pStyle w:val="DQ"/>
        <w:widowControl w:val="0"/>
        <w:rPr>
          <w:sz w:val="24"/>
          <w:szCs w:val="24"/>
        </w:rPr>
      </w:pPr>
    </w:p>
    <w:p w14:paraId="1619B47B" w14:textId="77777777" w:rsidR="006138EE" w:rsidRPr="00100C82" w:rsidRDefault="006138EE">
      <w:pPr>
        <w:pStyle w:val="DQA"/>
        <w:rPr>
          <w:sz w:val="24"/>
          <w:szCs w:val="24"/>
        </w:rPr>
      </w:pPr>
      <w:r w:rsidRPr="00100C82">
        <w:rPr>
          <w:sz w:val="24"/>
          <w:szCs w:val="24"/>
        </w:rPr>
        <w:tab/>
        <w:t xml:space="preserve">When viewed as a percentage of the taxpayer's total income, the Social Security tax is a regressive tax.  That is, if you compare marginal and average tax rates for taxpayers whose income is greater than the OASDI base amount, </w:t>
      </w:r>
      <w:r w:rsidRPr="00100C82">
        <w:rPr>
          <w:sz w:val="24"/>
          <w:szCs w:val="24"/>
        </w:rPr>
        <w:lastRenderedPageBreak/>
        <w:t>the marginal tax rate is 1.45% and the average tax rate decreases as income increases.  Thus, higher income taxpayers (those whose income exceeds the base amount subject to tax) pay lower marginal and average rates of tax than those whose income does not exceed the base.</w:t>
      </w:r>
    </w:p>
    <w:p w14:paraId="732D84A8" w14:textId="77777777" w:rsidR="006138EE" w:rsidRPr="00100C82" w:rsidRDefault="006138EE">
      <w:pPr>
        <w:pStyle w:val="DQ"/>
        <w:widowControl w:val="0"/>
        <w:rPr>
          <w:sz w:val="24"/>
          <w:szCs w:val="24"/>
        </w:rPr>
      </w:pPr>
    </w:p>
    <w:p w14:paraId="34472727" w14:textId="77777777" w:rsidR="006138EE" w:rsidRPr="00100C82" w:rsidRDefault="006138EE">
      <w:pPr>
        <w:pStyle w:val="DQ"/>
        <w:widowControl w:val="0"/>
        <w:rPr>
          <w:sz w:val="24"/>
          <w:szCs w:val="24"/>
        </w:rPr>
      </w:pPr>
      <w:r w:rsidRPr="00100C82">
        <w:rPr>
          <w:sz w:val="24"/>
          <w:szCs w:val="24"/>
        </w:rPr>
        <w:br w:type="page"/>
      </w:r>
      <w:r w:rsidRPr="00100C82">
        <w:rPr>
          <w:sz w:val="24"/>
          <w:szCs w:val="24"/>
        </w:rPr>
        <w:lastRenderedPageBreak/>
        <w:t>4.</w:t>
      </w:r>
      <w:r w:rsidRPr="00100C82">
        <w:rPr>
          <w:sz w:val="24"/>
          <w:szCs w:val="24"/>
        </w:rPr>
        <w:tab/>
        <w:t>Based solely on the definitions in the chapter, is the sales tax a proportional, regressive, or progressive tax?  Explain and state how the tax might be viewed differently.</w:t>
      </w:r>
    </w:p>
    <w:p w14:paraId="28B5E241" w14:textId="77777777" w:rsidR="006138EE" w:rsidRPr="00100C82" w:rsidRDefault="006138EE">
      <w:pPr>
        <w:pStyle w:val="DQ"/>
        <w:widowControl w:val="0"/>
        <w:rPr>
          <w:sz w:val="24"/>
          <w:szCs w:val="24"/>
        </w:rPr>
      </w:pPr>
      <w:r w:rsidRPr="00100C82">
        <w:rPr>
          <w:sz w:val="24"/>
          <w:szCs w:val="24"/>
        </w:rPr>
        <w:t xml:space="preserve"> </w:t>
      </w:r>
    </w:p>
    <w:p w14:paraId="64B59E58" w14:textId="77777777" w:rsidR="006138EE" w:rsidRPr="00100C82" w:rsidRDefault="006138EE">
      <w:pPr>
        <w:pStyle w:val="DQA"/>
        <w:rPr>
          <w:sz w:val="24"/>
          <w:szCs w:val="24"/>
        </w:rPr>
      </w:pPr>
      <w:r w:rsidRPr="00100C82">
        <w:rPr>
          <w:sz w:val="24"/>
          <w:szCs w:val="24"/>
        </w:rPr>
        <w:tab/>
        <w:t>Strictly speaking, the sales tax is a proportional tax because it is applied at a constant rate to all levels of the tax base.  Using the tax base, goods and services purchased, the marginal tax rate is always equal to the average tax rate, which is indicative of a proportional tax.</w:t>
      </w:r>
    </w:p>
    <w:p w14:paraId="268881CB" w14:textId="77777777" w:rsidR="006138EE" w:rsidRPr="00100C82" w:rsidRDefault="006138EE">
      <w:pPr>
        <w:pStyle w:val="DQ"/>
        <w:widowControl w:val="0"/>
        <w:rPr>
          <w:b/>
          <w:bCs/>
          <w:sz w:val="24"/>
          <w:szCs w:val="24"/>
        </w:rPr>
      </w:pPr>
    </w:p>
    <w:p w14:paraId="5DE80AD5" w14:textId="77777777" w:rsidR="006138EE" w:rsidRPr="00100C82" w:rsidRDefault="006138EE">
      <w:pPr>
        <w:pStyle w:val="DQA"/>
        <w:rPr>
          <w:sz w:val="24"/>
          <w:szCs w:val="24"/>
        </w:rPr>
      </w:pPr>
      <w:r w:rsidRPr="00100C82">
        <w:rPr>
          <w:sz w:val="24"/>
          <w:szCs w:val="24"/>
        </w:rPr>
        <w:tab/>
        <w:t>When another base is used to calculate marginal and average tax rates, the tax appears to be regressive.  For example, if total economic income is used as the base, lower income taxpayers will spend a higher percentage of their income on items subject to the sales tax when compared to higher income taxpayers. Thus, the marginal tax rate will be less than the average tax rate, which is indicative of a regressive tax.</w:t>
      </w:r>
    </w:p>
    <w:p w14:paraId="29F46F29" w14:textId="77777777" w:rsidR="006138EE" w:rsidRPr="00100C82" w:rsidRDefault="006138EE">
      <w:pPr>
        <w:pStyle w:val="DQ"/>
        <w:widowControl w:val="0"/>
        <w:rPr>
          <w:sz w:val="24"/>
          <w:szCs w:val="24"/>
        </w:rPr>
      </w:pPr>
    </w:p>
    <w:p w14:paraId="2159534F" w14:textId="77777777" w:rsidR="006138EE" w:rsidRPr="00100C82" w:rsidRDefault="006138EE">
      <w:pPr>
        <w:pStyle w:val="DQ"/>
        <w:widowControl w:val="0"/>
        <w:rPr>
          <w:sz w:val="24"/>
          <w:szCs w:val="24"/>
        </w:rPr>
      </w:pPr>
    </w:p>
    <w:p w14:paraId="7ADDC840" w14:textId="77777777" w:rsidR="006138EE" w:rsidRPr="00100C82" w:rsidRDefault="006138EE">
      <w:pPr>
        <w:pStyle w:val="DQ"/>
        <w:widowControl w:val="0"/>
        <w:rPr>
          <w:sz w:val="24"/>
          <w:szCs w:val="24"/>
        </w:rPr>
      </w:pPr>
      <w:r w:rsidRPr="00100C82">
        <w:rPr>
          <w:sz w:val="24"/>
          <w:szCs w:val="24"/>
        </w:rPr>
        <w:t>5.</w:t>
      </w:r>
      <w:r w:rsidRPr="00100C82">
        <w:rPr>
          <w:sz w:val="24"/>
          <w:szCs w:val="24"/>
        </w:rPr>
        <w:tab/>
        <w:t xml:space="preserve">As stated in the text, the federal income tax is the largest revenue-producing tax in use in the </w:t>
      </w:r>
      <w:smartTag w:uri="urn:schemas-microsoft-com:office:smarttags" w:element="country-region">
        <w:smartTag w:uri="urn:schemas-microsoft-com:office:smarttags" w:element="place">
          <w:r w:rsidRPr="00100C82">
            <w:rPr>
              <w:sz w:val="24"/>
              <w:szCs w:val="24"/>
            </w:rPr>
            <w:t>United States</w:t>
          </w:r>
        </w:smartTag>
      </w:smartTag>
      <w:r w:rsidRPr="00100C82">
        <w:rPr>
          <w:sz w:val="24"/>
          <w:szCs w:val="24"/>
        </w:rPr>
        <w:t>.  Why do you think the income tax produces more revenue than any other tax?</w:t>
      </w:r>
    </w:p>
    <w:p w14:paraId="29583530" w14:textId="77777777" w:rsidR="006138EE" w:rsidRPr="00100C82" w:rsidRDefault="006138EE">
      <w:pPr>
        <w:pStyle w:val="DQ"/>
        <w:widowControl w:val="0"/>
        <w:rPr>
          <w:sz w:val="24"/>
          <w:szCs w:val="24"/>
        </w:rPr>
      </w:pPr>
    </w:p>
    <w:p w14:paraId="37FD4888" w14:textId="73408D2D" w:rsidR="006138EE" w:rsidRPr="00100C82" w:rsidRDefault="006138EE">
      <w:pPr>
        <w:pStyle w:val="DQA"/>
        <w:rPr>
          <w:sz w:val="24"/>
          <w:szCs w:val="24"/>
        </w:rPr>
      </w:pPr>
      <w:r w:rsidRPr="00100C82">
        <w:rPr>
          <w:sz w:val="24"/>
          <w:szCs w:val="24"/>
        </w:rPr>
        <w:tab/>
        <w:t xml:space="preserve">There are two main reasons why the income tax is the largest revenue producer.  They evolve around the calculation of a tax as the TAX BASE  x  TAX RATE.  First, the tax rates are generally higher than other most other taxes (10% to </w:t>
      </w:r>
      <w:r w:rsidR="00310D52" w:rsidRPr="00100C82">
        <w:rPr>
          <w:sz w:val="24"/>
          <w:szCs w:val="24"/>
        </w:rPr>
        <w:t>37</w:t>
      </w:r>
      <w:r w:rsidRPr="00100C82">
        <w:rPr>
          <w:sz w:val="24"/>
          <w:szCs w:val="24"/>
        </w:rPr>
        <w:t>% versus say, a 7% sales tax).  Second, the tax base, taxable income, is larger than most other bases.  For example, most individuals</w:t>
      </w:r>
      <w:r w:rsidR="002924DB" w:rsidRPr="00100C82">
        <w:rPr>
          <w:sz w:val="24"/>
          <w:szCs w:val="24"/>
        </w:rPr>
        <w:t>’</w:t>
      </w:r>
      <w:r w:rsidRPr="00100C82">
        <w:rPr>
          <w:sz w:val="24"/>
          <w:szCs w:val="24"/>
        </w:rPr>
        <w:t xml:space="preserve"> taxable income is greater than the amount they would spend on items subject to a sales or excise tax.  Those taxes with higher rate schedules than the income tax (gift tax, estate tax) have relatively small tax bases.  That is, not very many gifts and/or estates are subject to the tax in a given year.</w:t>
      </w:r>
    </w:p>
    <w:p w14:paraId="0AD457EF" w14:textId="77777777" w:rsidR="006138EE" w:rsidRPr="00100C82" w:rsidRDefault="006138EE">
      <w:pPr>
        <w:pStyle w:val="DQ"/>
        <w:widowControl w:val="0"/>
        <w:rPr>
          <w:sz w:val="24"/>
          <w:szCs w:val="24"/>
        </w:rPr>
      </w:pPr>
    </w:p>
    <w:p w14:paraId="0F3E2D17" w14:textId="77777777" w:rsidR="006138EE" w:rsidRPr="00100C82" w:rsidRDefault="006138EE">
      <w:pPr>
        <w:pStyle w:val="DQ"/>
        <w:widowControl w:val="0"/>
        <w:rPr>
          <w:sz w:val="24"/>
          <w:szCs w:val="24"/>
        </w:rPr>
      </w:pPr>
    </w:p>
    <w:p w14:paraId="5F5486D9" w14:textId="77777777" w:rsidR="006138EE" w:rsidRPr="00100C82" w:rsidRDefault="006138EE">
      <w:pPr>
        <w:pStyle w:val="DQ"/>
        <w:widowControl w:val="0"/>
        <w:rPr>
          <w:sz w:val="24"/>
          <w:szCs w:val="24"/>
        </w:rPr>
      </w:pPr>
      <w:r w:rsidRPr="00100C82">
        <w:rPr>
          <w:sz w:val="24"/>
          <w:szCs w:val="24"/>
        </w:rPr>
        <w:t>6.</w:t>
      </w:r>
      <w:r w:rsidRPr="00100C82">
        <w:rPr>
          <w:sz w:val="24"/>
          <w:szCs w:val="24"/>
        </w:rPr>
        <w:tab/>
        <w:t>How are federal, state, and local income taxes collected by the government? Consider the cases of an employee and a self-employed taxpayer.</w:t>
      </w:r>
    </w:p>
    <w:p w14:paraId="48C61536" w14:textId="77777777" w:rsidR="006138EE" w:rsidRPr="00100C82" w:rsidRDefault="006138EE">
      <w:pPr>
        <w:pStyle w:val="DQ"/>
        <w:widowControl w:val="0"/>
        <w:rPr>
          <w:sz w:val="24"/>
          <w:szCs w:val="24"/>
        </w:rPr>
      </w:pPr>
    </w:p>
    <w:p w14:paraId="7228A569" w14:textId="77777777" w:rsidR="006138EE" w:rsidRPr="00100C82" w:rsidRDefault="006138EE">
      <w:pPr>
        <w:pStyle w:val="DQA"/>
        <w:rPr>
          <w:sz w:val="24"/>
          <w:szCs w:val="24"/>
        </w:rPr>
      </w:pPr>
      <w:r w:rsidRPr="00100C82">
        <w:rPr>
          <w:sz w:val="24"/>
          <w:szCs w:val="24"/>
        </w:rPr>
        <w:tab/>
        <w:t>Employers are required to withhold income taxes on the wages and salaries of their employees.  Employers are then responsible for depositing the taxes withheld to the appropriate governmental unit.  Self-employed taxpayers are required to estimate their taxes and make quarterly payments to the appropriate governmental unit.</w:t>
      </w:r>
    </w:p>
    <w:p w14:paraId="1C5EA375" w14:textId="77777777" w:rsidR="006138EE" w:rsidRPr="00100C82" w:rsidRDefault="006138EE">
      <w:pPr>
        <w:pStyle w:val="DQ"/>
        <w:widowControl w:val="0"/>
        <w:rPr>
          <w:sz w:val="24"/>
          <w:szCs w:val="24"/>
        </w:rPr>
      </w:pPr>
    </w:p>
    <w:p w14:paraId="75B19226" w14:textId="77777777" w:rsidR="006138EE" w:rsidRPr="00100C82" w:rsidRDefault="006138EE">
      <w:pPr>
        <w:pStyle w:val="DQ"/>
        <w:widowControl w:val="0"/>
        <w:rPr>
          <w:sz w:val="24"/>
          <w:szCs w:val="24"/>
        </w:rPr>
      </w:pPr>
    </w:p>
    <w:p w14:paraId="3840A30F" w14:textId="77777777" w:rsidR="006138EE" w:rsidRPr="00100C82" w:rsidRDefault="006138EE">
      <w:pPr>
        <w:pStyle w:val="DQ"/>
        <w:widowControl w:val="0"/>
        <w:rPr>
          <w:sz w:val="24"/>
          <w:szCs w:val="24"/>
        </w:rPr>
      </w:pPr>
      <w:r w:rsidRPr="00100C82">
        <w:rPr>
          <w:sz w:val="24"/>
          <w:szCs w:val="24"/>
        </w:rPr>
        <w:t>7.</w:t>
      </w:r>
      <w:r w:rsidRPr="00100C82">
        <w:rPr>
          <w:sz w:val="24"/>
          <w:szCs w:val="24"/>
        </w:rPr>
        <w:tab/>
        <w:t>How is a sales tax different from an excise tax?</w:t>
      </w:r>
    </w:p>
    <w:p w14:paraId="22BC3577" w14:textId="77777777" w:rsidR="006138EE" w:rsidRPr="00100C82" w:rsidRDefault="006138EE">
      <w:pPr>
        <w:pStyle w:val="DQ"/>
        <w:widowControl w:val="0"/>
        <w:rPr>
          <w:sz w:val="24"/>
          <w:szCs w:val="24"/>
        </w:rPr>
      </w:pPr>
    </w:p>
    <w:p w14:paraId="295BE6DB" w14:textId="77777777" w:rsidR="006138EE" w:rsidRPr="00100C82" w:rsidRDefault="006138EE">
      <w:pPr>
        <w:pStyle w:val="DQA"/>
        <w:rPr>
          <w:sz w:val="24"/>
          <w:szCs w:val="24"/>
        </w:rPr>
      </w:pPr>
      <w:r w:rsidRPr="00100C82">
        <w:rPr>
          <w:sz w:val="24"/>
          <w:szCs w:val="24"/>
        </w:rPr>
        <w:tab/>
        <w:t>Both are taxes on goods and/or services purchased.  A sales tax is a percentage of the value of the sales price of the goods or services.  It is paid when the goods and/or services are sold.  An excise tax is based on either a quantity or volume of the product being sold, such as a gallon of gasoline or per tire.  Although it is technically paid when the goods are sold, the excise tax is generally included in the sales price and is typically not shown separately as a tax.</w:t>
      </w:r>
    </w:p>
    <w:p w14:paraId="45B4241E" w14:textId="77777777" w:rsidR="006138EE" w:rsidRPr="00100C82" w:rsidRDefault="006138EE">
      <w:pPr>
        <w:pStyle w:val="DQ"/>
        <w:widowControl w:val="0"/>
        <w:rPr>
          <w:sz w:val="24"/>
          <w:szCs w:val="24"/>
        </w:rPr>
      </w:pPr>
    </w:p>
    <w:p w14:paraId="2ADA7475" w14:textId="77777777" w:rsidR="002A7E19" w:rsidRPr="00100C82" w:rsidRDefault="002A7E19">
      <w:pPr>
        <w:pStyle w:val="DQ"/>
        <w:widowControl w:val="0"/>
        <w:rPr>
          <w:sz w:val="24"/>
          <w:szCs w:val="24"/>
        </w:rPr>
      </w:pPr>
    </w:p>
    <w:p w14:paraId="19B27304" w14:textId="77777777" w:rsidR="002A7E19" w:rsidRPr="00100C82" w:rsidRDefault="002A7E19">
      <w:pPr>
        <w:pStyle w:val="DQ"/>
        <w:widowControl w:val="0"/>
        <w:rPr>
          <w:sz w:val="24"/>
          <w:szCs w:val="24"/>
        </w:rPr>
      </w:pPr>
    </w:p>
    <w:p w14:paraId="6DF31101" w14:textId="77777777" w:rsidR="006138EE" w:rsidRPr="00100C82" w:rsidRDefault="006138EE">
      <w:pPr>
        <w:pStyle w:val="DQ"/>
        <w:widowControl w:val="0"/>
        <w:rPr>
          <w:sz w:val="24"/>
          <w:szCs w:val="24"/>
        </w:rPr>
      </w:pPr>
    </w:p>
    <w:p w14:paraId="20E0482E" w14:textId="77777777" w:rsidR="006138EE" w:rsidRPr="00100C82" w:rsidRDefault="006138EE">
      <w:pPr>
        <w:pStyle w:val="DQ"/>
        <w:widowControl w:val="0"/>
        <w:rPr>
          <w:sz w:val="24"/>
          <w:szCs w:val="24"/>
        </w:rPr>
      </w:pPr>
      <w:r w:rsidRPr="00100C82">
        <w:rPr>
          <w:sz w:val="24"/>
          <w:szCs w:val="24"/>
        </w:rPr>
        <w:lastRenderedPageBreak/>
        <w:t>8.</w:t>
      </w:r>
      <w:r w:rsidRPr="00100C82">
        <w:rPr>
          <w:sz w:val="24"/>
          <w:szCs w:val="24"/>
        </w:rPr>
        <w:tab/>
        <w:t>Who is responsible for collecting sales and excise taxes?  Who actually pays the tax?</w:t>
      </w:r>
    </w:p>
    <w:p w14:paraId="573DC714" w14:textId="77777777" w:rsidR="006138EE" w:rsidRPr="00100C82" w:rsidRDefault="006138EE">
      <w:pPr>
        <w:pStyle w:val="DQ"/>
        <w:widowControl w:val="0"/>
        <w:rPr>
          <w:sz w:val="24"/>
          <w:szCs w:val="24"/>
        </w:rPr>
      </w:pPr>
    </w:p>
    <w:p w14:paraId="780B3735" w14:textId="77777777" w:rsidR="006138EE" w:rsidRPr="00100C82" w:rsidRDefault="006138EE">
      <w:pPr>
        <w:pStyle w:val="DQA"/>
        <w:rPr>
          <w:sz w:val="24"/>
          <w:szCs w:val="24"/>
        </w:rPr>
      </w:pPr>
      <w:r w:rsidRPr="00100C82">
        <w:rPr>
          <w:sz w:val="24"/>
          <w:szCs w:val="24"/>
        </w:rPr>
        <w:tab/>
        <w:t>The seller of the goods and/or services subject to sales and excise taxes are responsible for the collection and payment of the tax.  Sales taxes are paid directly by the purchaser as an addition to the sales price of the goods and/or services.  The purchaser also pays excise taxes, but they generally are included in the price of the goods and, thus, are not shown as a separate payment by the buyer.</w:t>
      </w:r>
    </w:p>
    <w:p w14:paraId="6151F080" w14:textId="77777777" w:rsidR="002A7E19" w:rsidRPr="00100C82" w:rsidRDefault="002A7E19">
      <w:pPr>
        <w:pStyle w:val="DQA"/>
        <w:rPr>
          <w:sz w:val="24"/>
          <w:szCs w:val="24"/>
        </w:rPr>
      </w:pPr>
    </w:p>
    <w:p w14:paraId="1F844F45" w14:textId="77777777" w:rsidR="006138EE" w:rsidRPr="00100C82" w:rsidRDefault="006138EE">
      <w:pPr>
        <w:pStyle w:val="DQ"/>
        <w:widowControl w:val="0"/>
        <w:rPr>
          <w:sz w:val="24"/>
          <w:szCs w:val="24"/>
        </w:rPr>
      </w:pPr>
      <w:r w:rsidRPr="00100C82">
        <w:rPr>
          <w:sz w:val="24"/>
          <w:szCs w:val="24"/>
        </w:rPr>
        <w:t>9.</w:t>
      </w:r>
      <w:r w:rsidRPr="00100C82">
        <w:rPr>
          <w:sz w:val="24"/>
          <w:szCs w:val="24"/>
        </w:rPr>
        <w:tab/>
        <w:t>Why is a tax on real property used more often than a tax on personal property?</w:t>
      </w:r>
    </w:p>
    <w:p w14:paraId="31E1CBB4" w14:textId="77777777" w:rsidR="006138EE" w:rsidRPr="00100C82" w:rsidRDefault="006138EE">
      <w:pPr>
        <w:pStyle w:val="DQ"/>
        <w:widowControl w:val="0"/>
        <w:rPr>
          <w:sz w:val="24"/>
          <w:szCs w:val="24"/>
        </w:rPr>
      </w:pPr>
    </w:p>
    <w:p w14:paraId="3E5096BA" w14:textId="77777777" w:rsidR="006138EE" w:rsidRPr="00100C82" w:rsidRDefault="006138EE">
      <w:pPr>
        <w:pStyle w:val="DQA"/>
        <w:rPr>
          <w:sz w:val="24"/>
          <w:szCs w:val="24"/>
        </w:rPr>
      </w:pPr>
      <w:r w:rsidRPr="00100C82">
        <w:rPr>
          <w:sz w:val="24"/>
          <w:szCs w:val="24"/>
        </w:rPr>
        <w:tab/>
        <w:t>A tax on real property is more commonly used because real property is not mobile and is difficult to conceal.  Thus, the tax base is more certain and the collection of the tax is easier.  Personal property is mobile and easily concealed.  Thus, it is more difficult to ascertain the value of personal property owned, making the tax base uncertain and the collection of the tax potentially difficult.</w:t>
      </w:r>
    </w:p>
    <w:p w14:paraId="34B32B59" w14:textId="77777777" w:rsidR="006138EE" w:rsidRPr="00100C82" w:rsidRDefault="006138EE">
      <w:pPr>
        <w:pStyle w:val="DQ"/>
        <w:widowControl w:val="0"/>
        <w:rPr>
          <w:sz w:val="24"/>
          <w:szCs w:val="24"/>
        </w:rPr>
      </w:pPr>
    </w:p>
    <w:p w14:paraId="5892BDA3" w14:textId="77777777" w:rsidR="006138EE" w:rsidRPr="00100C82" w:rsidRDefault="006138EE">
      <w:pPr>
        <w:pStyle w:val="DQ"/>
        <w:widowControl w:val="0"/>
        <w:rPr>
          <w:sz w:val="24"/>
          <w:szCs w:val="24"/>
        </w:rPr>
      </w:pPr>
      <w:r w:rsidRPr="00100C82">
        <w:rPr>
          <w:sz w:val="24"/>
          <w:szCs w:val="24"/>
        </w:rPr>
        <w:t>10.</w:t>
      </w:r>
      <w:r w:rsidRPr="00100C82">
        <w:rPr>
          <w:sz w:val="24"/>
          <w:szCs w:val="24"/>
        </w:rPr>
        <w:tab/>
        <w:t>The gift tax is supposed to tax the transfer of wealth from one taxpayer to another. However, the payment of gift tax on a transfer of property is relatively rare.  Why is gift tax not paid on most gifts?</w:t>
      </w:r>
    </w:p>
    <w:p w14:paraId="1081FAEC" w14:textId="77777777" w:rsidR="006138EE" w:rsidRPr="00100C82" w:rsidRDefault="006138EE">
      <w:pPr>
        <w:pStyle w:val="DQ"/>
        <w:widowControl w:val="0"/>
        <w:rPr>
          <w:sz w:val="24"/>
          <w:szCs w:val="24"/>
        </w:rPr>
      </w:pPr>
    </w:p>
    <w:p w14:paraId="6583E801" w14:textId="2E3554FD" w:rsidR="006138EE" w:rsidRPr="00100C82" w:rsidRDefault="006138EE">
      <w:pPr>
        <w:pStyle w:val="DQA"/>
        <w:rPr>
          <w:sz w:val="24"/>
          <w:szCs w:val="24"/>
        </w:rPr>
      </w:pPr>
      <w:r w:rsidRPr="00100C82">
        <w:rPr>
          <w:sz w:val="24"/>
          <w:szCs w:val="24"/>
        </w:rPr>
        <w:tab/>
        <w:t>Gift tax payments are rare due to the exclusions from the tax.  The basic exclusion is $1</w:t>
      </w:r>
      <w:r w:rsidR="00310D52" w:rsidRPr="00100C82">
        <w:rPr>
          <w:sz w:val="24"/>
          <w:szCs w:val="24"/>
        </w:rPr>
        <w:t>5</w:t>
      </w:r>
      <w:r w:rsidRPr="00100C82">
        <w:rPr>
          <w:sz w:val="24"/>
          <w:szCs w:val="24"/>
        </w:rPr>
        <w:t xml:space="preserve">,000 per </w:t>
      </w:r>
      <w:proofErr w:type="spellStart"/>
      <w:r w:rsidRPr="00100C82">
        <w:rPr>
          <w:sz w:val="24"/>
          <w:szCs w:val="24"/>
        </w:rPr>
        <w:t>donee</w:t>
      </w:r>
      <w:proofErr w:type="spellEnd"/>
      <w:r w:rsidRPr="00100C82">
        <w:rPr>
          <w:sz w:val="24"/>
          <w:szCs w:val="24"/>
        </w:rPr>
        <w:t xml:space="preserve"> per year.  This would allow a married couple to make tax-free gifts of up to $</w:t>
      </w:r>
      <w:r w:rsidR="00310D52" w:rsidRPr="00100C82">
        <w:rPr>
          <w:sz w:val="24"/>
          <w:szCs w:val="24"/>
        </w:rPr>
        <w:t>30</w:t>
      </w:r>
      <w:r w:rsidRPr="00100C82">
        <w:rPr>
          <w:sz w:val="24"/>
          <w:szCs w:val="24"/>
        </w:rPr>
        <w:t xml:space="preserve">,000 per </w:t>
      </w:r>
      <w:proofErr w:type="spellStart"/>
      <w:r w:rsidRPr="00100C82">
        <w:rPr>
          <w:sz w:val="24"/>
          <w:szCs w:val="24"/>
        </w:rPr>
        <w:t>donee</w:t>
      </w:r>
      <w:proofErr w:type="spellEnd"/>
      <w:r w:rsidRPr="00100C82">
        <w:rPr>
          <w:sz w:val="24"/>
          <w:szCs w:val="24"/>
        </w:rPr>
        <w:t xml:space="preserve"> per year.  Gifts in excess of the annual exclusion can be tax-free if the donor elects to use part of the unified gift and estate tax credit.  Under this credit, the equivalent of $</w:t>
      </w:r>
      <w:r w:rsidR="00AE5B5C" w:rsidRPr="00100C82">
        <w:rPr>
          <w:sz w:val="24"/>
          <w:szCs w:val="24"/>
        </w:rPr>
        <w:t>11</w:t>
      </w:r>
      <w:r w:rsidRPr="00100C82">
        <w:rPr>
          <w:sz w:val="24"/>
          <w:szCs w:val="24"/>
        </w:rPr>
        <w:t>,</w:t>
      </w:r>
      <w:r w:rsidR="00AE5B5C" w:rsidRPr="00100C82">
        <w:rPr>
          <w:sz w:val="24"/>
          <w:szCs w:val="24"/>
        </w:rPr>
        <w:t>20</w:t>
      </w:r>
      <w:r w:rsidRPr="00100C82">
        <w:rPr>
          <w:sz w:val="24"/>
          <w:szCs w:val="24"/>
        </w:rPr>
        <w:t>0,000 of property transfers may be excluded from gift taxes.</w:t>
      </w:r>
    </w:p>
    <w:p w14:paraId="10685804" w14:textId="77777777" w:rsidR="006138EE" w:rsidRPr="00100C82" w:rsidRDefault="006138EE">
      <w:pPr>
        <w:pStyle w:val="DQ"/>
        <w:widowControl w:val="0"/>
        <w:rPr>
          <w:sz w:val="24"/>
          <w:szCs w:val="24"/>
        </w:rPr>
      </w:pPr>
    </w:p>
    <w:p w14:paraId="0E054947" w14:textId="77777777" w:rsidR="006138EE" w:rsidRPr="00100C82" w:rsidRDefault="006138EE">
      <w:pPr>
        <w:pStyle w:val="DQ"/>
        <w:widowControl w:val="0"/>
        <w:rPr>
          <w:sz w:val="24"/>
          <w:szCs w:val="24"/>
        </w:rPr>
      </w:pPr>
      <w:r w:rsidRPr="00100C82">
        <w:rPr>
          <w:sz w:val="24"/>
          <w:szCs w:val="24"/>
        </w:rPr>
        <w:t>11.</w:t>
      </w:r>
      <w:r w:rsidRPr="00100C82">
        <w:rPr>
          <w:sz w:val="24"/>
          <w:szCs w:val="24"/>
        </w:rPr>
        <w:tab/>
        <w:t>The estate tax is a tax on the value of property transferred at death.  Why is payment of the estate tax not a common event?</w:t>
      </w:r>
    </w:p>
    <w:p w14:paraId="7BD8E8A1" w14:textId="77777777" w:rsidR="006138EE" w:rsidRPr="00100C82" w:rsidRDefault="006138EE">
      <w:pPr>
        <w:pStyle w:val="DQ"/>
        <w:widowControl w:val="0"/>
        <w:rPr>
          <w:sz w:val="24"/>
          <w:szCs w:val="24"/>
        </w:rPr>
      </w:pPr>
    </w:p>
    <w:p w14:paraId="4B615F66" w14:textId="2121C98E" w:rsidR="006138EE" w:rsidRPr="00100C82" w:rsidRDefault="006138EE">
      <w:pPr>
        <w:pStyle w:val="DQ"/>
        <w:widowControl w:val="0"/>
        <w:rPr>
          <w:b/>
          <w:sz w:val="24"/>
          <w:szCs w:val="24"/>
        </w:rPr>
      </w:pPr>
      <w:r w:rsidRPr="00100C82">
        <w:rPr>
          <w:sz w:val="24"/>
          <w:szCs w:val="24"/>
        </w:rPr>
        <w:tab/>
      </w:r>
      <w:r w:rsidRPr="00100C82">
        <w:rPr>
          <w:b/>
          <w:sz w:val="24"/>
          <w:szCs w:val="24"/>
        </w:rPr>
        <w:t>Although many people die every year, most pay little or no estate tax. This is due to two factors: the unlimited marital deduction for property passing to a spouse and the unified gift and estate tax credit.  The marital deduction exempts from estate tax any property passing to the decedent's spouse.  The unified gift and estate tax credit allows up to $</w:t>
      </w:r>
      <w:r w:rsidR="00AE5B5C" w:rsidRPr="00100C82">
        <w:rPr>
          <w:b/>
          <w:sz w:val="24"/>
          <w:szCs w:val="24"/>
        </w:rPr>
        <w:t>11</w:t>
      </w:r>
      <w:r w:rsidRPr="00100C82">
        <w:rPr>
          <w:b/>
          <w:sz w:val="24"/>
          <w:szCs w:val="24"/>
        </w:rPr>
        <w:t>,</w:t>
      </w:r>
      <w:r w:rsidR="00AE5B5C" w:rsidRPr="00100C82">
        <w:rPr>
          <w:b/>
          <w:sz w:val="24"/>
          <w:szCs w:val="24"/>
        </w:rPr>
        <w:t>20</w:t>
      </w:r>
      <w:r w:rsidRPr="00100C82">
        <w:rPr>
          <w:b/>
          <w:sz w:val="24"/>
          <w:szCs w:val="24"/>
        </w:rPr>
        <w:t>0,000 (</w:t>
      </w:r>
      <w:r w:rsidR="005502C1" w:rsidRPr="00100C82">
        <w:rPr>
          <w:b/>
          <w:sz w:val="24"/>
          <w:szCs w:val="24"/>
        </w:rPr>
        <w:t>2018</w:t>
      </w:r>
      <w:r w:rsidRPr="00100C82">
        <w:rPr>
          <w:b/>
          <w:sz w:val="24"/>
          <w:szCs w:val="24"/>
        </w:rPr>
        <w:t>) of tax-free property transfers.  Because the majority of people do not have estates exceeding the $</w:t>
      </w:r>
      <w:r w:rsidR="00AE5B5C" w:rsidRPr="00100C82">
        <w:rPr>
          <w:b/>
          <w:sz w:val="24"/>
          <w:szCs w:val="24"/>
        </w:rPr>
        <w:t>11</w:t>
      </w:r>
      <w:r w:rsidRPr="00100C82">
        <w:rPr>
          <w:b/>
          <w:sz w:val="24"/>
          <w:szCs w:val="24"/>
        </w:rPr>
        <w:t>,</w:t>
      </w:r>
      <w:r w:rsidR="00AE5B5C" w:rsidRPr="00100C82">
        <w:rPr>
          <w:b/>
          <w:sz w:val="24"/>
          <w:szCs w:val="24"/>
        </w:rPr>
        <w:t>20</w:t>
      </w:r>
      <w:r w:rsidRPr="00100C82">
        <w:rPr>
          <w:b/>
          <w:sz w:val="24"/>
          <w:szCs w:val="24"/>
        </w:rPr>
        <w:t>0,000 tax-free limit, their estates are not taxed.  Proper tax planning for larger estates should result in paying no tax on the death of the first spouse through use of the marital deduction.</w:t>
      </w:r>
    </w:p>
    <w:p w14:paraId="7195B015" w14:textId="77777777" w:rsidR="006138EE" w:rsidRPr="00100C82" w:rsidRDefault="006138EE">
      <w:pPr>
        <w:pStyle w:val="DQ"/>
        <w:widowControl w:val="0"/>
        <w:rPr>
          <w:sz w:val="24"/>
          <w:szCs w:val="24"/>
        </w:rPr>
      </w:pPr>
    </w:p>
    <w:p w14:paraId="16910247" w14:textId="77777777" w:rsidR="006138EE" w:rsidRPr="00100C82" w:rsidRDefault="006138EE">
      <w:pPr>
        <w:pStyle w:val="DQ"/>
        <w:widowControl w:val="0"/>
        <w:rPr>
          <w:sz w:val="24"/>
          <w:szCs w:val="24"/>
        </w:rPr>
      </w:pPr>
    </w:p>
    <w:p w14:paraId="54111FCE" w14:textId="77777777" w:rsidR="006138EE" w:rsidRPr="00100C82" w:rsidRDefault="006138EE">
      <w:pPr>
        <w:pStyle w:val="DQ"/>
        <w:widowControl w:val="0"/>
        <w:rPr>
          <w:sz w:val="24"/>
          <w:szCs w:val="24"/>
        </w:rPr>
      </w:pPr>
      <w:r w:rsidRPr="00100C82">
        <w:rPr>
          <w:sz w:val="24"/>
          <w:szCs w:val="24"/>
        </w:rPr>
        <w:t>12.</w:t>
      </w:r>
      <w:r w:rsidRPr="00100C82">
        <w:rPr>
          <w:sz w:val="24"/>
          <w:szCs w:val="24"/>
        </w:rPr>
        <w:tab/>
        <w:t>What is the basis for valuing assets transferred by gift and at death?</w:t>
      </w:r>
    </w:p>
    <w:p w14:paraId="2FFDFCA6" w14:textId="77777777" w:rsidR="006138EE" w:rsidRPr="00100C82" w:rsidRDefault="006138EE">
      <w:pPr>
        <w:pStyle w:val="DQ"/>
        <w:widowControl w:val="0"/>
        <w:rPr>
          <w:sz w:val="24"/>
          <w:szCs w:val="24"/>
        </w:rPr>
      </w:pPr>
    </w:p>
    <w:p w14:paraId="3DD24BD7" w14:textId="77777777" w:rsidR="006138EE" w:rsidRPr="00100C82" w:rsidRDefault="006138EE">
      <w:pPr>
        <w:pStyle w:val="DQA"/>
        <w:rPr>
          <w:sz w:val="24"/>
          <w:szCs w:val="24"/>
        </w:rPr>
      </w:pPr>
      <w:r w:rsidRPr="00100C82">
        <w:rPr>
          <w:sz w:val="24"/>
          <w:szCs w:val="24"/>
        </w:rPr>
        <w:tab/>
        <w:t xml:space="preserve">Gift and estate taxes are based on the fair market value of the property at the date of the gift or at the date of death of the taxpayer.  </w:t>
      </w:r>
    </w:p>
    <w:p w14:paraId="47B44149" w14:textId="77777777" w:rsidR="006138EE" w:rsidRPr="00100C82" w:rsidRDefault="006138EE">
      <w:pPr>
        <w:pStyle w:val="DQ"/>
        <w:widowControl w:val="0"/>
        <w:rPr>
          <w:sz w:val="24"/>
          <w:szCs w:val="24"/>
        </w:rPr>
      </w:pPr>
    </w:p>
    <w:p w14:paraId="6939609D" w14:textId="77777777" w:rsidR="006138EE" w:rsidRPr="00100C82" w:rsidRDefault="006138EE">
      <w:pPr>
        <w:pStyle w:val="DQ"/>
        <w:widowControl w:val="0"/>
        <w:rPr>
          <w:sz w:val="24"/>
          <w:szCs w:val="24"/>
        </w:rPr>
      </w:pPr>
    </w:p>
    <w:p w14:paraId="593C51BB" w14:textId="77777777" w:rsidR="006138EE" w:rsidRPr="00100C82" w:rsidRDefault="006138EE">
      <w:pPr>
        <w:pStyle w:val="DQ"/>
        <w:widowControl w:val="0"/>
        <w:rPr>
          <w:sz w:val="24"/>
          <w:szCs w:val="24"/>
        </w:rPr>
      </w:pPr>
      <w:r w:rsidRPr="00100C82">
        <w:rPr>
          <w:sz w:val="24"/>
          <w:szCs w:val="24"/>
        </w:rPr>
        <w:t>13.</w:t>
      </w:r>
      <w:r w:rsidRPr="00100C82">
        <w:rPr>
          <w:sz w:val="24"/>
          <w:szCs w:val="24"/>
        </w:rPr>
        <w:tab/>
        <w:t xml:space="preserve">Who is responsible for reporting and paying gift taxes?  </w:t>
      </w:r>
      <w:r w:rsidR="002924DB" w:rsidRPr="00100C82">
        <w:rPr>
          <w:sz w:val="24"/>
          <w:szCs w:val="24"/>
        </w:rPr>
        <w:t>E</w:t>
      </w:r>
      <w:r w:rsidRPr="00100C82">
        <w:rPr>
          <w:sz w:val="24"/>
          <w:szCs w:val="24"/>
        </w:rPr>
        <w:t>state taxes?</w:t>
      </w:r>
    </w:p>
    <w:p w14:paraId="7A1865F2" w14:textId="77777777" w:rsidR="006138EE" w:rsidRPr="00100C82" w:rsidRDefault="006138EE">
      <w:pPr>
        <w:pStyle w:val="DQ"/>
        <w:widowControl w:val="0"/>
        <w:rPr>
          <w:sz w:val="24"/>
          <w:szCs w:val="24"/>
        </w:rPr>
      </w:pPr>
    </w:p>
    <w:p w14:paraId="150BEE27" w14:textId="77777777" w:rsidR="006138EE" w:rsidRPr="00100C82" w:rsidRDefault="006138EE">
      <w:pPr>
        <w:pStyle w:val="DQA"/>
        <w:rPr>
          <w:sz w:val="24"/>
          <w:szCs w:val="24"/>
        </w:rPr>
      </w:pPr>
      <w:r w:rsidRPr="00100C82">
        <w:rPr>
          <w:sz w:val="24"/>
          <w:szCs w:val="24"/>
        </w:rPr>
        <w:tab/>
        <w:t>Gift taxes are assessed on the donor of the gift.  It is the donor's obligation to properly report and pay taxes on gifts.  Estate taxes are reported and paid by the executor of the estate.  The person receiving the property has no obligation to pay either gift or estate taxes.</w:t>
      </w:r>
    </w:p>
    <w:p w14:paraId="05BBFD9A" w14:textId="77777777" w:rsidR="006138EE" w:rsidRPr="00100C82" w:rsidRDefault="006138EE">
      <w:pPr>
        <w:pStyle w:val="DQ"/>
        <w:widowControl w:val="0"/>
        <w:rPr>
          <w:sz w:val="24"/>
          <w:szCs w:val="24"/>
        </w:rPr>
      </w:pPr>
    </w:p>
    <w:p w14:paraId="17FCAF9A" w14:textId="77777777" w:rsidR="006138EE" w:rsidRPr="00100C82" w:rsidRDefault="006138EE">
      <w:pPr>
        <w:pStyle w:val="DQ"/>
        <w:widowControl w:val="0"/>
        <w:rPr>
          <w:sz w:val="24"/>
          <w:szCs w:val="24"/>
        </w:rPr>
      </w:pPr>
    </w:p>
    <w:p w14:paraId="53E95254" w14:textId="77777777" w:rsidR="006138EE" w:rsidRPr="00100C82" w:rsidRDefault="006138EE">
      <w:pPr>
        <w:pStyle w:val="DQ"/>
        <w:widowControl w:val="0"/>
        <w:rPr>
          <w:sz w:val="24"/>
          <w:szCs w:val="24"/>
        </w:rPr>
      </w:pPr>
      <w:r w:rsidRPr="00100C82">
        <w:rPr>
          <w:sz w:val="24"/>
          <w:szCs w:val="24"/>
        </w:rPr>
        <w:t>14.</w:t>
      </w:r>
      <w:r w:rsidRPr="00100C82">
        <w:rPr>
          <w:sz w:val="24"/>
          <w:szCs w:val="24"/>
        </w:rPr>
        <w:tab/>
        <w:t>Identify three primary sources of tax law.</w:t>
      </w:r>
    </w:p>
    <w:p w14:paraId="390840E0" w14:textId="77777777" w:rsidR="006138EE" w:rsidRPr="00100C82" w:rsidRDefault="006138EE">
      <w:pPr>
        <w:pStyle w:val="DQ1"/>
        <w:widowControl w:val="0"/>
        <w:rPr>
          <w:sz w:val="24"/>
          <w:szCs w:val="24"/>
        </w:rPr>
      </w:pPr>
    </w:p>
    <w:p w14:paraId="0CAD9B7C" w14:textId="77777777" w:rsidR="006138EE" w:rsidRPr="00100C82" w:rsidRDefault="006138EE">
      <w:pPr>
        <w:pStyle w:val="DQA1"/>
        <w:rPr>
          <w:sz w:val="24"/>
          <w:szCs w:val="24"/>
        </w:rPr>
      </w:pPr>
      <w:r w:rsidRPr="00100C82">
        <w:rPr>
          <w:sz w:val="24"/>
          <w:szCs w:val="24"/>
        </w:rPr>
        <w:t>1.</w:t>
      </w:r>
      <w:r w:rsidRPr="00100C82">
        <w:rPr>
          <w:sz w:val="24"/>
          <w:szCs w:val="24"/>
        </w:rPr>
        <w:tab/>
        <w:t>Legislative - The Internal Revenue Code of 1986.</w:t>
      </w:r>
    </w:p>
    <w:p w14:paraId="7B3289CF" w14:textId="77777777" w:rsidR="006138EE" w:rsidRPr="00100C82" w:rsidRDefault="006138EE">
      <w:pPr>
        <w:pStyle w:val="DQA1"/>
        <w:rPr>
          <w:sz w:val="24"/>
          <w:szCs w:val="24"/>
        </w:rPr>
      </w:pPr>
    </w:p>
    <w:p w14:paraId="5CDDB904" w14:textId="77777777" w:rsidR="006138EE" w:rsidRPr="00100C82" w:rsidRDefault="006138EE">
      <w:pPr>
        <w:pStyle w:val="DQA1"/>
        <w:rPr>
          <w:sz w:val="24"/>
          <w:szCs w:val="24"/>
        </w:rPr>
      </w:pPr>
      <w:r w:rsidRPr="00100C82">
        <w:rPr>
          <w:sz w:val="24"/>
          <w:szCs w:val="24"/>
        </w:rPr>
        <w:t>2.</w:t>
      </w:r>
      <w:r w:rsidRPr="00100C82">
        <w:rPr>
          <w:sz w:val="24"/>
          <w:szCs w:val="24"/>
        </w:rPr>
        <w:tab/>
        <w:t>Administrative - The income tax regulations and other IRS documents.</w:t>
      </w:r>
    </w:p>
    <w:p w14:paraId="410FC12B" w14:textId="77777777" w:rsidR="006138EE" w:rsidRPr="00100C82" w:rsidRDefault="006138EE">
      <w:pPr>
        <w:pStyle w:val="DQA1"/>
        <w:rPr>
          <w:sz w:val="24"/>
          <w:szCs w:val="24"/>
        </w:rPr>
      </w:pPr>
    </w:p>
    <w:p w14:paraId="14726BFC" w14:textId="77777777" w:rsidR="006138EE" w:rsidRPr="00100C82" w:rsidRDefault="006138EE">
      <w:pPr>
        <w:pStyle w:val="DQA1"/>
        <w:rPr>
          <w:sz w:val="24"/>
          <w:szCs w:val="24"/>
        </w:rPr>
      </w:pPr>
      <w:r w:rsidRPr="00100C82">
        <w:rPr>
          <w:sz w:val="24"/>
          <w:szCs w:val="24"/>
        </w:rPr>
        <w:t>3.</w:t>
      </w:r>
      <w:r w:rsidRPr="00100C82">
        <w:rPr>
          <w:sz w:val="24"/>
          <w:szCs w:val="24"/>
        </w:rPr>
        <w:tab/>
        <w:t>Judicial - Trial and appellate court decisions.</w:t>
      </w:r>
    </w:p>
    <w:p w14:paraId="04A56277" w14:textId="77777777" w:rsidR="006138EE" w:rsidRPr="00100C82" w:rsidRDefault="006138EE">
      <w:pPr>
        <w:pStyle w:val="DQ"/>
        <w:widowControl w:val="0"/>
        <w:rPr>
          <w:sz w:val="24"/>
          <w:szCs w:val="24"/>
        </w:rPr>
      </w:pPr>
    </w:p>
    <w:p w14:paraId="57BF2062" w14:textId="77777777" w:rsidR="006138EE" w:rsidRPr="00100C82" w:rsidRDefault="006138EE">
      <w:pPr>
        <w:pStyle w:val="DQ"/>
        <w:widowControl w:val="0"/>
        <w:rPr>
          <w:sz w:val="24"/>
          <w:szCs w:val="24"/>
        </w:rPr>
      </w:pPr>
    </w:p>
    <w:p w14:paraId="5A4A2F6F" w14:textId="77777777" w:rsidR="006138EE" w:rsidRPr="00100C82" w:rsidRDefault="006138EE">
      <w:pPr>
        <w:pStyle w:val="DQ"/>
        <w:widowControl w:val="0"/>
        <w:rPr>
          <w:sz w:val="24"/>
          <w:szCs w:val="24"/>
        </w:rPr>
      </w:pPr>
      <w:r w:rsidRPr="00100C82">
        <w:rPr>
          <w:sz w:val="24"/>
          <w:szCs w:val="24"/>
        </w:rPr>
        <w:t>15.</w:t>
      </w:r>
      <w:r w:rsidRPr="00100C82">
        <w:rPr>
          <w:sz w:val="24"/>
          <w:szCs w:val="24"/>
        </w:rPr>
        <w:tab/>
        <w:t>Explain why the following statement is not necessarily true: "If the IRS disagrees, I'll take my case all the way to the Supreme Court."</w:t>
      </w:r>
    </w:p>
    <w:p w14:paraId="6B0A9B60" w14:textId="77777777" w:rsidR="006138EE" w:rsidRPr="00100C82" w:rsidRDefault="006138EE">
      <w:pPr>
        <w:pStyle w:val="DQ"/>
        <w:widowControl w:val="0"/>
        <w:rPr>
          <w:sz w:val="24"/>
          <w:szCs w:val="24"/>
        </w:rPr>
      </w:pPr>
    </w:p>
    <w:p w14:paraId="10F79ADA" w14:textId="77777777" w:rsidR="006138EE" w:rsidRPr="00100C82" w:rsidRDefault="006138EE">
      <w:pPr>
        <w:pStyle w:val="DQA"/>
        <w:rPr>
          <w:sz w:val="24"/>
          <w:szCs w:val="24"/>
        </w:rPr>
      </w:pPr>
      <w:r w:rsidRPr="00100C82">
        <w:rPr>
          <w:sz w:val="24"/>
          <w:szCs w:val="24"/>
        </w:rPr>
        <w:tab/>
        <w:t>This statement is false because the Supreme Court chooses the cases it will review.  Thus, the court may deny the taxpayer a hearing of his case (a writ of certiorari).  Generally, the Supreme Court only considers a few tax cases in a given year.</w:t>
      </w:r>
    </w:p>
    <w:p w14:paraId="05FC631B" w14:textId="77777777" w:rsidR="006138EE" w:rsidRPr="00100C82" w:rsidRDefault="006138EE">
      <w:pPr>
        <w:pStyle w:val="DQ"/>
        <w:widowControl w:val="0"/>
        <w:rPr>
          <w:sz w:val="24"/>
          <w:szCs w:val="24"/>
        </w:rPr>
      </w:pPr>
    </w:p>
    <w:p w14:paraId="3E72C858" w14:textId="77777777" w:rsidR="006138EE" w:rsidRPr="00100C82" w:rsidRDefault="006138EE">
      <w:pPr>
        <w:pStyle w:val="DQ"/>
        <w:widowControl w:val="0"/>
        <w:rPr>
          <w:sz w:val="24"/>
          <w:szCs w:val="24"/>
        </w:rPr>
      </w:pPr>
    </w:p>
    <w:p w14:paraId="547CA106" w14:textId="77777777" w:rsidR="006138EE" w:rsidRPr="00100C82" w:rsidRDefault="006138EE">
      <w:pPr>
        <w:pStyle w:val="DQ"/>
        <w:widowControl w:val="0"/>
        <w:rPr>
          <w:sz w:val="24"/>
          <w:szCs w:val="24"/>
        </w:rPr>
      </w:pPr>
      <w:r w:rsidRPr="00100C82">
        <w:rPr>
          <w:sz w:val="24"/>
          <w:szCs w:val="24"/>
        </w:rPr>
        <w:t>16.</w:t>
      </w:r>
      <w:r w:rsidRPr="00100C82">
        <w:rPr>
          <w:sz w:val="24"/>
          <w:szCs w:val="24"/>
        </w:rPr>
        <w:tab/>
        <w:t>What is the federal income tax base?</w:t>
      </w:r>
    </w:p>
    <w:p w14:paraId="4C3A40D7" w14:textId="77777777" w:rsidR="006138EE" w:rsidRPr="00100C82" w:rsidRDefault="006138EE">
      <w:pPr>
        <w:pStyle w:val="DQ"/>
        <w:widowControl w:val="0"/>
        <w:rPr>
          <w:sz w:val="24"/>
          <w:szCs w:val="24"/>
        </w:rPr>
      </w:pPr>
    </w:p>
    <w:p w14:paraId="71D653E4" w14:textId="283E0BFA" w:rsidR="006138EE" w:rsidRPr="00100C82" w:rsidRDefault="006138EE">
      <w:pPr>
        <w:pStyle w:val="DQA"/>
        <w:rPr>
          <w:sz w:val="24"/>
          <w:szCs w:val="24"/>
        </w:rPr>
      </w:pPr>
      <w:r w:rsidRPr="00100C82">
        <w:rPr>
          <w:sz w:val="24"/>
          <w:szCs w:val="24"/>
        </w:rPr>
        <w:tab/>
        <w:t xml:space="preserve">A tax base is the value that is subject to tax.  The federal income tax base is a prescriptive net income amount called federal taxable income.  The base is computed by reducing income from all sources by exclusions, deductions, </w:t>
      </w:r>
      <w:r w:rsidR="00AE5B5C" w:rsidRPr="00100C82">
        <w:rPr>
          <w:sz w:val="24"/>
          <w:szCs w:val="24"/>
        </w:rPr>
        <w:t xml:space="preserve">and </w:t>
      </w:r>
      <w:r w:rsidRPr="00100C82">
        <w:rPr>
          <w:sz w:val="24"/>
          <w:szCs w:val="24"/>
        </w:rPr>
        <w:t>losses</w:t>
      </w:r>
      <w:r w:rsidR="00AE5B5C" w:rsidRPr="00100C82">
        <w:rPr>
          <w:sz w:val="24"/>
          <w:szCs w:val="24"/>
        </w:rPr>
        <w:t xml:space="preserve">. </w:t>
      </w:r>
    </w:p>
    <w:p w14:paraId="465D3F39" w14:textId="77777777" w:rsidR="006138EE" w:rsidRPr="00100C82" w:rsidRDefault="006138EE">
      <w:pPr>
        <w:pStyle w:val="DQ"/>
        <w:widowControl w:val="0"/>
        <w:rPr>
          <w:sz w:val="24"/>
          <w:szCs w:val="24"/>
        </w:rPr>
      </w:pPr>
    </w:p>
    <w:p w14:paraId="024F4F0B" w14:textId="77777777" w:rsidR="006138EE" w:rsidRPr="00100C82" w:rsidRDefault="006138EE">
      <w:pPr>
        <w:pStyle w:val="DQ"/>
        <w:widowControl w:val="0"/>
        <w:rPr>
          <w:sz w:val="24"/>
          <w:szCs w:val="24"/>
        </w:rPr>
      </w:pPr>
      <w:r w:rsidRPr="00100C82">
        <w:rPr>
          <w:sz w:val="24"/>
          <w:szCs w:val="24"/>
        </w:rPr>
        <w:t>17.</w:t>
      </w:r>
      <w:r w:rsidRPr="00100C82">
        <w:rPr>
          <w:sz w:val="24"/>
          <w:szCs w:val="24"/>
        </w:rPr>
        <w:tab/>
        <w:t>What is an exclusion?</w:t>
      </w:r>
    </w:p>
    <w:p w14:paraId="37980A99" w14:textId="77777777" w:rsidR="006138EE" w:rsidRPr="00100C82" w:rsidRDefault="006138EE">
      <w:pPr>
        <w:pStyle w:val="DQ"/>
        <w:widowControl w:val="0"/>
        <w:rPr>
          <w:sz w:val="24"/>
          <w:szCs w:val="24"/>
        </w:rPr>
      </w:pPr>
    </w:p>
    <w:p w14:paraId="5EDB72DD" w14:textId="77777777" w:rsidR="006138EE" w:rsidRPr="00100C82" w:rsidRDefault="006138EE">
      <w:pPr>
        <w:pStyle w:val="DQA"/>
        <w:rPr>
          <w:sz w:val="24"/>
          <w:szCs w:val="24"/>
        </w:rPr>
      </w:pPr>
      <w:r w:rsidRPr="00100C82">
        <w:rPr>
          <w:sz w:val="24"/>
          <w:szCs w:val="24"/>
        </w:rPr>
        <w:tab/>
        <w:t>An exclusion is an increase in the taxpayer's wealth that Congress has determined should not be subject to tax or it is a recovery of the taxpayer's capital (i.e., investment in an asset).</w:t>
      </w:r>
    </w:p>
    <w:p w14:paraId="23D26C9E" w14:textId="77777777" w:rsidR="006138EE" w:rsidRPr="00100C82" w:rsidRDefault="006138EE">
      <w:pPr>
        <w:pStyle w:val="DQ"/>
        <w:widowControl w:val="0"/>
        <w:rPr>
          <w:sz w:val="24"/>
          <w:szCs w:val="24"/>
        </w:rPr>
      </w:pPr>
    </w:p>
    <w:p w14:paraId="5A9DA531" w14:textId="77777777" w:rsidR="006138EE" w:rsidRPr="00100C82" w:rsidRDefault="006138EE">
      <w:pPr>
        <w:pStyle w:val="DQ"/>
        <w:widowControl w:val="0"/>
        <w:rPr>
          <w:sz w:val="24"/>
          <w:szCs w:val="24"/>
        </w:rPr>
      </w:pPr>
    </w:p>
    <w:p w14:paraId="6CD720B0" w14:textId="77777777" w:rsidR="006138EE" w:rsidRPr="00100C82" w:rsidRDefault="006138EE">
      <w:pPr>
        <w:pStyle w:val="DQ"/>
        <w:widowControl w:val="0"/>
        <w:rPr>
          <w:sz w:val="24"/>
          <w:szCs w:val="24"/>
        </w:rPr>
      </w:pPr>
      <w:r w:rsidRPr="00100C82">
        <w:rPr>
          <w:sz w:val="24"/>
          <w:szCs w:val="24"/>
        </w:rPr>
        <w:t>18.</w:t>
      </w:r>
      <w:r w:rsidRPr="00100C82">
        <w:rPr>
          <w:sz w:val="24"/>
          <w:szCs w:val="24"/>
        </w:rPr>
        <w:tab/>
        <w:t>How is a deferral different from an exclusion?</w:t>
      </w:r>
    </w:p>
    <w:p w14:paraId="140E029E" w14:textId="77777777" w:rsidR="006138EE" w:rsidRPr="00100C82" w:rsidRDefault="006138EE">
      <w:pPr>
        <w:pStyle w:val="DQ"/>
        <w:widowControl w:val="0"/>
        <w:rPr>
          <w:sz w:val="24"/>
          <w:szCs w:val="24"/>
        </w:rPr>
      </w:pPr>
    </w:p>
    <w:p w14:paraId="7887127B" w14:textId="77777777" w:rsidR="006138EE" w:rsidRPr="00100C82" w:rsidRDefault="006138EE">
      <w:pPr>
        <w:pStyle w:val="DQA"/>
        <w:rPr>
          <w:sz w:val="24"/>
          <w:szCs w:val="24"/>
        </w:rPr>
      </w:pPr>
      <w:r w:rsidRPr="00100C82">
        <w:rPr>
          <w:sz w:val="24"/>
          <w:szCs w:val="24"/>
        </w:rPr>
        <w:tab/>
        <w:t>An exclusion is income that is never subject to tax.  A deferral is income that is not taxed in the current period, but will be taxed in a future period.  The future period tax may result from inclusion of the income through either lower depreciation/amortization deductions and/or by the inclusion of a larger gain than would have occurred without the deferral.</w:t>
      </w:r>
    </w:p>
    <w:p w14:paraId="70DCE387" w14:textId="77777777" w:rsidR="006138EE" w:rsidRPr="00100C82" w:rsidRDefault="006138EE">
      <w:pPr>
        <w:pStyle w:val="DQ"/>
        <w:widowControl w:val="0"/>
        <w:rPr>
          <w:sz w:val="24"/>
          <w:szCs w:val="24"/>
        </w:rPr>
      </w:pPr>
    </w:p>
    <w:p w14:paraId="6511B2FE" w14:textId="77777777" w:rsidR="006138EE" w:rsidRPr="00100C82" w:rsidRDefault="006138EE">
      <w:pPr>
        <w:pStyle w:val="DQ"/>
        <w:widowControl w:val="0"/>
        <w:rPr>
          <w:sz w:val="24"/>
          <w:szCs w:val="24"/>
        </w:rPr>
      </w:pPr>
    </w:p>
    <w:p w14:paraId="730CAB56" w14:textId="77777777" w:rsidR="006138EE" w:rsidRPr="00100C82" w:rsidRDefault="006138EE">
      <w:pPr>
        <w:pStyle w:val="DQ"/>
        <w:widowControl w:val="0"/>
        <w:rPr>
          <w:sz w:val="24"/>
          <w:szCs w:val="24"/>
        </w:rPr>
      </w:pPr>
      <w:r w:rsidRPr="00100C82">
        <w:rPr>
          <w:sz w:val="24"/>
          <w:szCs w:val="24"/>
        </w:rPr>
        <w:t>19.</w:t>
      </w:r>
      <w:r w:rsidRPr="00100C82">
        <w:rPr>
          <w:sz w:val="24"/>
          <w:szCs w:val="24"/>
        </w:rPr>
        <w:tab/>
        <w:t>How does gross income differ from income?</w:t>
      </w:r>
    </w:p>
    <w:p w14:paraId="4816061E" w14:textId="77777777" w:rsidR="006138EE" w:rsidRPr="00100C82" w:rsidRDefault="006138EE">
      <w:pPr>
        <w:pStyle w:val="DQ"/>
        <w:widowControl w:val="0"/>
        <w:rPr>
          <w:sz w:val="24"/>
          <w:szCs w:val="24"/>
        </w:rPr>
      </w:pPr>
    </w:p>
    <w:p w14:paraId="0FF57AC1" w14:textId="77777777" w:rsidR="006138EE" w:rsidRPr="00100C82" w:rsidRDefault="006138EE">
      <w:pPr>
        <w:pStyle w:val="DQA"/>
        <w:rPr>
          <w:sz w:val="24"/>
          <w:szCs w:val="24"/>
        </w:rPr>
      </w:pPr>
      <w:r w:rsidRPr="00100C82">
        <w:rPr>
          <w:sz w:val="24"/>
          <w:szCs w:val="24"/>
        </w:rPr>
        <w:tab/>
        <w:t>Income (broadly defined) includes both taxable and tax-exempt income.  This definition of income is closer to an economist's definition of income than is gross income.  Gross income is a more restrictive term.  Gross income is income (broadly defined) less income not subject to tax (exclusions).  Gross income items are the starting point for reporting on a tax return.</w:t>
      </w:r>
    </w:p>
    <w:p w14:paraId="5772E706" w14:textId="77777777" w:rsidR="006138EE" w:rsidRPr="00100C82" w:rsidRDefault="006138EE">
      <w:pPr>
        <w:widowControl w:val="0"/>
        <w:tabs>
          <w:tab w:val="left" w:pos="-720"/>
          <w:tab w:val="left" w:pos="-252"/>
          <w:tab w:val="left" w:pos="288"/>
          <w:tab w:val="left" w:pos="756"/>
          <w:tab w:val="left" w:pos="1200"/>
          <w:tab w:val="left" w:pos="1680"/>
          <w:tab w:val="left" w:pos="2160"/>
          <w:tab w:val="left" w:pos="2736"/>
          <w:tab w:val="left" w:pos="3312"/>
          <w:tab w:val="left" w:pos="3888"/>
          <w:tab w:val="left" w:pos="6696"/>
          <w:tab w:val="right" w:pos="7992"/>
          <w:tab w:val="left" w:pos="8640"/>
          <w:tab w:val="right" w:pos="9720"/>
        </w:tabs>
        <w:spacing w:line="240" w:lineRule="exact"/>
        <w:ind w:right="-1080"/>
        <w:rPr>
          <w:rFonts w:cs="Times"/>
          <w:szCs w:val="24"/>
        </w:rPr>
      </w:pPr>
    </w:p>
    <w:p w14:paraId="6E15B1C3" w14:textId="77777777" w:rsidR="002A7E19" w:rsidRPr="00100C82" w:rsidRDefault="002A7E19" w:rsidP="0062532B">
      <w:pPr>
        <w:widowControl w:val="0"/>
        <w:tabs>
          <w:tab w:val="left" w:pos="-720"/>
          <w:tab w:val="left" w:pos="-252"/>
          <w:tab w:val="left" w:pos="288"/>
          <w:tab w:val="left" w:pos="756"/>
          <w:tab w:val="left" w:pos="1200"/>
          <w:tab w:val="left" w:pos="1680"/>
          <w:tab w:val="left" w:pos="2160"/>
          <w:tab w:val="left" w:pos="2736"/>
          <w:tab w:val="left" w:pos="3312"/>
          <w:tab w:val="left" w:pos="3888"/>
          <w:tab w:val="left" w:pos="6696"/>
          <w:tab w:val="right" w:pos="7992"/>
          <w:tab w:val="left" w:pos="8640"/>
          <w:tab w:val="right" w:pos="9720"/>
        </w:tabs>
        <w:spacing w:line="240" w:lineRule="exact"/>
        <w:ind w:right="-1080"/>
        <w:rPr>
          <w:rFonts w:cs="Times"/>
          <w:szCs w:val="24"/>
        </w:rPr>
      </w:pPr>
    </w:p>
    <w:p w14:paraId="515164D9" w14:textId="77777777" w:rsidR="002A7E19" w:rsidRPr="00100C82" w:rsidRDefault="002A7E19">
      <w:pPr>
        <w:widowControl w:val="0"/>
        <w:tabs>
          <w:tab w:val="left" w:pos="-720"/>
          <w:tab w:val="left" w:pos="-252"/>
          <w:tab w:val="left" w:pos="288"/>
          <w:tab w:val="left" w:pos="756"/>
          <w:tab w:val="left" w:pos="1200"/>
          <w:tab w:val="left" w:pos="1680"/>
          <w:tab w:val="left" w:pos="2160"/>
          <w:tab w:val="left" w:pos="2736"/>
          <w:tab w:val="left" w:pos="3312"/>
          <w:tab w:val="left" w:pos="3888"/>
          <w:tab w:val="left" w:pos="6696"/>
          <w:tab w:val="right" w:pos="7992"/>
          <w:tab w:val="left" w:pos="8640"/>
          <w:tab w:val="right" w:pos="9720"/>
        </w:tabs>
        <w:spacing w:line="240" w:lineRule="exact"/>
        <w:ind w:right="-1080"/>
        <w:rPr>
          <w:rFonts w:cs="Times"/>
          <w:szCs w:val="24"/>
        </w:rPr>
      </w:pPr>
    </w:p>
    <w:p w14:paraId="3A96BEF6" w14:textId="77777777" w:rsidR="002A7E19" w:rsidRPr="00100C82" w:rsidRDefault="002A7E19">
      <w:pPr>
        <w:widowControl w:val="0"/>
        <w:tabs>
          <w:tab w:val="left" w:pos="-720"/>
          <w:tab w:val="left" w:pos="-252"/>
          <w:tab w:val="left" w:pos="288"/>
          <w:tab w:val="left" w:pos="756"/>
          <w:tab w:val="left" w:pos="1200"/>
          <w:tab w:val="left" w:pos="1680"/>
          <w:tab w:val="left" w:pos="2160"/>
          <w:tab w:val="left" w:pos="2736"/>
          <w:tab w:val="left" w:pos="3312"/>
          <w:tab w:val="left" w:pos="3888"/>
          <w:tab w:val="left" w:pos="6696"/>
          <w:tab w:val="right" w:pos="7992"/>
          <w:tab w:val="left" w:pos="8640"/>
          <w:tab w:val="right" w:pos="9720"/>
        </w:tabs>
        <w:spacing w:line="240" w:lineRule="exact"/>
        <w:ind w:right="-1080"/>
        <w:rPr>
          <w:rFonts w:cs="Times"/>
          <w:szCs w:val="24"/>
        </w:rPr>
      </w:pPr>
    </w:p>
    <w:p w14:paraId="4428ACF2" w14:textId="77777777" w:rsidR="006138EE" w:rsidRPr="00100C82" w:rsidRDefault="006138EE">
      <w:pPr>
        <w:widowControl w:val="0"/>
        <w:tabs>
          <w:tab w:val="left" w:pos="-720"/>
          <w:tab w:val="left" w:pos="-252"/>
          <w:tab w:val="left" w:pos="288"/>
          <w:tab w:val="left" w:pos="756"/>
          <w:tab w:val="left" w:pos="1200"/>
          <w:tab w:val="left" w:pos="1680"/>
          <w:tab w:val="left" w:pos="2160"/>
          <w:tab w:val="left" w:pos="2736"/>
          <w:tab w:val="left" w:pos="3312"/>
          <w:tab w:val="left" w:pos="3888"/>
          <w:tab w:val="left" w:pos="6696"/>
          <w:tab w:val="right" w:pos="7992"/>
          <w:tab w:val="left" w:pos="8640"/>
          <w:tab w:val="right" w:pos="9720"/>
        </w:tabs>
        <w:spacing w:line="240" w:lineRule="exact"/>
        <w:ind w:left="756" w:right="-1080" w:hanging="756"/>
        <w:rPr>
          <w:rFonts w:cs="Times"/>
          <w:szCs w:val="24"/>
        </w:rPr>
      </w:pPr>
    </w:p>
    <w:p w14:paraId="677FA7FD" w14:textId="77777777" w:rsidR="006138EE" w:rsidRPr="00100C82" w:rsidRDefault="006138EE">
      <w:pPr>
        <w:pStyle w:val="DQ"/>
        <w:widowControl w:val="0"/>
        <w:rPr>
          <w:sz w:val="24"/>
          <w:szCs w:val="24"/>
        </w:rPr>
      </w:pPr>
      <w:r w:rsidRPr="00100C82">
        <w:rPr>
          <w:sz w:val="24"/>
          <w:szCs w:val="24"/>
        </w:rPr>
        <w:lastRenderedPageBreak/>
        <w:t>20.</w:t>
      </w:r>
      <w:r w:rsidRPr="00100C82">
        <w:rPr>
          <w:sz w:val="24"/>
          <w:szCs w:val="24"/>
        </w:rPr>
        <w:tab/>
        <w:t>What are the three basic tests that an expense must satisfy to be deductible?</w:t>
      </w:r>
    </w:p>
    <w:p w14:paraId="275C7A37" w14:textId="77777777" w:rsidR="006138EE" w:rsidRPr="00100C82" w:rsidRDefault="006138EE">
      <w:pPr>
        <w:pStyle w:val="DQ1"/>
        <w:widowControl w:val="0"/>
        <w:rPr>
          <w:rFonts w:ascii="Palatino" w:hAnsi="Palatino"/>
          <w:sz w:val="24"/>
          <w:szCs w:val="24"/>
        </w:rPr>
      </w:pPr>
    </w:p>
    <w:p w14:paraId="21C959A3" w14:textId="77777777" w:rsidR="006138EE" w:rsidRPr="00100C82" w:rsidRDefault="006138EE">
      <w:pPr>
        <w:pStyle w:val="DQA1"/>
        <w:rPr>
          <w:sz w:val="24"/>
          <w:szCs w:val="24"/>
        </w:rPr>
      </w:pPr>
      <w:r w:rsidRPr="00100C82">
        <w:rPr>
          <w:sz w:val="24"/>
          <w:szCs w:val="24"/>
        </w:rPr>
        <w:t>1.</w:t>
      </w:r>
      <w:r w:rsidRPr="00100C82">
        <w:rPr>
          <w:sz w:val="24"/>
          <w:szCs w:val="24"/>
        </w:rPr>
        <w:tab/>
        <w:t>The expense must be ordinary,</w:t>
      </w:r>
    </w:p>
    <w:p w14:paraId="44808AE5" w14:textId="77777777" w:rsidR="006138EE" w:rsidRPr="00100C82" w:rsidRDefault="006138EE">
      <w:pPr>
        <w:pStyle w:val="DQA1"/>
        <w:rPr>
          <w:sz w:val="24"/>
          <w:szCs w:val="24"/>
        </w:rPr>
      </w:pPr>
    </w:p>
    <w:p w14:paraId="125D5460" w14:textId="77777777" w:rsidR="006138EE" w:rsidRPr="00100C82" w:rsidRDefault="006138EE">
      <w:pPr>
        <w:pStyle w:val="DQA1"/>
        <w:rPr>
          <w:sz w:val="24"/>
          <w:szCs w:val="24"/>
        </w:rPr>
      </w:pPr>
      <w:r w:rsidRPr="00100C82">
        <w:rPr>
          <w:sz w:val="24"/>
          <w:szCs w:val="24"/>
        </w:rPr>
        <w:t>2.</w:t>
      </w:r>
      <w:r w:rsidRPr="00100C82">
        <w:rPr>
          <w:sz w:val="24"/>
          <w:szCs w:val="24"/>
        </w:rPr>
        <w:tab/>
        <w:t>The expense must be necessary, and</w:t>
      </w:r>
    </w:p>
    <w:p w14:paraId="217AB0E8" w14:textId="77777777" w:rsidR="006138EE" w:rsidRPr="00100C82" w:rsidRDefault="006138EE">
      <w:pPr>
        <w:pStyle w:val="DQA1"/>
        <w:rPr>
          <w:sz w:val="24"/>
          <w:szCs w:val="24"/>
        </w:rPr>
      </w:pPr>
    </w:p>
    <w:p w14:paraId="7AE17970" w14:textId="77777777" w:rsidR="006138EE" w:rsidRPr="00100C82" w:rsidRDefault="006138EE">
      <w:pPr>
        <w:pStyle w:val="DQA1"/>
        <w:rPr>
          <w:sz w:val="24"/>
          <w:szCs w:val="24"/>
        </w:rPr>
      </w:pPr>
      <w:r w:rsidRPr="00100C82">
        <w:rPr>
          <w:sz w:val="24"/>
          <w:szCs w:val="24"/>
        </w:rPr>
        <w:t>3.</w:t>
      </w:r>
      <w:r w:rsidRPr="00100C82">
        <w:rPr>
          <w:sz w:val="24"/>
          <w:szCs w:val="24"/>
        </w:rPr>
        <w:tab/>
        <w:t>The expense must be reasonable in amount.</w:t>
      </w:r>
    </w:p>
    <w:p w14:paraId="36FCB0A1" w14:textId="77777777" w:rsidR="006138EE" w:rsidRPr="00100C82" w:rsidRDefault="006138EE">
      <w:pPr>
        <w:widowControl w:val="0"/>
        <w:tabs>
          <w:tab w:val="left" w:pos="-720"/>
          <w:tab w:val="left" w:pos="-252"/>
          <w:tab w:val="left" w:pos="288"/>
          <w:tab w:val="left" w:pos="756"/>
          <w:tab w:val="left" w:pos="1200"/>
          <w:tab w:val="left" w:pos="1680"/>
          <w:tab w:val="left" w:pos="2160"/>
          <w:tab w:val="left" w:pos="2736"/>
          <w:tab w:val="left" w:pos="3312"/>
          <w:tab w:val="left" w:pos="3888"/>
          <w:tab w:val="left" w:pos="6696"/>
          <w:tab w:val="right" w:pos="7992"/>
          <w:tab w:val="left" w:pos="8640"/>
          <w:tab w:val="right" w:pos="9720"/>
        </w:tabs>
        <w:spacing w:line="240" w:lineRule="exact"/>
        <w:ind w:right="-1080"/>
        <w:rPr>
          <w:rFonts w:cs="Times"/>
          <w:szCs w:val="24"/>
        </w:rPr>
      </w:pPr>
    </w:p>
    <w:p w14:paraId="1710DC65" w14:textId="77777777" w:rsidR="006138EE" w:rsidRPr="00100C82" w:rsidRDefault="006138EE">
      <w:pPr>
        <w:widowControl w:val="0"/>
        <w:tabs>
          <w:tab w:val="left" w:pos="-720"/>
          <w:tab w:val="left" w:pos="-252"/>
          <w:tab w:val="left" w:pos="288"/>
          <w:tab w:val="left" w:pos="756"/>
          <w:tab w:val="left" w:pos="1200"/>
          <w:tab w:val="left" w:pos="1680"/>
          <w:tab w:val="left" w:pos="2160"/>
          <w:tab w:val="left" w:pos="2736"/>
          <w:tab w:val="left" w:pos="3312"/>
          <w:tab w:val="left" w:pos="3888"/>
          <w:tab w:val="left" w:pos="6696"/>
          <w:tab w:val="right" w:pos="7992"/>
          <w:tab w:val="left" w:pos="8640"/>
          <w:tab w:val="right" w:pos="9720"/>
        </w:tabs>
        <w:spacing w:line="240" w:lineRule="exact"/>
        <w:ind w:right="-1080"/>
        <w:rPr>
          <w:rFonts w:cs="Times"/>
          <w:szCs w:val="24"/>
        </w:rPr>
      </w:pPr>
    </w:p>
    <w:p w14:paraId="7CE3C23D" w14:textId="6F5E42EB" w:rsidR="006138EE" w:rsidRPr="00100C82" w:rsidRDefault="006138EE">
      <w:pPr>
        <w:pStyle w:val="DQ"/>
        <w:widowControl w:val="0"/>
        <w:rPr>
          <w:sz w:val="24"/>
          <w:szCs w:val="24"/>
        </w:rPr>
      </w:pPr>
      <w:r w:rsidRPr="00100C82">
        <w:rPr>
          <w:sz w:val="24"/>
          <w:szCs w:val="24"/>
        </w:rPr>
        <w:t>21.</w:t>
      </w:r>
      <w:r w:rsidRPr="00100C82">
        <w:rPr>
          <w:sz w:val="24"/>
          <w:szCs w:val="24"/>
        </w:rPr>
        <w:tab/>
        <w:t>What is the difference between an expense and a loss?</w:t>
      </w:r>
    </w:p>
    <w:p w14:paraId="489F9D2A" w14:textId="77777777" w:rsidR="006138EE" w:rsidRPr="00100C82" w:rsidRDefault="006138EE">
      <w:pPr>
        <w:widowControl w:val="0"/>
        <w:tabs>
          <w:tab w:val="left" w:pos="-720"/>
          <w:tab w:val="left" w:pos="-252"/>
          <w:tab w:val="left" w:pos="288"/>
          <w:tab w:val="left" w:pos="756"/>
          <w:tab w:val="left" w:pos="1200"/>
          <w:tab w:val="left" w:pos="1680"/>
          <w:tab w:val="left" w:pos="2160"/>
          <w:tab w:val="left" w:pos="2736"/>
          <w:tab w:val="left" w:pos="3312"/>
          <w:tab w:val="left" w:pos="3888"/>
          <w:tab w:val="left" w:pos="6696"/>
          <w:tab w:val="right" w:pos="7992"/>
          <w:tab w:val="left" w:pos="8640"/>
          <w:tab w:val="right" w:pos="9720"/>
        </w:tabs>
        <w:spacing w:line="240" w:lineRule="exact"/>
        <w:ind w:left="756" w:right="-1080" w:hanging="756"/>
        <w:rPr>
          <w:rFonts w:cs="Times"/>
          <w:szCs w:val="24"/>
        </w:rPr>
      </w:pPr>
    </w:p>
    <w:p w14:paraId="2E5D299A" w14:textId="77777777" w:rsidR="006138EE" w:rsidRPr="00100C82" w:rsidRDefault="006138EE">
      <w:pPr>
        <w:pStyle w:val="DQA"/>
        <w:rPr>
          <w:sz w:val="24"/>
          <w:szCs w:val="24"/>
        </w:rPr>
      </w:pPr>
      <w:r w:rsidRPr="00100C82">
        <w:rPr>
          <w:sz w:val="24"/>
          <w:szCs w:val="24"/>
        </w:rPr>
        <w:tab/>
        <w:t>Expenses are the ordinary, necessary and reasonable expenditures incurred during a taxable year to earn income.  Expenses are normally items that recur each year and whose usefulness does not extend substantially beyond the end of the current year.</w:t>
      </w:r>
    </w:p>
    <w:p w14:paraId="4711CE83" w14:textId="77777777" w:rsidR="006138EE" w:rsidRPr="00100C82" w:rsidRDefault="006138EE">
      <w:pPr>
        <w:pStyle w:val="DQA"/>
        <w:rPr>
          <w:sz w:val="24"/>
          <w:szCs w:val="24"/>
        </w:rPr>
      </w:pPr>
    </w:p>
    <w:p w14:paraId="112C6211" w14:textId="77777777" w:rsidR="006138EE" w:rsidRPr="00100C82" w:rsidRDefault="006138EE">
      <w:pPr>
        <w:pStyle w:val="DQA"/>
        <w:rPr>
          <w:sz w:val="24"/>
          <w:szCs w:val="24"/>
        </w:rPr>
      </w:pPr>
      <w:r w:rsidRPr="00100C82">
        <w:rPr>
          <w:sz w:val="24"/>
          <w:szCs w:val="24"/>
        </w:rPr>
        <w:tab/>
        <w:t>A loss normally means that an asset has been disposed of (sold, abandoned, etc.) for a price that is less than its tax cost (basis).  A loss generally results from a specific transaction as compared to expenses that are usually incurred throughout the year.</w:t>
      </w:r>
    </w:p>
    <w:p w14:paraId="6EBADDEB" w14:textId="77777777" w:rsidR="006138EE" w:rsidRPr="00100C82" w:rsidRDefault="006138EE">
      <w:pPr>
        <w:pStyle w:val="DQ"/>
        <w:widowControl w:val="0"/>
        <w:rPr>
          <w:sz w:val="24"/>
          <w:szCs w:val="24"/>
        </w:rPr>
      </w:pPr>
    </w:p>
    <w:p w14:paraId="11E085F9" w14:textId="77777777" w:rsidR="006138EE" w:rsidRPr="00100C82" w:rsidRDefault="006138EE">
      <w:pPr>
        <w:pStyle w:val="DQ"/>
        <w:widowControl w:val="0"/>
        <w:rPr>
          <w:sz w:val="24"/>
          <w:szCs w:val="24"/>
        </w:rPr>
      </w:pPr>
    </w:p>
    <w:p w14:paraId="6D804FD6" w14:textId="77777777" w:rsidR="006138EE" w:rsidRPr="00100C82" w:rsidRDefault="006138EE">
      <w:pPr>
        <w:pStyle w:val="DQ"/>
        <w:widowControl w:val="0"/>
        <w:rPr>
          <w:sz w:val="24"/>
          <w:szCs w:val="24"/>
        </w:rPr>
      </w:pPr>
      <w:r w:rsidRPr="00100C82">
        <w:rPr>
          <w:sz w:val="24"/>
          <w:szCs w:val="24"/>
        </w:rPr>
        <w:t>22.</w:t>
      </w:r>
      <w:r w:rsidRPr="00100C82">
        <w:rPr>
          <w:sz w:val="24"/>
          <w:szCs w:val="24"/>
        </w:rPr>
        <w:tab/>
        <w:t>How is a transaction loss different from an annual loss?</w:t>
      </w:r>
    </w:p>
    <w:p w14:paraId="6E83AF4A" w14:textId="77777777" w:rsidR="006138EE" w:rsidRPr="00100C82" w:rsidRDefault="006138EE">
      <w:pPr>
        <w:pStyle w:val="DQ"/>
        <w:widowControl w:val="0"/>
        <w:rPr>
          <w:sz w:val="24"/>
          <w:szCs w:val="24"/>
        </w:rPr>
      </w:pPr>
    </w:p>
    <w:p w14:paraId="4CE88EF6" w14:textId="77777777" w:rsidR="006138EE" w:rsidRPr="00100C82" w:rsidRDefault="006138EE">
      <w:pPr>
        <w:pStyle w:val="DQA"/>
        <w:rPr>
          <w:sz w:val="24"/>
          <w:szCs w:val="24"/>
        </w:rPr>
      </w:pPr>
      <w:r w:rsidRPr="00100C82">
        <w:rPr>
          <w:sz w:val="24"/>
          <w:szCs w:val="24"/>
        </w:rPr>
        <w:tab/>
        <w:t>A transaction loss results when an asset is sold or otherwise disposed of at a price less than its tax cost (basis).  An annual loss results from an excess of total deductions over total income for the year.  Thus, a transaction loss is the result of a single event, while an annual loss is the cumulative effect of events for an entire year.</w:t>
      </w:r>
    </w:p>
    <w:p w14:paraId="10C14E8F" w14:textId="77777777" w:rsidR="006138EE" w:rsidRPr="00100C82" w:rsidRDefault="006138EE">
      <w:pPr>
        <w:pStyle w:val="DQ"/>
        <w:widowControl w:val="0"/>
        <w:rPr>
          <w:sz w:val="24"/>
          <w:szCs w:val="24"/>
        </w:rPr>
      </w:pPr>
    </w:p>
    <w:p w14:paraId="62EF7999" w14:textId="77777777" w:rsidR="006138EE" w:rsidRPr="00100C82" w:rsidRDefault="006138EE">
      <w:pPr>
        <w:pStyle w:val="DQ"/>
        <w:widowControl w:val="0"/>
        <w:rPr>
          <w:sz w:val="24"/>
          <w:szCs w:val="24"/>
        </w:rPr>
      </w:pPr>
    </w:p>
    <w:p w14:paraId="1818BE86" w14:textId="77777777" w:rsidR="006138EE" w:rsidRPr="00100C82" w:rsidRDefault="006138EE">
      <w:pPr>
        <w:pStyle w:val="DQ"/>
        <w:widowControl w:val="0"/>
        <w:rPr>
          <w:sz w:val="24"/>
          <w:szCs w:val="24"/>
        </w:rPr>
      </w:pPr>
      <w:r w:rsidRPr="00100C82">
        <w:rPr>
          <w:sz w:val="24"/>
          <w:szCs w:val="24"/>
        </w:rPr>
        <w:t>23.</w:t>
      </w:r>
      <w:r w:rsidRPr="00100C82">
        <w:rPr>
          <w:sz w:val="24"/>
          <w:szCs w:val="24"/>
        </w:rPr>
        <w:tab/>
        <w:t>How does the legislative grace concept help identify amounts that qualify for deduction?</w:t>
      </w:r>
    </w:p>
    <w:p w14:paraId="0851C94A" w14:textId="77777777" w:rsidR="006138EE" w:rsidRPr="00100C82" w:rsidRDefault="006138EE">
      <w:pPr>
        <w:pStyle w:val="DQ"/>
        <w:widowControl w:val="0"/>
        <w:rPr>
          <w:sz w:val="24"/>
          <w:szCs w:val="24"/>
        </w:rPr>
      </w:pPr>
    </w:p>
    <w:p w14:paraId="44A3CE9C" w14:textId="77777777" w:rsidR="006138EE" w:rsidRPr="00100C82" w:rsidRDefault="006138EE">
      <w:pPr>
        <w:pStyle w:val="DQA"/>
        <w:rPr>
          <w:sz w:val="24"/>
          <w:szCs w:val="24"/>
        </w:rPr>
      </w:pPr>
      <w:r w:rsidRPr="00100C82">
        <w:rPr>
          <w:sz w:val="24"/>
          <w:szCs w:val="24"/>
        </w:rPr>
        <w:tab/>
        <w:t xml:space="preserve">According to the legislative grace concept, an expenditure is not deductible unless a specific provision of the tax law allows the item as a deduction.  If an expenditure is identified as an allowable type of deduction by the tax law, it can be subtracted in the taxable income calculation.  </w:t>
      </w:r>
    </w:p>
    <w:p w14:paraId="5B3A0F63" w14:textId="77777777" w:rsidR="006138EE" w:rsidRPr="00100C82" w:rsidRDefault="006138EE" w:rsidP="0062532B">
      <w:pPr>
        <w:pStyle w:val="DQ"/>
        <w:widowControl w:val="0"/>
        <w:ind w:left="0" w:firstLine="0"/>
        <w:rPr>
          <w:sz w:val="24"/>
          <w:szCs w:val="24"/>
        </w:rPr>
      </w:pPr>
    </w:p>
    <w:p w14:paraId="5D6D2533" w14:textId="77777777" w:rsidR="006138EE" w:rsidRPr="00100C82" w:rsidRDefault="006138EE">
      <w:pPr>
        <w:pStyle w:val="DQ"/>
        <w:widowControl w:val="0"/>
        <w:rPr>
          <w:sz w:val="24"/>
          <w:szCs w:val="24"/>
        </w:rPr>
      </w:pPr>
    </w:p>
    <w:p w14:paraId="3F39065F" w14:textId="14DE8F6F" w:rsidR="006138EE" w:rsidRPr="00100C82" w:rsidRDefault="009E47E7">
      <w:pPr>
        <w:pStyle w:val="DQ"/>
        <w:widowControl w:val="0"/>
        <w:rPr>
          <w:sz w:val="24"/>
          <w:szCs w:val="24"/>
        </w:rPr>
      </w:pPr>
      <w:r w:rsidRPr="00100C82">
        <w:rPr>
          <w:sz w:val="24"/>
          <w:szCs w:val="24"/>
        </w:rPr>
        <w:t>24</w:t>
      </w:r>
      <w:r w:rsidR="006138EE" w:rsidRPr="00100C82">
        <w:rPr>
          <w:sz w:val="24"/>
          <w:szCs w:val="24"/>
        </w:rPr>
        <w:t>.</w:t>
      </w:r>
      <w:r w:rsidR="006138EE" w:rsidRPr="00100C82">
        <w:rPr>
          <w:sz w:val="24"/>
          <w:szCs w:val="24"/>
        </w:rPr>
        <w:tab/>
        <w:t>Based on the example in Exhibit 1--2, explain how inflation can have two effects that result in a hidden tax.</w:t>
      </w:r>
    </w:p>
    <w:p w14:paraId="09B6331F" w14:textId="77777777" w:rsidR="006138EE" w:rsidRPr="00100C82" w:rsidRDefault="006138EE">
      <w:pPr>
        <w:pStyle w:val="DQ"/>
        <w:widowControl w:val="0"/>
        <w:rPr>
          <w:sz w:val="24"/>
          <w:szCs w:val="24"/>
        </w:rPr>
      </w:pPr>
    </w:p>
    <w:p w14:paraId="2DD3E01D" w14:textId="77777777" w:rsidR="006138EE" w:rsidRPr="00100C82" w:rsidRDefault="006138EE">
      <w:pPr>
        <w:pStyle w:val="DQA"/>
        <w:rPr>
          <w:sz w:val="24"/>
          <w:szCs w:val="24"/>
        </w:rPr>
      </w:pPr>
      <w:r w:rsidRPr="00100C82">
        <w:rPr>
          <w:sz w:val="24"/>
          <w:szCs w:val="24"/>
        </w:rPr>
        <w:tab/>
        <w:t>The hidden tax from inflation can result from two effects:</w:t>
      </w:r>
    </w:p>
    <w:p w14:paraId="344986B0" w14:textId="77777777" w:rsidR="006138EE" w:rsidRPr="00100C82" w:rsidRDefault="006138EE">
      <w:pPr>
        <w:widowControl w:val="0"/>
        <w:tabs>
          <w:tab w:val="left" w:pos="-720"/>
          <w:tab w:val="left" w:pos="-252"/>
          <w:tab w:val="left" w:pos="288"/>
          <w:tab w:val="left" w:pos="756"/>
          <w:tab w:val="left" w:pos="1200"/>
          <w:tab w:val="left" w:pos="1680"/>
          <w:tab w:val="left" w:pos="2160"/>
          <w:tab w:val="left" w:pos="2736"/>
          <w:tab w:val="left" w:pos="3312"/>
          <w:tab w:val="left" w:pos="3888"/>
          <w:tab w:val="left" w:pos="6696"/>
          <w:tab w:val="right" w:pos="7992"/>
          <w:tab w:val="left" w:pos="8640"/>
          <w:tab w:val="right" w:pos="9720"/>
        </w:tabs>
        <w:spacing w:line="240" w:lineRule="exact"/>
        <w:ind w:right="-1080"/>
        <w:rPr>
          <w:rFonts w:cs="Times"/>
          <w:szCs w:val="24"/>
        </w:rPr>
      </w:pPr>
    </w:p>
    <w:p w14:paraId="03C0D2BA" w14:textId="77777777" w:rsidR="006138EE" w:rsidRPr="00100C82" w:rsidRDefault="006138EE">
      <w:pPr>
        <w:pStyle w:val="DQA1"/>
        <w:rPr>
          <w:sz w:val="24"/>
          <w:szCs w:val="24"/>
        </w:rPr>
      </w:pPr>
      <w:r w:rsidRPr="00100C82">
        <w:rPr>
          <w:sz w:val="24"/>
          <w:szCs w:val="24"/>
        </w:rPr>
        <w:t>1.</w:t>
      </w:r>
      <w:r w:rsidRPr="00100C82">
        <w:rPr>
          <w:sz w:val="24"/>
          <w:szCs w:val="24"/>
        </w:rPr>
        <w:tab/>
        <w:t>As inflation increases the taxpayer's income, additional tax will be paid even though there is no change in the tax rates or increase in the taxpayer's real income, and</w:t>
      </w:r>
    </w:p>
    <w:p w14:paraId="1760D34F" w14:textId="77777777" w:rsidR="006138EE" w:rsidRPr="00100C82" w:rsidRDefault="006138EE">
      <w:pPr>
        <w:pStyle w:val="DQA1"/>
        <w:rPr>
          <w:sz w:val="24"/>
          <w:szCs w:val="24"/>
        </w:rPr>
      </w:pPr>
    </w:p>
    <w:p w14:paraId="789737D7" w14:textId="77777777" w:rsidR="006138EE" w:rsidRPr="00100C82" w:rsidRDefault="006138EE">
      <w:pPr>
        <w:pStyle w:val="DQA1"/>
        <w:rPr>
          <w:sz w:val="24"/>
          <w:szCs w:val="24"/>
        </w:rPr>
      </w:pPr>
      <w:r w:rsidRPr="00100C82">
        <w:rPr>
          <w:sz w:val="24"/>
          <w:szCs w:val="24"/>
        </w:rPr>
        <w:t>2.</w:t>
      </w:r>
      <w:r w:rsidRPr="00100C82">
        <w:rPr>
          <w:sz w:val="24"/>
          <w:szCs w:val="24"/>
        </w:rPr>
        <w:tab/>
        <w:t>In some instances, the increase in income due to inflation may push the taxpayer into a higher marginal tax rate bracket.  Thus, the taxpayer will be subject to a higher rate of tax without a corresponding change in real income.  The problem of creeping into higher marginal tax brackets is partially cured by indexing the tax rates for inflation.</w:t>
      </w:r>
    </w:p>
    <w:p w14:paraId="5C463182" w14:textId="77777777" w:rsidR="006138EE" w:rsidRPr="00100C82" w:rsidRDefault="006138EE">
      <w:pPr>
        <w:widowControl w:val="0"/>
        <w:tabs>
          <w:tab w:val="left" w:pos="-720"/>
          <w:tab w:val="left" w:pos="-252"/>
          <w:tab w:val="left" w:pos="288"/>
          <w:tab w:val="left" w:pos="756"/>
          <w:tab w:val="left" w:pos="1200"/>
          <w:tab w:val="left" w:pos="1680"/>
          <w:tab w:val="left" w:pos="2160"/>
          <w:tab w:val="left" w:pos="2736"/>
          <w:tab w:val="left" w:pos="3312"/>
          <w:tab w:val="left" w:pos="3888"/>
          <w:tab w:val="left" w:pos="6696"/>
          <w:tab w:val="right" w:pos="7992"/>
          <w:tab w:val="left" w:pos="8640"/>
          <w:tab w:val="right" w:pos="9720"/>
        </w:tabs>
        <w:spacing w:line="240" w:lineRule="exact"/>
        <w:ind w:right="-1080"/>
        <w:rPr>
          <w:rFonts w:cs="Times"/>
          <w:szCs w:val="24"/>
        </w:rPr>
      </w:pPr>
    </w:p>
    <w:p w14:paraId="0BE6328E" w14:textId="77777777" w:rsidR="006138EE" w:rsidRPr="00100C82" w:rsidRDefault="006138EE">
      <w:pPr>
        <w:widowControl w:val="0"/>
        <w:tabs>
          <w:tab w:val="left" w:pos="-720"/>
          <w:tab w:val="left" w:pos="-252"/>
          <w:tab w:val="left" w:pos="288"/>
          <w:tab w:val="left" w:pos="756"/>
          <w:tab w:val="left" w:pos="1200"/>
          <w:tab w:val="left" w:pos="1680"/>
          <w:tab w:val="left" w:pos="2160"/>
          <w:tab w:val="left" w:pos="2736"/>
          <w:tab w:val="left" w:pos="3312"/>
          <w:tab w:val="left" w:pos="3888"/>
          <w:tab w:val="left" w:pos="6696"/>
          <w:tab w:val="right" w:pos="7992"/>
          <w:tab w:val="left" w:pos="8640"/>
          <w:tab w:val="right" w:pos="9720"/>
        </w:tabs>
        <w:spacing w:line="240" w:lineRule="exact"/>
        <w:ind w:right="-1080"/>
        <w:rPr>
          <w:rFonts w:cs="Times"/>
          <w:szCs w:val="24"/>
        </w:rPr>
      </w:pPr>
    </w:p>
    <w:p w14:paraId="192E1B66" w14:textId="393151F1" w:rsidR="006138EE" w:rsidRPr="00100C82" w:rsidRDefault="009E47E7">
      <w:pPr>
        <w:pStyle w:val="DQ"/>
        <w:widowControl w:val="0"/>
        <w:rPr>
          <w:sz w:val="24"/>
          <w:szCs w:val="24"/>
        </w:rPr>
      </w:pPr>
      <w:r w:rsidRPr="00100C82">
        <w:rPr>
          <w:sz w:val="24"/>
          <w:szCs w:val="24"/>
        </w:rPr>
        <w:t>25</w:t>
      </w:r>
      <w:r w:rsidR="006138EE" w:rsidRPr="00100C82">
        <w:rPr>
          <w:sz w:val="24"/>
          <w:szCs w:val="24"/>
        </w:rPr>
        <w:t>.</w:t>
      </w:r>
      <w:r w:rsidR="006138EE" w:rsidRPr="00100C82">
        <w:rPr>
          <w:sz w:val="24"/>
          <w:szCs w:val="24"/>
        </w:rPr>
        <w:tab/>
        <w:t>Explain the pay-as-you-go system.</w:t>
      </w:r>
    </w:p>
    <w:p w14:paraId="18DDD92C" w14:textId="77777777" w:rsidR="006138EE" w:rsidRPr="00100C82" w:rsidRDefault="006138EE">
      <w:pPr>
        <w:pStyle w:val="DQ"/>
        <w:widowControl w:val="0"/>
        <w:rPr>
          <w:sz w:val="24"/>
          <w:szCs w:val="24"/>
        </w:rPr>
      </w:pPr>
    </w:p>
    <w:p w14:paraId="11E11A8B" w14:textId="77777777" w:rsidR="006138EE" w:rsidRPr="00100C82" w:rsidRDefault="006138EE">
      <w:pPr>
        <w:pStyle w:val="DQA"/>
        <w:rPr>
          <w:sz w:val="24"/>
          <w:szCs w:val="24"/>
        </w:rPr>
      </w:pPr>
      <w:r w:rsidRPr="00100C82">
        <w:rPr>
          <w:sz w:val="24"/>
          <w:szCs w:val="24"/>
        </w:rPr>
        <w:tab/>
        <w:t>Income taxes are paid on income as close to the time it is received by the taxpayer as possible.  This is accomplished through income tax withholding on wages and other types of income (e.g., gambling winnings) and through quarterly estimated tax payments on income that is not subject to withholding (e.g., self-employment income, investment income).</w:t>
      </w:r>
    </w:p>
    <w:p w14:paraId="03C40AC3" w14:textId="77777777" w:rsidR="006138EE" w:rsidRPr="00100C82" w:rsidRDefault="006138EE">
      <w:pPr>
        <w:pStyle w:val="DQ"/>
        <w:widowControl w:val="0"/>
        <w:rPr>
          <w:sz w:val="24"/>
          <w:szCs w:val="24"/>
        </w:rPr>
      </w:pPr>
    </w:p>
    <w:p w14:paraId="12DD7A2A" w14:textId="77777777" w:rsidR="006138EE" w:rsidRPr="00100C82" w:rsidRDefault="006138EE">
      <w:pPr>
        <w:pStyle w:val="DQ"/>
        <w:widowControl w:val="0"/>
        <w:rPr>
          <w:sz w:val="24"/>
          <w:szCs w:val="24"/>
        </w:rPr>
      </w:pPr>
    </w:p>
    <w:p w14:paraId="55A44DE3" w14:textId="3421625E" w:rsidR="006138EE" w:rsidRPr="00100C82" w:rsidRDefault="009E47E7">
      <w:pPr>
        <w:pStyle w:val="DQ"/>
        <w:widowControl w:val="0"/>
        <w:rPr>
          <w:sz w:val="24"/>
          <w:szCs w:val="24"/>
        </w:rPr>
      </w:pPr>
      <w:r w:rsidRPr="00100C82">
        <w:rPr>
          <w:sz w:val="24"/>
          <w:szCs w:val="24"/>
        </w:rPr>
        <w:t>26</w:t>
      </w:r>
      <w:r w:rsidR="006138EE" w:rsidRPr="00100C82">
        <w:rPr>
          <w:sz w:val="24"/>
          <w:szCs w:val="24"/>
        </w:rPr>
        <w:t>.</w:t>
      </w:r>
      <w:r w:rsidR="006138EE" w:rsidRPr="00100C82">
        <w:rPr>
          <w:sz w:val="24"/>
          <w:szCs w:val="24"/>
        </w:rPr>
        <w:tab/>
        <w:t>What is a tax credit?</w:t>
      </w:r>
    </w:p>
    <w:p w14:paraId="1B4CD2E3" w14:textId="77777777" w:rsidR="006138EE" w:rsidRPr="00100C82" w:rsidRDefault="006138EE">
      <w:pPr>
        <w:pStyle w:val="DQ"/>
        <w:widowControl w:val="0"/>
        <w:rPr>
          <w:sz w:val="24"/>
          <w:szCs w:val="24"/>
        </w:rPr>
      </w:pPr>
    </w:p>
    <w:p w14:paraId="6D4304A3" w14:textId="77777777" w:rsidR="006138EE" w:rsidRPr="00100C82" w:rsidRDefault="006138EE">
      <w:pPr>
        <w:pStyle w:val="DQA"/>
        <w:rPr>
          <w:sz w:val="24"/>
          <w:szCs w:val="24"/>
        </w:rPr>
      </w:pPr>
      <w:r w:rsidRPr="00100C82">
        <w:rPr>
          <w:sz w:val="24"/>
          <w:szCs w:val="24"/>
        </w:rPr>
        <w:tab/>
        <w:t>A tax credit is an incentive put into the tax law by Congress to encourage taxpayers to enter into specific types of transactions or to provide relief from double taxation.  A tax credit is treated like a prepayment of tax because it reduces the amount due by the full amount of the credit (dollar for dollar reduction in tax liability).</w:t>
      </w:r>
    </w:p>
    <w:p w14:paraId="3F15C791" w14:textId="77777777" w:rsidR="006138EE" w:rsidRPr="00100C82" w:rsidRDefault="006138EE">
      <w:pPr>
        <w:pStyle w:val="DQ"/>
        <w:widowControl w:val="0"/>
        <w:rPr>
          <w:sz w:val="24"/>
          <w:szCs w:val="24"/>
        </w:rPr>
      </w:pPr>
    </w:p>
    <w:p w14:paraId="4195E429" w14:textId="77777777" w:rsidR="006138EE" w:rsidRPr="00100C82" w:rsidRDefault="006138EE">
      <w:pPr>
        <w:pStyle w:val="DQ"/>
        <w:widowControl w:val="0"/>
        <w:rPr>
          <w:sz w:val="24"/>
          <w:szCs w:val="24"/>
        </w:rPr>
      </w:pPr>
    </w:p>
    <w:p w14:paraId="2E5ED49C" w14:textId="7FC7857D" w:rsidR="006138EE" w:rsidRPr="00100C82" w:rsidRDefault="009E47E7">
      <w:pPr>
        <w:pStyle w:val="DQ"/>
        <w:widowControl w:val="0"/>
        <w:rPr>
          <w:sz w:val="24"/>
          <w:szCs w:val="24"/>
        </w:rPr>
      </w:pPr>
      <w:r w:rsidRPr="00100C82">
        <w:rPr>
          <w:sz w:val="24"/>
          <w:szCs w:val="24"/>
        </w:rPr>
        <w:t>27</w:t>
      </w:r>
      <w:r w:rsidR="006138EE" w:rsidRPr="00100C82">
        <w:rPr>
          <w:sz w:val="24"/>
          <w:szCs w:val="24"/>
        </w:rPr>
        <w:t>.</w:t>
      </w:r>
      <w:r w:rsidR="006138EE" w:rsidRPr="00100C82">
        <w:rPr>
          <w:sz w:val="24"/>
          <w:szCs w:val="24"/>
        </w:rPr>
        <w:tab/>
        <w:t>How is a tax credit different from a tax deduction?</w:t>
      </w:r>
    </w:p>
    <w:p w14:paraId="070F24BD" w14:textId="77777777" w:rsidR="006138EE" w:rsidRPr="00100C82" w:rsidRDefault="006138EE">
      <w:pPr>
        <w:pStyle w:val="DQ"/>
        <w:widowControl w:val="0"/>
        <w:rPr>
          <w:sz w:val="24"/>
          <w:szCs w:val="24"/>
        </w:rPr>
      </w:pPr>
    </w:p>
    <w:p w14:paraId="6B0125BF" w14:textId="77777777" w:rsidR="006138EE" w:rsidRPr="00100C82" w:rsidRDefault="006138EE">
      <w:pPr>
        <w:pStyle w:val="DQA"/>
        <w:rPr>
          <w:sz w:val="24"/>
          <w:szCs w:val="24"/>
        </w:rPr>
      </w:pPr>
      <w:r w:rsidRPr="00100C82">
        <w:rPr>
          <w:sz w:val="24"/>
          <w:szCs w:val="24"/>
        </w:rPr>
        <w:tab/>
        <w:t>A tax deduction results in a reduction of taxable income (the tax base). Therefore, the tax savings from a deduction are equal to the taxpayer's marginal tax rate multiplied by the amount of the deduction.  In contrast, a tax credit is a direct dollar for dollar reduction in the tax liability.  Therefore, one dollar of tax credit is worth more than one dollar of tax deduction.</w:t>
      </w:r>
    </w:p>
    <w:p w14:paraId="26120E58" w14:textId="77777777" w:rsidR="006138EE" w:rsidRPr="00100C82" w:rsidRDefault="006138EE">
      <w:pPr>
        <w:pStyle w:val="DQ"/>
        <w:widowControl w:val="0"/>
        <w:rPr>
          <w:sz w:val="24"/>
          <w:szCs w:val="24"/>
        </w:rPr>
      </w:pPr>
    </w:p>
    <w:p w14:paraId="1DBD067C" w14:textId="77777777" w:rsidR="006138EE" w:rsidRPr="00100C82" w:rsidRDefault="006138EE">
      <w:pPr>
        <w:pStyle w:val="DQ"/>
        <w:widowControl w:val="0"/>
        <w:rPr>
          <w:sz w:val="24"/>
          <w:szCs w:val="24"/>
        </w:rPr>
      </w:pPr>
    </w:p>
    <w:p w14:paraId="77AE8595" w14:textId="06A1DC15" w:rsidR="006138EE" w:rsidRPr="00100C82" w:rsidRDefault="009E47E7">
      <w:pPr>
        <w:pStyle w:val="DQ"/>
        <w:widowControl w:val="0"/>
        <w:rPr>
          <w:sz w:val="24"/>
          <w:szCs w:val="24"/>
        </w:rPr>
      </w:pPr>
      <w:r w:rsidRPr="00100C82">
        <w:rPr>
          <w:sz w:val="24"/>
          <w:szCs w:val="24"/>
        </w:rPr>
        <w:t>28</w:t>
      </w:r>
      <w:r w:rsidR="006138EE" w:rsidRPr="00100C82">
        <w:rPr>
          <w:sz w:val="24"/>
          <w:szCs w:val="24"/>
        </w:rPr>
        <w:t>.</w:t>
      </w:r>
      <w:r w:rsidR="006138EE" w:rsidRPr="00100C82">
        <w:rPr>
          <w:sz w:val="24"/>
          <w:szCs w:val="24"/>
        </w:rPr>
        <w:tab/>
        <w:t>If you were in the 2</w:t>
      </w:r>
      <w:r w:rsidR="004F6120" w:rsidRPr="00100C82">
        <w:rPr>
          <w:sz w:val="24"/>
          <w:szCs w:val="24"/>
        </w:rPr>
        <w:t>4</w:t>
      </w:r>
      <w:r w:rsidR="006138EE" w:rsidRPr="00100C82">
        <w:rPr>
          <w:sz w:val="24"/>
          <w:szCs w:val="24"/>
        </w:rPr>
        <w:t>% marginal tax bracket and you could choose either a $1,000 tax credit or a $3,000 tax deduction, which would give you the most tax savings?  Why?</w:t>
      </w:r>
    </w:p>
    <w:p w14:paraId="7D478A5B" w14:textId="77777777" w:rsidR="006138EE" w:rsidRPr="00100C82" w:rsidRDefault="006138EE">
      <w:pPr>
        <w:pStyle w:val="DQ"/>
        <w:widowControl w:val="0"/>
        <w:rPr>
          <w:sz w:val="24"/>
          <w:szCs w:val="24"/>
        </w:rPr>
      </w:pPr>
    </w:p>
    <w:p w14:paraId="3C93AE2F" w14:textId="659600AF" w:rsidR="006138EE" w:rsidRPr="00100C82" w:rsidRDefault="006138EE">
      <w:pPr>
        <w:pStyle w:val="DQA"/>
        <w:rPr>
          <w:sz w:val="24"/>
          <w:szCs w:val="24"/>
        </w:rPr>
      </w:pPr>
      <w:r w:rsidRPr="00100C82">
        <w:rPr>
          <w:sz w:val="24"/>
          <w:szCs w:val="24"/>
        </w:rPr>
        <w:tab/>
        <w:t>The tax credit is a better choice in this case.  The tax credit will reduce the tax due by $1,000 (i.e., tax credits directly reduce the amount of tax due).  The tax deduction will reduce taxable income by $3,000, resulting in a reduction of the tax due of $</w:t>
      </w:r>
      <w:r w:rsidR="004F6120" w:rsidRPr="00100C82">
        <w:rPr>
          <w:sz w:val="24"/>
          <w:szCs w:val="24"/>
        </w:rPr>
        <w:t>72</w:t>
      </w:r>
      <w:r w:rsidRPr="00100C82">
        <w:rPr>
          <w:sz w:val="24"/>
          <w:szCs w:val="24"/>
        </w:rPr>
        <w:t>0 ($3,000  x  2</w:t>
      </w:r>
      <w:r w:rsidR="004F6120" w:rsidRPr="00100C82">
        <w:rPr>
          <w:sz w:val="24"/>
          <w:szCs w:val="24"/>
        </w:rPr>
        <w:t>4</w:t>
      </w:r>
      <w:r w:rsidRPr="00100C82">
        <w:rPr>
          <w:sz w:val="24"/>
          <w:szCs w:val="24"/>
        </w:rPr>
        <w:t>%).  The tax credit gives a $</w:t>
      </w:r>
      <w:r w:rsidR="004F6120" w:rsidRPr="00100C82">
        <w:rPr>
          <w:sz w:val="24"/>
          <w:szCs w:val="24"/>
        </w:rPr>
        <w:t>28</w:t>
      </w:r>
      <w:r w:rsidRPr="00100C82">
        <w:rPr>
          <w:sz w:val="24"/>
          <w:szCs w:val="24"/>
        </w:rPr>
        <w:t>0 ($1,000  -  $</w:t>
      </w:r>
      <w:r w:rsidR="004F6120" w:rsidRPr="00100C82">
        <w:rPr>
          <w:sz w:val="24"/>
          <w:szCs w:val="24"/>
        </w:rPr>
        <w:t>72</w:t>
      </w:r>
      <w:r w:rsidRPr="00100C82">
        <w:rPr>
          <w:sz w:val="24"/>
          <w:szCs w:val="24"/>
        </w:rPr>
        <w:t>0) tax advantage to a 2</w:t>
      </w:r>
      <w:r w:rsidR="004F6120" w:rsidRPr="00100C82">
        <w:rPr>
          <w:sz w:val="24"/>
          <w:szCs w:val="24"/>
        </w:rPr>
        <w:t>4</w:t>
      </w:r>
      <w:r w:rsidRPr="00100C82">
        <w:rPr>
          <w:sz w:val="24"/>
          <w:szCs w:val="24"/>
        </w:rPr>
        <w:t>% marginal tax rate payer.  The $1,000 tax credit is the equivalent of a $</w:t>
      </w:r>
      <w:r w:rsidR="004F6120" w:rsidRPr="00100C82">
        <w:rPr>
          <w:sz w:val="24"/>
          <w:szCs w:val="24"/>
        </w:rPr>
        <w:t>4</w:t>
      </w:r>
      <w:r w:rsidRPr="00100C82">
        <w:rPr>
          <w:sz w:val="24"/>
          <w:szCs w:val="24"/>
        </w:rPr>
        <w:t>,</w:t>
      </w:r>
      <w:r w:rsidR="004F6120" w:rsidRPr="00100C82">
        <w:rPr>
          <w:sz w:val="24"/>
          <w:szCs w:val="24"/>
        </w:rPr>
        <w:t>167</w:t>
      </w:r>
      <w:r w:rsidRPr="00100C82">
        <w:rPr>
          <w:sz w:val="24"/>
          <w:szCs w:val="24"/>
        </w:rPr>
        <w:t xml:space="preserve"> tax deduction ($1,000  ÷  2</w:t>
      </w:r>
      <w:r w:rsidR="004F6120" w:rsidRPr="00100C82">
        <w:rPr>
          <w:sz w:val="24"/>
          <w:szCs w:val="24"/>
        </w:rPr>
        <w:t>4</w:t>
      </w:r>
      <w:r w:rsidRPr="00100C82">
        <w:rPr>
          <w:sz w:val="24"/>
          <w:szCs w:val="24"/>
        </w:rPr>
        <w:t xml:space="preserve">%).  </w:t>
      </w:r>
    </w:p>
    <w:p w14:paraId="088E14EC" w14:textId="77777777" w:rsidR="006138EE" w:rsidRPr="00100C82" w:rsidRDefault="006138EE">
      <w:pPr>
        <w:pStyle w:val="DQ"/>
        <w:widowControl w:val="0"/>
        <w:rPr>
          <w:sz w:val="24"/>
          <w:szCs w:val="24"/>
        </w:rPr>
      </w:pPr>
    </w:p>
    <w:p w14:paraId="4DC55F06" w14:textId="77777777" w:rsidR="006138EE" w:rsidRPr="00100C82" w:rsidRDefault="006138EE">
      <w:pPr>
        <w:pStyle w:val="DQ"/>
        <w:widowControl w:val="0"/>
        <w:rPr>
          <w:sz w:val="24"/>
          <w:szCs w:val="24"/>
        </w:rPr>
      </w:pPr>
    </w:p>
    <w:p w14:paraId="27DB5959" w14:textId="46A52E3D" w:rsidR="006138EE" w:rsidRPr="00100C82" w:rsidRDefault="009E47E7">
      <w:pPr>
        <w:pStyle w:val="DQ"/>
        <w:widowControl w:val="0"/>
        <w:rPr>
          <w:sz w:val="24"/>
          <w:szCs w:val="24"/>
        </w:rPr>
      </w:pPr>
      <w:r w:rsidRPr="00100C82">
        <w:rPr>
          <w:sz w:val="24"/>
          <w:szCs w:val="24"/>
        </w:rPr>
        <w:t>29</w:t>
      </w:r>
      <w:r w:rsidR="006138EE" w:rsidRPr="00100C82">
        <w:rPr>
          <w:sz w:val="24"/>
          <w:szCs w:val="24"/>
        </w:rPr>
        <w:t>.</w:t>
      </w:r>
      <w:r w:rsidR="006138EE" w:rsidRPr="00100C82">
        <w:rPr>
          <w:sz w:val="24"/>
          <w:szCs w:val="24"/>
        </w:rPr>
        <w:tab/>
        <w:t>What is the statute of limitations, and what role does it play in the filing of tax returns?</w:t>
      </w:r>
    </w:p>
    <w:p w14:paraId="24FF81F3" w14:textId="77777777" w:rsidR="006138EE" w:rsidRPr="00100C82" w:rsidRDefault="006138EE">
      <w:pPr>
        <w:pStyle w:val="DQ"/>
        <w:widowControl w:val="0"/>
        <w:rPr>
          <w:sz w:val="24"/>
          <w:szCs w:val="24"/>
        </w:rPr>
      </w:pPr>
    </w:p>
    <w:p w14:paraId="79292037" w14:textId="77777777" w:rsidR="006138EE" w:rsidRPr="00100C82" w:rsidRDefault="006138EE">
      <w:pPr>
        <w:pStyle w:val="DQA"/>
        <w:rPr>
          <w:sz w:val="24"/>
          <w:szCs w:val="24"/>
        </w:rPr>
      </w:pPr>
      <w:r w:rsidRPr="00100C82">
        <w:rPr>
          <w:sz w:val="24"/>
          <w:szCs w:val="24"/>
        </w:rPr>
        <w:tab/>
        <w:t>The statute of limitations is the period of time that the IRS and/or the taxpayer has to correct an error on a return.  The general statute of limitations period is three years from the due date of the return.  This gives both the IRS and taxpayers time to correct errors on previously filed returns.  If a taxpayer discovers an error in a previously filed return, the error is corrected by filing an amended return before the end of the statute of limitations.  Thus, the statute of limitations provide</w:t>
      </w:r>
      <w:r w:rsidR="002924DB" w:rsidRPr="00100C82">
        <w:rPr>
          <w:sz w:val="24"/>
          <w:szCs w:val="24"/>
        </w:rPr>
        <w:t>s</w:t>
      </w:r>
      <w:r w:rsidRPr="00100C82">
        <w:rPr>
          <w:sz w:val="24"/>
          <w:szCs w:val="24"/>
        </w:rPr>
        <w:t xml:space="preserve"> an upper end on the amount of time that the taxpayer and the IRS have to correct a return.</w:t>
      </w:r>
    </w:p>
    <w:p w14:paraId="39C5CF1F" w14:textId="77777777" w:rsidR="006138EE" w:rsidRPr="00100C82" w:rsidRDefault="006138EE">
      <w:pPr>
        <w:pStyle w:val="DQ"/>
        <w:widowControl w:val="0"/>
        <w:rPr>
          <w:sz w:val="24"/>
          <w:szCs w:val="24"/>
        </w:rPr>
      </w:pPr>
    </w:p>
    <w:p w14:paraId="74A7BCBD" w14:textId="77777777" w:rsidR="006138EE" w:rsidRPr="00100C82" w:rsidRDefault="006138EE">
      <w:pPr>
        <w:pStyle w:val="DQ"/>
        <w:widowControl w:val="0"/>
        <w:rPr>
          <w:sz w:val="24"/>
          <w:szCs w:val="24"/>
        </w:rPr>
      </w:pPr>
    </w:p>
    <w:p w14:paraId="62008EC0" w14:textId="49EBACE1" w:rsidR="006138EE" w:rsidRPr="00100C82" w:rsidRDefault="006138EE">
      <w:pPr>
        <w:pStyle w:val="DQ"/>
        <w:ind w:left="0" w:firstLine="0"/>
        <w:rPr>
          <w:sz w:val="24"/>
          <w:szCs w:val="24"/>
        </w:rPr>
      </w:pPr>
      <w:r w:rsidRPr="00100C82">
        <w:rPr>
          <w:sz w:val="24"/>
          <w:szCs w:val="24"/>
        </w:rPr>
        <w:br w:type="page"/>
      </w:r>
      <w:r w:rsidR="009E47E7" w:rsidRPr="00100C82">
        <w:rPr>
          <w:sz w:val="24"/>
          <w:szCs w:val="24"/>
        </w:rPr>
        <w:lastRenderedPageBreak/>
        <w:t>30</w:t>
      </w:r>
      <w:r w:rsidRPr="00100C82">
        <w:rPr>
          <w:sz w:val="24"/>
          <w:szCs w:val="24"/>
        </w:rPr>
        <w:t>.</w:t>
      </w:r>
      <w:r w:rsidRPr="00100C82">
        <w:rPr>
          <w:sz w:val="24"/>
          <w:szCs w:val="24"/>
        </w:rPr>
        <w:tab/>
        <w:t>Briefly describe the types of programs used by the IRS to select a return for audit.</w:t>
      </w:r>
    </w:p>
    <w:p w14:paraId="4A7151C3" w14:textId="77777777" w:rsidR="006138EE" w:rsidRPr="00100C82" w:rsidRDefault="006138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cs="Times"/>
          <w:szCs w:val="24"/>
        </w:rPr>
      </w:pPr>
    </w:p>
    <w:p w14:paraId="785A82E6" w14:textId="77777777" w:rsidR="006138EE" w:rsidRPr="00100C82" w:rsidRDefault="006138EE">
      <w:pPr>
        <w:pStyle w:val="DQA"/>
        <w:rPr>
          <w:sz w:val="24"/>
          <w:szCs w:val="24"/>
        </w:rPr>
      </w:pPr>
      <w:r w:rsidRPr="00100C82">
        <w:rPr>
          <w:sz w:val="24"/>
          <w:szCs w:val="24"/>
        </w:rPr>
        <w:tab/>
        <w:t xml:space="preserve">The two basic audit programs are the document perfection program and the information matching program.  Document perfection involves checking all returns for mathematical, clerical, and tax calculation errors.  Information matching uses documents filed by third parties that report various income items to verify that they were properly claimed on the taxpayer's return.  These two types of programs do not generate audits per se; rather, taxpayers are notified when errors are found and the tax is recalculated based on the errors. </w:t>
      </w:r>
    </w:p>
    <w:p w14:paraId="435CA252" w14:textId="77777777" w:rsidR="006138EE" w:rsidRPr="00100C82" w:rsidRDefault="006138EE">
      <w:pPr>
        <w:pStyle w:val="DQA"/>
        <w:rPr>
          <w:sz w:val="24"/>
          <w:szCs w:val="24"/>
        </w:rPr>
      </w:pPr>
      <w:r w:rsidRPr="00100C82">
        <w:rPr>
          <w:sz w:val="24"/>
          <w:szCs w:val="24"/>
        </w:rPr>
        <w:tab/>
      </w:r>
    </w:p>
    <w:p w14:paraId="53CC0BDD" w14:textId="77777777" w:rsidR="006138EE" w:rsidRPr="00100C82" w:rsidRDefault="006138EE">
      <w:pPr>
        <w:pStyle w:val="DQA"/>
        <w:rPr>
          <w:sz w:val="24"/>
          <w:szCs w:val="24"/>
        </w:rPr>
      </w:pPr>
      <w:r w:rsidRPr="00100C82">
        <w:rPr>
          <w:sz w:val="24"/>
          <w:szCs w:val="24"/>
        </w:rPr>
        <w:tab/>
        <w:t>Selection of returns for audit is done using either the Discriminant Function System (DIF) or through special audit programs.  The DIF is a computerized return selection program that selects those returns with the highest probability of containing errors.  This is done by comparing items on returns with pre-determined standards.  The standards are developed based on the audit results of the Taxpayer Compliance Measurement Program (TCMP).  The TCMP randomly selects returns from various income levels and each item on the return is comprehensively audited.  Special audit programs are designed to select returns based on various parameters that the IRS believes may indicate that the returns are likely to contain errors.  Factors that have been used in such audit programs are size of refund and the size of certain deductions in relation to income.</w:t>
      </w:r>
    </w:p>
    <w:p w14:paraId="55F00296" w14:textId="77777777" w:rsidR="006138EE" w:rsidRPr="00100C82" w:rsidRDefault="006138EE">
      <w:pPr>
        <w:pStyle w:val="DQ"/>
        <w:ind w:left="0" w:firstLine="0"/>
        <w:rPr>
          <w:sz w:val="24"/>
          <w:szCs w:val="24"/>
        </w:rPr>
      </w:pPr>
    </w:p>
    <w:p w14:paraId="73A02482" w14:textId="77777777" w:rsidR="006138EE" w:rsidRPr="00100C82" w:rsidRDefault="006138EE">
      <w:pPr>
        <w:pStyle w:val="DQ"/>
        <w:ind w:left="0" w:firstLine="0"/>
        <w:rPr>
          <w:sz w:val="24"/>
          <w:szCs w:val="24"/>
        </w:rPr>
      </w:pPr>
    </w:p>
    <w:p w14:paraId="61A57E45" w14:textId="715421F5" w:rsidR="006138EE" w:rsidRPr="00100C82" w:rsidRDefault="009E47E7">
      <w:pPr>
        <w:pStyle w:val="DQ"/>
        <w:ind w:left="0" w:firstLine="0"/>
        <w:rPr>
          <w:sz w:val="24"/>
          <w:szCs w:val="24"/>
        </w:rPr>
      </w:pPr>
      <w:r w:rsidRPr="00100C82">
        <w:rPr>
          <w:sz w:val="24"/>
          <w:szCs w:val="24"/>
        </w:rPr>
        <w:t>31</w:t>
      </w:r>
      <w:r w:rsidR="006138EE" w:rsidRPr="00100C82">
        <w:rPr>
          <w:sz w:val="24"/>
          <w:szCs w:val="24"/>
        </w:rPr>
        <w:t>.</w:t>
      </w:r>
      <w:r w:rsidR="006138EE" w:rsidRPr="00100C82">
        <w:rPr>
          <w:sz w:val="24"/>
          <w:szCs w:val="24"/>
        </w:rPr>
        <w:tab/>
        <w:t>What are the three types of IRS examinations?</w:t>
      </w:r>
    </w:p>
    <w:p w14:paraId="24E9FE40" w14:textId="77777777" w:rsidR="006138EE" w:rsidRPr="00100C82" w:rsidRDefault="006138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cs="Times"/>
          <w:szCs w:val="24"/>
        </w:rPr>
      </w:pPr>
    </w:p>
    <w:p w14:paraId="3FCBA748" w14:textId="77777777" w:rsidR="006138EE" w:rsidRPr="00100C82" w:rsidRDefault="006138EE">
      <w:pPr>
        <w:pStyle w:val="DQA"/>
        <w:rPr>
          <w:sz w:val="24"/>
          <w:szCs w:val="24"/>
        </w:rPr>
      </w:pPr>
      <w:r w:rsidRPr="00100C82">
        <w:rPr>
          <w:sz w:val="24"/>
          <w:szCs w:val="24"/>
        </w:rPr>
        <w:tab/>
        <w:t>The three types of IRS examinations are correspondence examinations, office examinations, and field examinations.  Correspondence examinations are done through the mail and usually involve requests for written documentation of various items on the tax return.  Office examinations are conducted at local IRS offices and consist of a meeting between the taxpayer and an IRS representative to resolve factual issues regarding the taxpayers return.  Field examinations are done at the taxpayer's place of business and can involve any item on the taxpayer's return.  As such, they are the most in-depth type of examination.</w:t>
      </w:r>
    </w:p>
    <w:p w14:paraId="02DD3A52" w14:textId="77777777" w:rsidR="006138EE" w:rsidRPr="00100C82" w:rsidRDefault="006138EE">
      <w:pPr>
        <w:pStyle w:val="DQ"/>
        <w:rPr>
          <w:sz w:val="24"/>
          <w:szCs w:val="24"/>
        </w:rPr>
      </w:pPr>
    </w:p>
    <w:p w14:paraId="7C130200" w14:textId="77777777" w:rsidR="006138EE" w:rsidRPr="00100C82" w:rsidRDefault="006138EE">
      <w:pPr>
        <w:pStyle w:val="DQ"/>
        <w:rPr>
          <w:sz w:val="24"/>
          <w:szCs w:val="24"/>
        </w:rPr>
      </w:pPr>
    </w:p>
    <w:p w14:paraId="0040AC46" w14:textId="43A79543" w:rsidR="006138EE" w:rsidRPr="00100C82" w:rsidRDefault="009E47E7">
      <w:pPr>
        <w:pStyle w:val="DQ"/>
        <w:rPr>
          <w:sz w:val="24"/>
          <w:szCs w:val="24"/>
        </w:rPr>
      </w:pPr>
      <w:r w:rsidRPr="00100C82">
        <w:rPr>
          <w:sz w:val="24"/>
          <w:szCs w:val="24"/>
        </w:rPr>
        <w:t>32</w:t>
      </w:r>
      <w:r w:rsidR="006138EE" w:rsidRPr="00100C82">
        <w:rPr>
          <w:sz w:val="24"/>
          <w:szCs w:val="24"/>
        </w:rPr>
        <w:t>.</w:t>
      </w:r>
      <w:r w:rsidR="006138EE" w:rsidRPr="00100C82">
        <w:rPr>
          <w:sz w:val="24"/>
          <w:szCs w:val="24"/>
        </w:rPr>
        <w:tab/>
        <w:t>What is included in the 30-day letter, and what options does the taxpayer have after receiving one?</w:t>
      </w:r>
    </w:p>
    <w:p w14:paraId="4C1D9D9F" w14:textId="77777777" w:rsidR="006138EE" w:rsidRPr="00100C82" w:rsidRDefault="006138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cs="Times"/>
          <w:szCs w:val="24"/>
        </w:rPr>
      </w:pPr>
    </w:p>
    <w:p w14:paraId="2734AC57" w14:textId="77777777" w:rsidR="006138EE" w:rsidRPr="00100C82" w:rsidRDefault="006138EE">
      <w:pPr>
        <w:pStyle w:val="DQA"/>
        <w:rPr>
          <w:sz w:val="24"/>
          <w:szCs w:val="24"/>
        </w:rPr>
      </w:pPr>
      <w:r w:rsidRPr="00100C82">
        <w:rPr>
          <w:sz w:val="24"/>
          <w:szCs w:val="24"/>
        </w:rPr>
        <w:tab/>
        <w:t>A 30 day letter includes the revenue agent's report of the results of an IRS examination and a Form 870.  If the taxpayer agrees with the results of the examination, the Form 870 is signed.  A taxpayer who does not agree with the report may request a meeting with the IRS Appeals Division within 30 days of receiving the revenue agent’s report.  The appeals division is the last opportunity for the IRS and the taxpayer to work out an agreement on the issues under examination.</w:t>
      </w:r>
    </w:p>
    <w:p w14:paraId="2AC443B9" w14:textId="77777777" w:rsidR="006138EE" w:rsidRPr="00100C82" w:rsidRDefault="006138EE">
      <w:pPr>
        <w:pStyle w:val="DQ"/>
        <w:rPr>
          <w:sz w:val="24"/>
          <w:szCs w:val="24"/>
        </w:rPr>
      </w:pPr>
    </w:p>
    <w:p w14:paraId="4666D9F0" w14:textId="77777777" w:rsidR="002A7E19" w:rsidRPr="00100C82" w:rsidRDefault="002A7E19">
      <w:pPr>
        <w:pStyle w:val="DQ"/>
        <w:rPr>
          <w:sz w:val="24"/>
          <w:szCs w:val="24"/>
        </w:rPr>
      </w:pPr>
    </w:p>
    <w:p w14:paraId="72C39BD5" w14:textId="0F15FC57" w:rsidR="002A7E19" w:rsidRPr="00100C82" w:rsidRDefault="002A7E19">
      <w:pPr>
        <w:pStyle w:val="DQ"/>
        <w:rPr>
          <w:sz w:val="24"/>
          <w:szCs w:val="24"/>
        </w:rPr>
      </w:pPr>
    </w:p>
    <w:p w14:paraId="553E3DCD" w14:textId="77777777" w:rsidR="002A7E19" w:rsidRPr="00100C82" w:rsidRDefault="002A7E19">
      <w:pPr>
        <w:pStyle w:val="DQ"/>
        <w:rPr>
          <w:sz w:val="24"/>
          <w:szCs w:val="24"/>
        </w:rPr>
      </w:pPr>
    </w:p>
    <w:p w14:paraId="4FD5D23D" w14:textId="77777777" w:rsidR="002A7E19" w:rsidRPr="00100C82" w:rsidRDefault="002A7E19">
      <w:pPr>
        <w:pStyle w:val="DQ"/>
        <w:rPr>
          <w:sz w:val="24"/>
          <w:szCs w:val="24"/>
        </w:rPr>
      </w:pPr>
    </w:p>
    <w:p w14:paraId="58EF5629" w14:textId="77777777" w:rsidR="002A7E19" w:rsidRPr="00100C82" w:rsidRDefault="002A7E19">
      <w:pPr>
        <w:pStyle w:val="DQ"/>
        <w:rPr>
          <w:sz w:val="24"/>
          <w:szCs w:val="24"/>
        </w:rPr>
      </w:pPr>
    </w:p>
    <w:p w14:paraId="70C9413A" w14:textId="77777777" w:rsidR="006138EE" w:rsidRPr="00100C82" w:rsidRDefault="006138EE">
      <w:pPr>
        <w:pStyle w:val="DQ"/>
        <w:rPr>
          <w:sz w:val="24"/>
          <w:szCs w:val="24"/>
        </w:rPr>
      </w:pPr>
    </w:p>
    <w:p w14:paraId="73D84235" w14:textId="7661984B" w:rsidR="006138EE" w:rsidRPr="00100C82" w:rsidRDefault="009E47E7">
      <w:pPr>
        <w:pStyle w:val="DQ"/>
        <w:rPr>
          <w:sz w:val="24"/>
          <w:szCs w:val="24"/>
        </w:rPr>
      </w:pPr>
      <w:r w:rsidRPr="00100C82">
        <w:rPr>
          <w:sz w:val="24"/>
          <w:szCs w:val="24"/>
        </w:rPr>
        <w:lastRenderedPageBreak/>
        <w:t>33</w:t>
      </w:r>
      <w:r w:rsidR="006138EE" w:rsidRPr="00100C82">
        <w:rPr>
          <w:sz w:val="24"/>
          <w:szCs w:val="24"/>
        </w:rPr>
        <w:t>.</w:t>
      </w:r>
      <w:r w:rsidR="006138EE" w:rsidRPr="00100C82">
        <w:rPr>
          <w:sz w:val="24"/>
          <w:szCs w:val="24"/>
        </w:rPr>
        <w:tab/>
        <w:t>What does the 90-day letter represent, and what are the choices the taxpayer has after receiving one?</w:t>
      </w:r>
    </w:p>
    <w:p w14:paraId="4A70D9EC" w14:textId="77777777" w:rsidR="006138EE" w:rsidRPr="00100C82" w:rsidRDefault="006138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cs="Times"/>
          <w:szCs w:val="24"/>
        </w:rPr>
      </w:pPr>
    </w:p>
    <w:p w14:paraId="66651783" w14:textId="77777777" w:rsidR="006138EE" w:rsidRPr="00100C82" w:rsidRDefault="006138EE">
      <w:pPr>
        <w:pStyle w:val="DQA"/>
        <w:rPr>
          <w:sz w:val="24"/>
          <w:szCs w:val="24"/>
        </w:rPr>
      </w:pPr>
      <w:r w:rsidRPr="00100C82">
        <w:rPr>
          <w:sz w:val="24"/>
          <w:szCs w:val="24"/>
        </w:rPr>
        <w:tab/>
        <w:t>The 90-day letter is the formal statutory notice of deficiency that the IRS sends to taxpayers that are unable to reach agreement in the appeals division.  After receiving the 90-day letter, taxpayers that do not wish to go to court can wait 90 days and have the IRS formally assess the deficiency and then pay the amount due.  Taxpayers who want to litigate must file their litigation action within 90 days of the date of the letter.</w:t>
      </w:r>
    </w:p>
    <w:p w14:paraId="4F43E231" w14:textId="77777777" w:rsidR="006138EE" w:rsidRPr="00100C82" w:rsidRDefault="006138EE">
      <w:pPr>
        <w:pStyle w:val="DQ"/>
        <w:widowControl w:val="0"/>
        <w:rPr>
          <w:sz w:val="24"/>
          <w:szCs w:val="24"/>
        </w:rPr>
      </w:pPr>
    </w:p>
    <w:p w14:paraId="7A495753" w14:textId="597E56A4" w:rsidR="006138EE" w:rsidRPr="00100C82" w:rsidRDefault="009E47E7">
      <w:pPr>
        <w:pStyle w:val="DQ"/>
        <w:widowControl w:val="0"/>
        <w:rPr>
          <w:sz w:val="24"/>
          <w:szCs w:val="24"/>
        </w:rPr>
      </w:pPr>
      <w:r w:rsidRPr="00100C82">
        <w:rPr>
          <w:sz w:val="24"/>
          <w:szCs w:val="24"/>
        </w:rPr>
        <w:t>34</w:t>
      </w:r>
      <w:r w:rsidR="006138EE" w:rsidRPr="00100C82">
        <w:rPr>
          <w:sz w:val="24"/>
          <w:szCs w:val="24"/>
        </w:rPr>
        <w:t>.</w:t>
      </w:r>
      <w:r w:rsidR="006138EE" w:rsidRPr="00100C82">
        <w:rPr>
          <w:sz w:val="24"/>
          <w:szCs w:val="24"/>
        </w:rPr>
        <w:tab/>
        <w:t>How is the calculation of taxable income for an individual different from the calculation of a corporation's taxable income?</w:t>
      </w:r>
    </w:p>
    <w:p w14:paraId="6AA81013" w14:textId="77777777" w:rsidR="006138EE" w:rsidRPr="00100C82" w:rsidRDefault="006138EE">
      <w:pPr>
        <w:pStyle w:val="DQ"/>
        <w:widowControl w:val="0"/>
        <w:rPr>
          <w:sz w:val="24"/>
          <w:szCs w:val="24"/>
        </w:rPr>
      </w:pPr>
    </w:p>
    <w:p w14:paraId="4C7D8B95" w14:textId="3D644D93" w:rsidR="006138EE" w:rsidRPr="00100C82" w:rsidRDefault="006138EE">
      <w:pPr>
        <w:pStyle w:val="DQA"/>
        <w:rPr>
          <w:sz w:val="24"/>
          <w:szCs w:val="24"/>
        </w:rPr>
      </w:pPr>
      <w:r w:rsidRPr="00100C82">
        <w:rPr>
          <w:sz w:val="24"/>
          <w:szCs w:val="24"/>
        </w:rPr>
        <w:tab/>
        <w:t>The main difference is in the classification of deductions.  Because a corporation is deemed to be in a trade or business, all of its expense are deductible (i.e., a corporation does not engage in personal transactions and, therefore, does not incur nondeductible personal expenditures).  Corporations are not allowed standard deduction</w:t>
      </w:r>
      <w:r w:rsidR="002A7E19" w:rsidRPr="00100C82">
        <w:rPr>
          <w:sz w:val="24"/>
          <w:szCs w:val="24"/>
        </w:rPr>
        <w:t xml:space="preserve"> </w:t>
      </w:r>
      <w:r w:rsidRPr="00100C82">
        <w:rPr>
          <w:sz w:val="24"/>
          <w:szCs w:val="24"/>
        </w:rPr>
        <w:t xml:space="preserve">amounts in the calculation of taxable income.  </w:t>
      </w:r>
    </w:p>
    <w:p w14:paraId="0760B570" w14:textId="77777777" w:rsidR="006138EE" w:rsidRPr="00100C82" w:rsidRDefault="006138EE">
      <w:pPr>
        <w:pStyle w:val="DQA"/>
        <w:rPr>
          <w:sz w:val="24"/>
          <w:szCs w:val="24"/>
        </w:rPr>
      </w:pPr>
    </w:p>
    <w:p w14:paraId="241D4927" w14:textId="54ADB1A1" w:rsidR="006138EE" w:rsidRPr="0062532B" w:rsidRDefault="006138EE">
      <w:pPr>
        <w:pStyle w:val="DQA"/>
        <w:rPr>
          <w:rFonts w:ascii="Arial Bold" w:hAnsi="Arial Bold"/>
          <w:dstrike/>
          <w:sz w:val="24"/>
        </w:rPr>
      </w:pPr>
      <w:r w:rsidRPr="00100C82">
        <w:rPr>
          <w:sz w:val="24"/>
          <w:szCs w:val="24"/>
        </w:rPr>
        <w:tab/>
        <w:t xml:space="preserve">Deductions of individuals are limited.  An individual's deductions must be classified as being either FOR or FROM adjusted gross income.  Deductions FOR adjusted gross income are for business related expenses, rental and royalty expenses, self-employment taxes paid, and other specified expenses. Only certain personal expenditures are allowed as deductions.  Many of these deductions are subject to a limit based on the taxpayer's adjusted gross income.  Allowable personal expenditures are deductible FROM adjusted gross income.  An individual has a choice of deducting actual allowable personal expenditures or taking a pre-determined amount as a deduction, called the standard deduction.  </w:t>
      </w:r>
    </w:p>
    <w:p w14:paraId="128C313E" w14:textId="77777777" w:rsidR="006138EE" w:rsidRPr="00100C82" w:rsidRDefault="006138EE">
      <w:pPr>
        <w:pStyle w:val="DQ"/>
        <w:widowControl w:val="0"/>
        <w:rPr>
          <w:sz w:val="24"/>
          <w:szCs w:val="24"/>
        </w:rPr>
      </w:pPr>
    </w:p>
    <w:p w14:paraId="2749C35C" w14:textId="77777777" w:rsidR="006138EE" w:rsidRPr="00100C82" w:rsidRDefault="006138EE">
      <w:pPr>
        <w:pStyle w:val="DQ"/>
        <w:widowControl w:val="0"/>
        <w:rPr>
          <w:sz w:val="24"/>
          <w:szCs w:val="24"/>
        </w:rPr>
      </w:pPr>
    </w:p>
    <w:p w14:paraId="53D85DDD" w14:textId="26845784" w:rsidR="006138EE" w:rsidRPr="00100C82" w:rsidRDefault="009E47E7">
      <w:pPr>
        <w:pStyle w:val="DQ"/>
        <w:widowControl w:val="0"/>
        <w:rPr>
          <w:sz w:val="24"/>
          <w:szCs w:val="24"/>
        </w:rPr>
      </w:pPr>
      <w:r w:rsidRPr="00100C82">
        <w:rPr>
          <w:sz w:val="24"/>
          <w:szCs w:val="24"/>
        </w:rPr>
        <w:t>35</w:t>
      </w:r>
      <w:r w:rsidR="006138EE" w:rsidRPr="00100C82">
        <w:rPr>
          <w:sz w:val="24"/>
          <w:szCs w:val="24"/>
        </w:rPr>
        <w:t>.</w:t>
      </w:r>
      <w:r w:rsidR="006138EE" w:rsidRPr="00100C82">
        <w:rPr>
          <w:sz w:val="24"/>
          <w:szCs w:val="24"/>
        </w:rPr>
        <w:tab/>
        <w:t>How do deductions for adjusted gross income and deductions from adjusted gross income of an individual differ?</w:t>
      </w:r>
    </w:p>
    <w:p w14:paraId="2E95BF07" w14:textId="77777777" w:rsidR="006138EE" w:rsidRPr="00100C82" w:rsidRDefault="006138EE">
      <w:pPr>
        <w:pStyle w:val="DQ"/>
        <w:widowControl w:val="0"/>
        <w:rPr>
          <w:sz w:val="24"/>
          <w:szCs w:val="24"/>
        </w:rPr>
      </w:pPr>
    </w:p>
    <w:p w14:paraId="41CE3DEB" w14:textId="77777777" w:rsidR="006138EE" w:rsidRPr="00100C82" w:rsidRDefault="006138EE">
      <w:pPr>
        <w:pStyle w:val="DQA"/>
        <w:rPr>
          <w:sz w:val="24"/>
          <w:szCs w:val="24"/>
        </w:rPr>
      </w:pPr>
      <w:r w:rsidRPr="00100C82">
        <w:rPr>
          <w:sz w:val="24"/>
          <w:szCs w:val="24"/>
        </w:rPr>
        <w:tab/>
        <w:t>Deductions for adjusted gross income are limited to those related to a trade or business, reimbursed employee expenses, rental and royalty expenses, alimony paid, one-half of self-employment tax paid, contributions to individual retirement accounts, and other specified expenses.  Deductions for adjusted gross income are always deductible - there is no minimum allowable amount.  In addition, they generally are not limited by the taxpayer's income.</w:t>
      </w:r>
    </w:p>
    <w:p w14:paraId="202A3A10" w14:textId="77777777" w:rsidR="006138EE" w:rsidRPr="00100C82" w:rsidRDefault="006138EE">
      <w:pPr>
        <w:pStyle w:val="DQA"/>
        <w:rPr>
          <w:sz w:val="24"/>
          <w:szCs w:val="24"/>
        </w:rPr>
      </w:pPr>
    </w:p>
    <w:p w14:paraId="0F023B8D" w14:textId="77777777" w:rsidR="006138EE" w:rsidRPr="00100C82" w:rsidRDefault="006138EE">
      <w:pPr>
        <w:pStyle w:val="DQA"/>
        <w:rPr>
          <w:sz w:val="24"/>
          <w:szCs w:val="24"/>
        </w:rPr>
      </w:pPr>
      <w:r w:rsidRPr="00100C82">
        <w:rPr>
          <w:sz w:val="24"/>
          <w:szCs w:val="24"/>
        </w:rPr>
        <w:tab/>
        <w:t>Deductions from adjusted gross income are for certain personal expenditures (medical, interest, taxes, charitable contributions, personal casualty losses) and investment related expenses.  Many of these deductions are subject to limitations based on the taxpayer's adjusted gross income.  In addition, if the taxpayer's adjusted gross income exceeds a pre-specified amount, total itemized deductions are reduced.  A minimum deduction from adjusted gross income is allowed to all taxpayers, called the standard deduction.</w:t>
      </w:r>
    </w:p>
    <w:p w14:paraId="63B34B7D" w14:textId="77777777" w:rsidR="006138EE" w:rsidRPr="00100C82" w:rsidRDefault="006138EE">
      <w:pPr>
        <w:pStyle w:val="DQ"/>
        <w:widowControl w:val="0"/>
        <w:rPr>
          <w:sz w:val="24"/>
          <w:szCs w:val="24"/>
        </w:rPr>
      </w:pPr>
    </w:p>
    <w:p w14:paraId="7063EE3F" w14:textId="77777777" w:rsidR="002A7E19" w:rsidRPr="00100C82" w:rsidRDefault="002A7E19">
      <w:pPr>
        <w:pStyle w:val="DQ"/>
        <w:widowControl w:val="0"/>
        <w:rPr>
          <w:sz w:val="24"/>
          <w:szCs w:val="24"/>
        </w:rPr>
      </w:pPr>
    </w:p>
    <w:p w14:paraId="44B7E00C" w14:textId="3E1E1741" w:rsidR="002A7E19" w:rsidRPr="00100C82" w:rsidRDefault="002A7E19">
      <w:pPr>
        <w:pStyle w:val="DQ"/>
        <w:widowControl w:val="0"/>
        <w:rPr>
          <w:sz w:val="24"/>
          <w:szCs w:val="24"/>
        </w:rPr>
      </w:pPr>
    </w:p>
    <w:p w14:paraId="5D1AFB42" w14:textId="77777777" w:rsidR="002A7E19" w:rsidRPr="00100C82" w:rsidRDefault="002A7E19">
      <w:pPr>
        <w:pStyle w:val="DQ"/>
        <w:widowControl w:val="0"/>
        <w:rPr>
          <w:sz w:val="24"/>
          <w:szCs w:val="24"/>
        </w:rPr>
      </w:pPr>
    </w:p>
    <w:p w14:paraId="6F25F714" w14:textId="77777777" w:rsidR="002A7E19" w:rsidRPr="00100C82" w:rsidRDefault="002A7E19">
      <w:pPr>
        <w:pStyle w:val="DQ"/>
        <w:widowControl w:val="0"/>
        <w:rPr>
          <w:sz w:val="24"/>
          <w:szCs w:val="24"/>
        </w:rPr>
      </w:pPr>
    </w:p>
    <w:p w14:paraId="1E84ADE2" w14:textId="77777777" w:rsidR="006138EE" w:rsidRPr="00100C82" w:rsidRDefault="006138EE">
      <w:pPr>
        <w:pStyle w:val="DQ"/>
        <w:widowControl w:val="0"/>
        <w:rPr>
          <w:sz w:val="24"/>
          <w:szCs w:val="24"/>
        </w:rPr>
      </w:pPr>
    </w:p>
    <w:p w14:paraId="630F7511" w14:textId="073FEA73" w:rsidR="006138EE" w:rsidRPr="00100C82" w:rsidRDefault="009E47E7">
      <w:pPr>
        <w:pStyle w:val="DQ"/>
        <w:widowControl w:val="0"/>
        <w:rPr>
          <w:sz w:val="24"/>
          <w:szCs w:val="24"/>
        </w:rPr>
      </w:pPr>
      <w:r w:rsidRPr="00100C82">
        <w:rPr>
          <w:sz w:val="24"/>
          <w:szCs w:val="24"/>
        </w:rPr>
        <w:lastRenderedPageBreak/>
        <w:t>36</w:t>
      </w:r>
      <w:r w:rsidR="006138EE" w:rsidRPr="00100C82">
        <w:rPr>
          <w:sz w:val="24"/>
          <w:szCs w:val="24"/>
        </w:rPr>
        <w:t>.</w:t>
      </w:r>
      <w:r w:rsidR="006138EE" w:rsidRPr="00100C82">
        <w:rPr>
          <w:sz w:val="24"/>
          <w:szCs w:val="24"/>
        </w:rPr>
        <w:tab/>
        <w:t>What is the purpose of the standard deduction for individuals?</w:t>
      </w:r>
    </w:p>
    <w:p w14:paraId="630AEF54" w14:textId="77777777" w:rsidR="006138EE" w:rsidRPr="00100C82" w:rsidRDefault="006138EE">
      <w:pPr>
        <w:pStyle w:val="DQ"/>
        <w:widowControl w:val="0"/>
        <w:rPr>
          <w:sz w:val="24"/>
          <w:szCs w:val="24"/>
        </w:rPr>
      </w:pPr>
    </w:p>
    <w:p w14:paraId="358C67C5" w14:textId="77777777" w:rsidR="006138EE" w:rsidRPr="00100C82" w:rsidRDefault="006138EE">
      <w:pPr>
        <w:pStyle w:val="DQA"/>
        <w:rPr>
          <w:sz w:val="24"/>
          <w:szCs w:val="24"/>
        </w:rPr>
      </w:pPr>
      <w:r w:rsidRPr="00100C82">
        <w:rPr>
          <w:sz w:val="24"/>
          <w:szCs w:val="24"/>
        </w:rPr>
        <w:tab/>
        <w:t>The purpose of the standard deduction is to ensure that all individuals get some minimum deduction for personal expenditures.  The provision of the standard deduction also promotes administrative convenience because taxpayers who have very small amounts of the allowable personal deductions do not have to keep records necessary to substantiate deductions and fill out tax forms for very small deduction amounts.  In addition, the government does not have to incur costs to audit standard deduction amounts.</w:t>
      </w:r>
    </w:p>
    <w:p w14:paraId="6675CCE0" w14:textId="77777777" w:rsidR="006138EE" w:rsidRPr="00100C82" w:rsidRDefault="006138EE">
      <w:pPr>
        <w:pStyle w:val="DQ"/>
        <w:widowControl w:val="0"/>
        <w:rPr>
          <w:sz w:val="24"/>
          <w:szCs w:val="24"/>
        </w:rPr>
      </w:pPr>
    </w:p>
    <w:p w14:paraId="5041A52F" w14:textId="236EEA36" w:rsidR="006138EE" w:rsidRPr="00100C82" w:rsidRDefault="009E47E7">
      <w:pPr>
        <w:pStyle w:val="DQ"/>
        <w:widowControl w:val="0"/>
        <w:rPr>
          <w:sz w:val="24"/>
          <w:szCs w:val="24"/>
        </w:rPr>
      </w:pPr>
      <w:r w:rsidRPr="00100C82">
        <w:rPr>
          <w:sz w:val="24"/>
          <w:szCs w:val="24"/>
        </w:rPr>
        <w:t>37</w:t>
      </w:r>
      <w:r w:rsidR="006138EE" w:rsidRPr="00100C82">
        <w:rPr>
          <w:sz w:val="24"/>
          <w:szCs w:val="24"/>
        </w:rPr>
        <w:t>.</w:t>
      </w:r>
      <w:r w:rsidR="006138EE" w:rsidRPr="00100C82">
        <w:rPr>
          <w:sz w:val="24"/>
          <w:szCs w:val="24"/>
        </w:rPr>
        <w:tab/>
        <w:t xml:space="preserve">Randy is studying finance at </w:t>
      </w:r>
      <w:smartTag w:uri="urn:schemas-microsoft-com:office:smarttags" w:element="place">
        <w:smartTag w:uri="urn:schemas-microsoft-com:office:smarttags" w:element="PlaceType">
          <w:r w:rsidR="006138EE" w:rsidRPr="00100C82">
            <w:rPr>
              <w:sz w:val="24"/>
              <w:szCs w:val="24"/>
            </w:rPr>
            <w:t>State</w:t>
          </w:r>
        </w:smartTag>
        <w:r w:rsidR="006138EE" w:rsidRPr="00100C82">
          <w:rPr>
            <w:sz w:val="24"/>
            <w:szCs w:val="24"/>
          </w:rPr>
          <w:t xml:space="preserve"> </w:t>
        </w:r>
        <w:smartTag w:uri="urn:schemas-microsoft-com:office:smarttags" w:element="PlaceType">
          <w:r w:rsidR="006138EE" w:rsidRPr="00100C82">
            <w:rPr>
              <w:sz w:val="24"/>
              <w:szCs w:val="24"/>
            </w:rPr>
            <w:t>University</w:t>
          </w:r>
        </w:smartTag>
      </w:smartTag>
      <w:r w:rsidR="006138EE" w:rsidRPr="00100C82">
        <w:rPr>
          <w:sz w:val="24"/>
          <w:szCs w:val="24"/>
        </w:rPr>
        <w:t>.  To complete the finance major, he has to take a basic income tax course.  Because Randy does not intend to be a tax expert, he considers the course a waste of his time.  Explain to Randy how he can benefit from the tax course.</w:t>
      </w:r>
    </w:p>
    <w:p w14:paraId="016AE6ED" w14:textId="77777777" w:rsidR="006138EE" w:rsidRPr="00100C82" w:rsidRDefault="006138EE">
      <w:pPr>
        <w:pStyle w:val="DQ"/>
        <w:widowControl w:val="0"/>
        <w:rPr>
          <w:sz w:val="24"/>
          <w:szCs w:val="24"/>
        </w:rPr>
      </w:pPr>
    </w:p>
    <w:p w14:paraId="7D29C652" w14:textId="77777777" w:rsidR="006138EE" w:rsidRPr="00100C82" w:rsidRDefault="006138EE">
      <w:pPr>
        <w:pStyle w:val="DQA"/>
        <w:rPr>
          <w:sz w:val="24"/>
          <w:szCs w:val="24"/>
        </w:rPr>
      </w:pPr>
      <w:r w:rsidRPr="00100C82">
        <w:rPr>
          <w:sz w:val="24"/>
          <w:szCs w:val="24"/>
        </w:rPr>
        <w:tab/>
        <w:t>The student's answers may vary, but should contain some of the following points:</w:t>
      </w:r>
    </w:p>
    <w:p w14:paraId="46AA28C8" w14:textId="77777777" w:rsidR="006138EE" w:rsidRPr="00100C82" w:rsidRDefault="006138EE">
      <w:pPr>
        <w:pStyle w:val="DQ"/>
        <w:widowControl w:val="0"/>
        <w:rPr>
          <w:sz w:val="24"/>
          <w:szCs w:val="24"/>
        </w:rPr>
      </w:pPr>
    </w:p>
    <w:p w14:paraId="08EB62BE" w14:textId="77777777" w:rsidR="006138EE" w:rsidRPr="00100C82" w:rsidRDefault="006138EE">
      <w:pPr>
        <w:pStyle w:val="DQA1"/>
        <w:rPr>
          <w:sz w:val="24"/>
          <w:szCs w:val="24"/>
        </w:rPr>
      </w:pPr>
      <w:r w:rsidRPr="00100C82">
        <w:rPr>
          <w:sz w:val="24"/>
          <w:szCs w:val="24"/>
        </w:rPr>
        <w:t>1.</w:t>
      </w:r>
      <w:r w:rsidRPr="00100C82">
        <w:rPr>
          <w:sz w:val="24"/>
          <w:szCs w:val="24"/>
        </w:rPr>
        <w:tab/>
        <w:t>When a person enters into an economic transaction there will usually be a related income tax effect.</w:t>
      </w:r>
    </w:p>
    <w:p w14:paraId="4937BD95" w14:textId="77777777" w:rsidR="006138EE" w:rsidRPr="00100C82" w:rsidRDefault="006138EE">
      <w:pPr>
        <w:pStyle w:val="DQA1"/>
        <w:rPr>
          <w:sz w:val="24"/>
          <w:szCs w:val="24"/>
        </w:rPr>
      </w:pPr>
      <w:r w:rsidRPr="00100C82">
        <w:rPr>
          <w:sz w:val="24"/>
          <w:szCs w:val="24"/>
        </w:rPr>
        <w:t>2.</w:t>
      </w:r>
      <w:r w:rsidRPr="00100C82">
        <w:rPr>
          <w:sz w:val="24"/>
          <w:szCs w:val="24"/>
        </w:rPr>
        <w:tab/>
        <w:t>Income taxes represent a major expenditure of time and money for most taxpayers.  An understanding of basic tax concepts is necessary to avoid overpayment of taxes.</w:t>
      </w:r>
    </w:p>
    <w:p w14:paraId="7A70DD8F" w14:textId="77777777" w:rsidR="006138EE" w:rsidRPr="00100C82" w:rsidRDefault="006138EE">
      <w:pPr>
        <w:pStyle w:val="DQA2"/>
        <w:rPr>
          <w:b w:val="0"/>
          <w:bCs w:val="0"/>
          <w:sz w:val="24"/>
          <w:szCs w:val="24"/>
        </w:rPr>
      </w:pPr>
    </w:p>
    <w:p w14:paraId="56F0AE62" w14:textId="77777777" w:rsidR="006138EE" w:rsidRPr="00100C82" w:rsidRDefault="006138EE">
      <w:pPr>
        <w:pStyle w:val="DQA2"/>
        <w:rPr>
          <w:sz w:val="24"/>
          <w:szCs w:val="24"/>
        </w:rPr>
      </w:pPr>
      <w:r w:rsidRPr="00100C82">
        <w:rPr>
          <w:sz w:val="24"/>
          <w:szCs w:val="24"/>
        </w:rPr>
        <w:t>•</w:t>
      </w:r>
      <w:r w:rsidRPr="00100C82">
        <w:rPr>
          <w:sz w:val="24"/>
          <w:szCs w:val="24"/>
        </w:rPr>
        <w:tab/>
        <w:t>Tax planning helps conserve wealth.</w:t>
      </w:r>
    </w:p>
    <w:p w14:paraId="6A5ED3F8" w14:textId="77777777" w:rsidR="006138EE" w:rsidRPr="00100C82" w:rsidRDefault="006138EE" w:rsidP="006874A4">
      <w:pPr>
        <w:pStyle w:val="DQA2"/>
        <w:rPr>
          <w:sz w:val="24"/>
          <w:szCs w:val="24"/>
        </w:rPr>
      </w:pPr>
      <w:r w:rsidRPr="00100C82">
        <w:rPr>
          <w:sz w:val="24"/>
          <w:szCs w:val="24"/>
        </w:rPr>
        <w:t>•</w:t>
      </w:r>
      <w:r w:rsidRPr="00100C82">
        <w:rPr>
          <w:sz w:val="24"/>
          <w:szCs w:val="24"/>
        </w:rPr>
        <w:tab/>
        <w:t>The taxpayer has the primary responsibility for recognizing planning</w:t>
      </w:r>
      <w:r w:rsidR="002924DB" w:rsidRPr="00100C82">
        <w:rPr>
          <w:sz w:val="24"/>
          <w:szCs w:val="24"/>
        </w:rPr>
        <w:t xml:space="preserve"> </w:t>
      </w:r>
      <w:r w:rsidRPr="00100C82">
        <w:rPr>
          <w:sz w:val="24"/>
          <w:szCs w:val="24"/>
        </w:rPr>
        <w:t>opportunities.</w:t>
      </w:r>
    </w:p>
    <w:p w14:paraId="52F6C049" w14:textId="77777777" w:rsidR="006138EE" w:rsidRPr="00100C82" w:rsidRDefault="006138EE">
      <w:pPr>
        <w:pStyle w:val="DQ"/>
        <w:widowControl w:val="0"/>
        <w:rPr>
          <w:sz w:val="24"/>
          <w:szCs w:val="24"/>
        </w:rPr>
      </w:pPr>
    </w:p>
    <w:p w14:paraId="5F3B9FA3" w14:textId="77777777" w:rsidR="006138EE" w:rsidRPr="00100C82" w:rsidRDefault="006138EE">
      <w:pPr>
        <w:pStyle w:val="DQA1"/>
        <w:rPr>
          <w:sz w:val="24"/>
          <w:szCs w:val="24"/>
        </w:rPr>
      </w:pPr>
      <w:r w:rsidRPr="00100C82">
        <w:rPr>
          <w:sz w:val="24"/>
          <w:szCs w:val="24"/>
        </w:rPr>
        <w:t>3.</w:t>
      </w:r>
      <w:r w:rsidRPr="00100C82">
        <w:rPr>
          <w:sz w:val="24"/>
          <w:szCs w:val="24"/>
        </w:rPr>
        <w:tab/>
        <w:t xml:space="preserve">Daily business decisions have a tax effect.  The taxpayer needs to be familiar with these tax effects to choose between alternative courses of action. </w:t>
      </w:r>
    </w:p>
    <w:p w14:paraId="0D68185E" w14:textId="77777777" w:rsidR="006138EE" w:rsidRPr="00100C82" w:rsidRDefault="006138EE">
      <w:pPr>
        <w:pStyle w:val="DQ"/>
        <w:widowControl w:val="0"/>
        <w:rPr>
          <w:sz w:val="24"/>
          <w:szCs w:val="24"/>
        </w:rPr>
      </w:pPr>
    </w:p>
    <w:p w14:paraId="6D7B940E" w14:textId="77777777" w:rsidR="006138EE" w:rsidRPr="00100C82" w:rsidRDefault="006138EE">
      <w:pPr>
        <w:pStyle w:val="DQA1"/>
        <w:rPr>
          <w:sz w:val="24"/>
          <w:szCs w:val="24"/>
        </w:rPr>
      </w:pPr>
      <w:r w:rsidRPr="00100C82">
        <w:rPr>
          <w:sz w:val="24"/>
          <w:szCs w:val="24"/>
        </w:rPr>
        <w:t>4.</w:t>
      </w:r>
      <w:r w:rsidRPr="00100C82">
        <w:rPr>
          <w:sz w:val="24"/>
          <w:szCs w:val="24"/>
        </w:rPr>
        <w:tab/>
        <w:t xml:space="preserve">The taxpayer is responsible for complying with the tax law even when a tax adviser is hired to prepare returns.  Thus, for self-protection, the taxpayer should understand basic tax concepts to be able to identify possible tax related situations.  </w:t>
      </w:r>
    </w:p>
    <w:p w14:paraId="38EBC8FC" w14:textId="77777777" w:rsidR="006138EE" w:rsidRPr="00100C82" w:rsidRDefault="006138EE">
      <w:pPr>
        <w:pStyle w:val="DQ"/>
        <w:widowControl w:val="0"/>
        <w:rPr>
          <w:sz w:val="24"/>
          <w:szCs w:val="24"/>
        </w:rPr>
      </w:pPr>
    </w:p>
    <w:p w14:paraId="488A349A" w14:textId="77777777" w:rsidR="006138EE" w:rsidRPr="00100C82" w:rsidRDefault="006138EE">
      <w:pPr>
        <w:pStyle w:val="DQ"/>
        <w:widowControl w:val="0"/>
        <w:rPr>
          <w:sz w:val="24"/>
          <w:szCs w:val="24"/>
        </w:rPr>
      </w:pPr>
    </w:p>
    <w:p w14:paraId="7910D59A" w14:textId="711BEC09" w:rsidR="006138EE" w:rsidRPr="00100C82" w:rsidRDefault="009E47E7">
      <w:pPr>
        <w:pStyle w:val="DQ"/>
        <w:widowControl w:val="0"/>
        <w:rPr>
          <w:sz w:val="24"/>
          <w:szCs w:val="24"/>
        </w:rPr>
      </w:pPr>
      <w:r w:rsidRPr="00100C82">
        <w:rPr>
          <w:sz w:val="24"/>
          <w:szCs w:val="24"/>
        </w:rPr>
        <w:t>38</w:t>
      </w:r>
      <w:r w:rsidR="006138EE" w:rsidRPr="00100C82">
        <w:rPr>
          <w:sz w:val="24"/>
          <w:szCs w:val="24"/>
        </w:rPr>
        <w:t>.</w:t>
      </w:r>
      <w:r w:rsidR="006138EE" w:rsidRPr="00100C82">
        <w:rPr>
          <w:sz w:val="24"/>
          <w:szCs w:val="24"/>
        </w:rPr>
        <w:tab/>
        <w:t>Evaluate the following statement: "The goal of good tax planning is to pay the minimum amount of tax."</w:t>
      </w:r>
    </w:p>
    <w:p w14:paraId="15DF7719" w14:textId="77777777" w:rsidR="006138EE" w:rsidRPr="00100C82" w:rsidRDefault="006138EE">
      <w:pPr>
        <w:pStyle w:val="DQ"/>
        <w:widowControl w:val="0"/>
        <w:rPr>
          <w:sz w:val="24"/>
          <w:szCs w:val="24"/>
        </w:rPr>
      </w:pPr>
    </w:p>
    <w:p w14:paraId="38E8C131" w14:textId="77777777" w:rsidR="006138EE" w:rsidRPr="00100C82" w:rsidRDefault="006138EE">
      <w:pPr>
        <w:pStyle w:val="DQA"/>
        <w:rPr>
          <w:sz w:val="24"/>
          <w:szCs w:val="24"/>
        </w:rPr>
      </w:pPr>
      <w:r w:rsidRPr="00100C82">
        <w:rPr>
          <w:sz w:val="24"/>
          <w:szCs w:val="24"/>
        </w:rPr>
        <w:tab/>
        <w:t xml:space="preserve">This statement is partially correct.  However, a better statement would be that "good tax planning maximizes the real after-tax return on income."  To see why this is correct, consider the decision to recognize income in the current year or defer it to next year.  If minimization of tax is the sole criteria, then the income is always deferred.  However, deferral is not always the optimal choice. Determining the optimal choice requires the calculation of the real after-tax return from recognizing the income currently versus deferring it to the next year.  This involves considering the relative marginal tax rates and the time-value of money.  </w:t>
      </w:r>
    </w:p>
    <w:p w14:paraId="544836BD" w14:textId="77777777" w:rsidR="006138EE" w:rsidRPr="00100C82" w:rsidRDefault="006138EE">
      <w:pPr>
        <w:pStyle w:val="DQ"/>
        <w:widowControl w:val="0"/>
        <w:rPr>
          <w:sz w:val="24"/>
          <w:szCs w:val="24"/>
        </w:rPr>
      </w:pPr>
    </w:p>
    <w:p w14:paraId="7168C481" w14:textId="77777777" w:rsidR="002A7E19" w:rsidRPr="00100C82" w:rsidRDefault="002A7E19">
      <w:pPr>
        <w:pStyle w:val="DQ"/>
        <w:widowControl w:val="0"/>
        <w:rPr>
          <w:sz w:val="24"/>
          <w:szCs w:val="24"/>
        </w:rPr>
      </w:pPr>
    </w:p>
    <w:p w14:paraId="5B476C84" w14:textId="573B0DFA" w:rsidR="002A7E19" w:rsidRPr="00100C82" w:rsidRDefault="002A7E19">
      <w:pPr>
        <w:pStyle w:val="DQ"/>
        <w:widowControl w:val="0"/>
        <w:rPr>
          <w:sz w:val="24"/>
          <w:szCs w:val="24"/>
        </w:rPr>
      </w:pPr>
    </w:p>
    <w:p w14:paraId="5E1AF41F" w14:textId="77777777" w:rsidR="002A7E19" w:rsidRPr="00100C82" w:rsidRDefault="002A7E19">
      <w:pPr>
        <w:pStyle w:val="DQ"/>
        <w:widowControl w:val="0"/>
        <w:rPr>
          <w:sz w:val="24"/>
          <w:szCs w:val="24"/>
        </w:rPr>
      </w:pPr>
    </w:p>
    <w:p w14:paraId="4B141FE1" w14:textId="77777777" w:rsidR="006138EE" w:rsidRPr="00100C82" w:rsidRDefault="006138EE">
      <w:pPr>
        <w:pStyle w:val="DQ"/>
        <w:widowControl w:val="0"/>
        <w:rPr>
          <w:sz w:val="24"/>
          <w:szCs w:val="24"/>
        </w:rPr>
      </w:pPr>
    </w:p>
    <w:p w14:paraId="5E17D3AD" w14:textId="7186F5E8" w:rsidR="006138EE" w:rsidRPr="00100C82" w:rsidRDefault="009E47E7">
      <w:pPr>
        <w:pStyle w:val="DQ"/>
        <w:widowControl w:val="0"/>
        <w:rPr>
          <w:sz w:val="24"/>
          <w:szCs w:val="24"/>
        </w:rPr>
      </w:pPr>
      <w:r w:rsidRPr="00100C82">
        <w:rPr>
          <w:sz w:val="24"/>
          <w:szCs w:val="24"/>
        </w:rPr>
        <w:lastRenderedPageBreak/>
        <w:t>39</w:t>
      </w:r>
      <w:r w:rsidR="006138EE" w:rsidRPr="00100C82">
        <w:rPr>
          <w:sz w:val="24"/>
          <w:szCs w:val="24"/>
        </w:rPr>
        <w:t>.</w:t>
      </w:r>
      <w:r w:rsidR="006138EE" w:rsidRPr="00100C82">
        <w:rPr>
          <w:sz w:val="24"/>
          <w:szCs w:val="24"/>
        </w:rPr>
        <w:tab/>
        <w:t>It has often been said that only the rich can benefit from professional tax planning. Based on the information presented in this chapter, why is this statement at least partially true?</w:t>
      </w:r>
    </w:p>
    <w:p w14:paraId="532084FD" w14:textId="77777777" w:rsidR="006138EE" w:rsidRPr="00100C82" w:rsidRDefault="006138EE">
      <w:pPr>
        <w:pStyle w:val="DQ"/>
        <w:widowControl w:val="0"/>
        <w:rPr>
          <w:sz w:val="24"/>
          <w:szCs w:val="24"/>
        </w:rPr>
      </w:pPr>
    </w:p>
    <w:p w14:paraId="219AC264" w14:textId="77777777" w:rsidR="006138EE" w:rsidRPr="00100C82" w:rsidRDefault="006138EE">
      <w:pPr>
        <w:pStyle w:val="DQA"/>
        <w:rPr>
          <w:sz w:val="24"/>
          <w:szCs w:val="24"/>
        </w:rPr>
      </w:pPr>
      <w:r w:rsidRPr="00100C82">
        <w:rPr>
          <w:sz w:val="24"/>
          <w:szCs w:val="24"/>
        </w:rPr>
        <w:tab/>
        <w:t>To take advantage of the two main tax planning techniques - timing income and deductions and income splitting, taxpayers must have income and deductions that can be manipulated to achieve the best tax effect.  Taxpayers whose main source of income is from wages and salaries have a very limited set of options available to them for reduction of their taxes.  However, such taxpayers can still obtain a limited amount of benefit from tax planning by actions such as purchasing a home to secure an interest deduction (rather than paying non-deductible rent) and investing savings in tax-exempt securities.  In addition, taxpayers with higher incomes have more incentive to spend the time, effort, and money necessary to engage in tax planning because the returns from this type of investment are higher (i.e., they are paying higher marginal tax rates).  Therefore, each dollar reduction in taxable income is worth more to high income than to low income taxpayers.</w:t>
      </w:r>
    </w:p>
    <w:p w14:paraId="4920400F" w14:textId="77777777" w:rsidR="006138EE" w:rsidRPr="00100C82" w:rsidRDefault="006138EE">
      <w:pPr>
        <w:pStyle w:val="PA"/>
        <w:rPr>
          <w:sz w:val="24"/>
          <w:szCs w:val="24"/>
        </w:rPr>
      </w:pPr>
      <w:r w:rsidRPr="00100C82">
        <w:rPr>
          <w:sz w:val="24"/>
          <w:szCs w:val="24"/>
        </w:rPr>
        <w:br w:type="page"/>
      </w:r>
      <w:r w:rsidRPr="00100C82">
        <w:rPr>
          <w:sz w:val="24"/>
          <w:szCs w:val="24"/>
        </w:rPr>
        <w:lastRenderedPageBreak/>
        <w:t>PROBLEMS</w:t>
      </w:r>
    </w:p>
    <w:p w14:paraId="75464F18" w14:textId="77777777" w:rsidR="006138EE" w:rsidRPr="00100C82" w:rsidRDefault="006138EE">
      <w:pPr>
        <w:widowControl w:val="0"/>
        <w:tabs>
          <w:tab w:val="left" w:pos="-720"/>
          <w:tab w:val="left" w:pos="-252"/>
          <w:tab w:val="left" w:pos="288"/>
          <w:tab w:val="left" w:pos="756"/>
          <w:tab w:val="left" w:pos="1200"/>
          <w:tab w:val="left" w:pos="1680"/>
          <w:tab w:val="left" w:pos="2160"/>
          <w:tab w:val="left" w:pos="2736"/>
          <w:tab w:val="left" w:pos="3312"/>
          <w:tab w:val="left" w:pos="3888"/>
          <w:tab w:val="left" w:pos="6696"/>
          <w:tab w:val="right" w:pos="7992"/>
          <w:tab w:val="left" w:pos="8640"/>
          <w:tab w:val="right" w:pos="9720"/>
        </w:tabs>
        <w:spacing w:line="240" w:lineRule="exact"/>
        <w:ind w:right="-1080"/>
        <w:rPr>
          <w:rFonts w:cs="Times"/>
          <w:szCs w:val="24"/>
        </w:rPr>
      </w:pPr>
    </w:p>
    <w:p w14:paraId="25554F25" w14:textId="0F9421A4" w:rsidR="006138EE" w:rsidRPr="00100C82" w:rsidRDefault="009E47E7">
      <w:pPr>
        <w:pStyle w:val="P"/>
        <w:rPr>
          <w:sz w:val="24"/>
          <w:szCs w:val="24"/>
        </w:rPr>
      </w:pPr>
      <w:r w:rsidRPr="00100C82">
        <w:rPr>
          <w:sz w:val="24"/>
          <w:szCs w:val="24"/>
        </w:rPr>
        <w:t>40</w:t>
      </w:r>
      <w:r w:rsidR="006138EE" w:rsidRPr="00100C82">
        <w:rPr>
          <w:sz w:val="24"/>
          <w:szCs w:val="24"/>
        </w:rPr>
        <w:t>.</w:t>
      </w:r>
      <w:r w:rsidR="006138EE" w:rsidRPr="00100C82">
        <w:rPr>
          <w:sz w:val="24"/>
          <w:szCs w:val="24"/>
        </w:rPr>
        <w:tab/>
        <w:t>State whether each of the following payments is a tax.  Explain your answers.</w:t>
      </w:r>
    </w:p>
    <w:p w14:paraId="54CA08D8" w14:textId="77777777" w:rsidR="006138EE" w:rsidRPr="00100C82" w:rsidRDefault="006138EE">
      <w:pPr>
        <w:pStyle w:val="P"/>
        <w:rPr>
          <w:sz w:val="24"/>
          <w:szCs w:val="24"/>
        </w:rPr>
      </w:pPr>
    </w:p>
    <w:p w14:paraId="65C22E78" w14:textId="77777777" w:rsidR="006138EE" w:rsidRPr="00100C82" w:rsidRDefault="006138EE">
      <w:pPr>
        <w:pStyle w:val="P5"/>
        <w:rPr>
          <w:sz w:val="24"/>
          <w:szCs w:val="24"/>
        </w:rPr>
      </w:pPr>
      <w:r w:rsidRPr="00100C82">
        <w:rPr>
          <w:sz w:val="24"/>
          <w:szCs w:val="24"/>
        </w:rPr>
        <w:t>a.</w:t>
      </w:r>
      <w:r w:rsidRPr="00100C82">
        <w:rPr>
          <w:sz w:val="24"/>
          <w:szCs w:val="24"/>
        </w:rPr>
        <w:tab/>
        <w:t xml:space="preserve">To incorporate his business, Alex pays the state of </w:t>
      </w:r>
      <w:smartTag w:uri="urn:schemas-microsoft-com:office:smarttags" w:element="State">
        <w:smartTag w:uri="urn:schemas-microsoft-com:office:smarttags" w:element="place">
          <w:r w:rsidRPr="00100C82">
            <w:rPr>
              <w:sz w:val="24"/>
              <w:szCs w:val="24"/>
            </w:rPr>
            <w:t>Texas</w:t>
          </w:r>
        </w:smartTag>
      </w:smartTag>
      <w:r w:rsidRPr="00100C82">
        <w:rPr>
          <w:sz w:val="24"/>
          <w:szCs w:val="24"/>
        </w:rPr>
        <w:t xml:space="preserve"> a $2,000 incorporation fee.</w:t>
      </w:r>
    </w:p>
    <w:p w14:paraId="657D8FED" w14:textId="77777777" w:rsidR="006138EE" w:rsidRPr="00100C82" w:rsidRDefault="006138EE">
      <w:pPr>
        <w:pStyle w:val="P"/>
        <w:rPr>
          <w:sz w:val="24"/>
          <w:szCs w:val="24"/>
        </w:rPr>
      </w:pPr>
    </w:p>
    <w:p w14:paraId="1D076B3D" w14:textId="77777777" w:rsidR="006138EE" w:rsidRPr="00100C82" w:rsidRDefault="006138EE">
      <w:pPr>
        <w:pStyle w:val="PA"/>
        <w:rPr>
          <w:sz w:val="24"/>
          <w:szCs w:val="24"/>
        </w:rPr>
      </w:pPr>
      <w:r w:rsidRPr="00100C82">
        <w:rPr>
          <w:sz w:val="24"/>
          <w:szCs w:val="24"/>
        </w:rPr>
        <w:tab/>
        <w:t>The incorporation fee is not a tax.  Alex receives a direct benefit from the payment of the fee - the privilege of operating his business as a corporation</w:t>
      </w:r>
    </w:p>
    <w:p w14:paraId="40A9CB77" w14:textId="77777777" w:rsidR="006138EE" w:rsidRPr="00100C82" w:rsidRDefault="006138EE">
      <w:pPr>
        <w:pStyle w:val="P"/>
        <w:rPr>
          <w:sz w:val="24"/>
          <w:szCs w:val="24"/>
        </w:rPr>
      </w:pPr>
    </w:p>
    <w:p w14:paraId="4CEF78EF" w14:textId="77777777" w:rsidR="006138EE" w:rsidRPr="00100C82" w:rsidRDefault="006138EE">
      <w:pPr>
        <w:pStyle w:val="P"/>
        <w:rPr>
          <w:sz w:val="24"/>
          <w:szCs w:val="24"/>
        </w:rPr>
      </w:pPr>
    </w:p>
    <w:p w14:paraId="19FF4776" w14:textId="77777777" w:rsidR="006138EE" w:rsidRPr="00100C82" w:rsidRDefault="006138EE">
      <w:pPr>
        <w:pStyle w:val="P5"/>
        <w:rPr>
          <w:sz w:val="24"/>
          <w:szCs w:val="24"/>
        </w:rPr>
      </w:pPr>
      <w:r w:rsidRPr="00100C82">
        <w:rPr>
          <w:sz w:val="24"/>
          <w:szCs w:val="24"/>
        </w:rPr>
        <w:t>b.</w:t>
      </w:r>
      <w:r w:rsidRPr="00100C82">
        <w:rPr>
          <w:sz w:val="24"/>
          <w:szCs w:val="24"/>
        </w:rPr>
        <w:tab/>
        <w:t>The city paves a road and assesses each property owner on the road $4,000 for his or her share of the cost.</w:t>
      </w:r>
    </w:p>
    <w:p w14:paraId="71653D26" w14:textId="77777777" w:rsidR="006138EE" w:rsidRPr="00100C82" w:rsidRDefault="006138EE">
      <w:pPr>
        <w:pStyle w:val="P"/>
        <w:rPr>
          <w:sz w:val="24"/>
          <w:szCs w:val="24"/>
        </w:rPr>
      </w:pPr>
    </w:p>
    <w:p w14:paraId="53E7DF5A" w14:textId="77777777" w:rsidR="006138EE" w:rsidRPr="00100C82" w:rsidRDefault="006138EE">
      <w:pPr>
        <w:pStyle w:val="PA"/>
        <w:rPr>
          <w:sz w:val="24"/>
          <w:szCs w:val="24"/>
        </w:rPr>
      </w:pPr>
      <w:r w:rsidRPr="00100C82">
        <w:rPr>
          <w:sz w:val="24"/>
          <w:szCs w:val="24"/>
        </w:rPr>
        <w:tab/>
        <w:t>The payment of the assessment is not a tax.  The assessment is a property improvement.  Only the owners of the property benefit from the assessment.  The assessment is a charge to reimburse the county government for the cost of paving the road that provides a direct benefit to each owner’s property.  Such assessments are added to the basis of the property and are not allowed as a property tax deduction.</w:t>
      </w:r>
    </w:p>
    <w:p w14:paraId="017065FA" w14:textId="77777777" w:rsidR="006138EE" w:rsidRPr="00100C82" w:rsidRDefault="006138EE">
      <w:pPr>
        <w:pStyle w:val="P"/>
        <w:rPr>
          <w:sz w:val="24"/>
          <w:szCs w:val="24"/>
        </w:rPr>
      </w:pPr>
    </w:p>
    <w:p w14:paraId="5004D8F9" w14:textId="77777777" w:rsidR="006138EE" w:rsidRPr="00100C82" w:rsidRDefault="006138EE">
      <w:pPr>
        <w:pStyle w:val="P"/>
        <w:rPr>
          <w:sz w:val="24"/>
          <w:szCs w:val="24"/>
        </w:rPr>
      </w:pPr>
    </w:p>
    <w:p w14:paraId="6504A84A" w14:textId="77777777" w:rsidR="006138EE" w:rsidRPr="00100C82" w:rsidRDefault="006138EE">
      <w:pPr>
        <w:pStyle w:val="P5"/>
        <w:rPr>
          <w:sz w:val="24"/>
          <w:szCs w:val="24"/>
        </w:rPr>
      </w:pPr>
      <w:r w:rsidRPr="00100C82">
        <w:rPr>
          <w:sz w:val="24"/>
          <w:szCs w:val="24"/>
        </w:rPr>
        <w:t>c.</w:t>
      </w:r>
      <w:r w:rsidRPr="00100C82">
        <w:rPr>
          <w:sz w:val="24"/>
          <w:szCs w:val="24"/>
        </w:rPr>
        <w:tab/>
        <w:t xml:space="preserve">The city of </w:t>
      </w:r>
      <w:smartTag w:uri="urn:schemas-microsoft-com:office:smarttags" w:element="City">
        <w:smartTag w:uri="urn:schemas-microsoft-com:office:smarttags" w:element="place">
          <w:r w:rsidRPr="00100C82">
            <w:rPr>
              <w:sz w:val="24"/>
              <w:szCs w:val="24"/>
            </w:rPr>
            <w:t>Asheville</w:t>
          </w:r>
        </w:smartTag>
      </w:smartTag>
      <w:r w:rsidRPr="00100C82">
        <w:rPr>
          <w:sz w:val="24"/>
          <w:szCs w:val="24"/>
        </w:rPr>
        <w:t xml:space="preserve"> charges each residence in the city $10 per month to pick up the trash.</w:t>
      </w:r>
    </w:p>
    <w:p w14:paraId="7EB91065" w14:textId="77777777" w:rsidR="006138EE" w:rsidRPr="00100C82" w:rsidRDefault="006138EE">
      <w:pPr>
        <w:pStyle w:val="P"/>
        <w:rPr>
          <w:sz w:val="24"/>
          <w:szCs w:val="24"/>
        </w:rPr>
      </w:pPr>
    </w:p>
    <w:p w14:paraId="1CB6FA04" w14:textId="77777777" w:rsidR="006138EE" w:rsidRPr="00100C82" w:rsidRDefault="006138EE">
      <w:pPr>
        <w:pStyle w:val="PA"/>
        <w:rPr>
          <w:sz w:val="24"/>
          <w:szCs w:val="24"/>
        </w:rPr>
      </w:pPr>
      <w:r w:rsidRPr="00100C82">
        <w:rPr>
          <w:sz w:val="24"/>
          <w:szCs w:val="24"/>
        </w:rPr>
        <w:tab/>
        <w:t>The fee to collect the trash is not a tax.  The $10 payment provides a specific benefit - the picking up of trash.</w:t>
      </w:r>
    </w:p>
    <w:p w14:paraId="32A22094" w14:textId="77777777" w:rsidR="006138EE" w:rsidRPr="00100C82" w:rsidRDefault="006138EE">
      <w:pPr>
        <w:pStyle w:val="P"/>
        <w:rPr>
          <w:sz w:val="24"/>
          <w:szCs w:val="24"/>
        </w:rPr>
      </w:pPr>
    </w:p>
    <w:p w14:paraId="10C89F4A" w14:textId="77777777" w:rsidR="006138EE" w:rsidRPr="00100C82" w:rsidRDefault="006138EE">
      <w:pPr>
        <w:pStyle w:val="P"/>
        <w:rPr>
          <w:sz w:val="24"/>
          <w:szCs w:val="24"/>
        </w:rPr>
      </w:pPr>
    </w:p>
    <w:p w14:paraId="7B93A555" w14:textId="77777777" w:rsidR="006138EE" w:rsidRPr="00100C82" w:rsidRDefault="006138EE">
      <w:pPr>
        <w:pStyle w:val="P5"/>
        <w:rPr>
          <w:sz w:val="24"/>
          <w:szCs w:val="24"/>
        </w:rPr>
      </w:pPr>
      <w:r w:rsidRPr="00100C82">
        <w:rPr>
          <w:sz w:val="24"/>
          <w:szCs w:val="24"/>
        </w:rPr>
        <w:t>d.</w:t>
      </w:r>
      <w:r w:rsidRPr="00100C82">
        <w:rPr>
          <w:sz w:val="24"/>
          <w:szCs w:val="24"/>
        </w:rPr>
        <w:tab/>
        <w:t xml:space="preserve">Rory pays $450 of income tax to the state of </w:t>
      </w:r>
      <w:smartTag w:uri="urn:schemas-microsoft-com:office:smarttags" w:element="State">
        <w:smartTag w:uri="urn:schemas-microsoft-com:office:smarttags" w:element="place">
          <w:r w:rsidRPr="00100C82">
            <w:rPr>
              <w:sz w:val="24"/>
              <w:szCs w:val="24"/>
            </w:rPr>
            <w:t>California</w:t>
          </w:r>
        </w:smartTag>
      </w:smartTag>
      <w:r w:rsidRPr="00100C82">
        <w:rPr>
          <w:sz w:val="24"/>
          <w:szCs w:val="24"/>
        </w:rPr>
        <w:t>.</w:t>
      </w:r>
    </w:p>
    <w:p w14:paraId="6A3AAAB5" w14:textId="77777777" w:rsidR="006138EE" w:rsidRPr="00100C82" w:rsidRDefault="006138EE">
      <w:pPr>
        <w:pStyle w:val="P"/>
        <w:rPr>
          <w:sz w:val="24"/>
          <w:szCs w:val="24"/>
        </w:rPr>
      </w:pPr>
    </w:p>
    <w:p w14:paraId="67B3D31E" w14:textId="77777777" w:rsidR="006138EE" w:rsidRPr="00100C82" w:rsidRDefault="006138EE">
      <w:pPr>
        <w:pStyle w:val="PA"/>
        <w:rPr>
          <w:sz w:val="24"/>
          <w:szCs w:val="24"/>
        </w:rPr>
      </w:pPr>
      <w:r w:rsidRPr="00100C82">
        <w:rPr>
          <w:sz w:val="24"/>
          <w:szCs w:val="24"/>
        </w:rPr>
        <w:tab/>
        <w:t xml:space="preserve">State income taxes meet the definition of a tax.  They are required to be paid by law and result from the state’s legislative power to tax.  State income taxes are general purpose revenues and the payment of the tax does not provide any specific benefits, services, or privileges to the </w:t>
      </w:r>
      <w:proofErr w:type="spellStart"/>
      <w:r w:rsidRPr="00100C82">
        <w:rPr>
          <w:sz w:val="24"/>
          <w:szCs w:val="24"/>
        </w:rPr>
        <w:t>payor</w:t>
      </w:r>
      <w:proofErr w:type="spellEnd"/>
      <w:r w:rsidRPr="00100C82">
        <w:rPr>
          <w:sz w:val="24"/>
          <w:szCs w:val="24"/>
        </w:rPr>
        <w:t>.</w:t>
      </w:r>
    </w:p>
    <w:p w14:paraId="78B71F47" w14:textId="77777777" w:rsidR="006138EE" w:rsidRPr="00100C82" w:rsidRDefault="006138EE">
      <w:pPr>
        <w:pStyle w:val="P"/>
        <w:rPr>
          <w:sz w:val="24"/>
          <w:szCs w:val="24"/>
        </w:rPr>
      </w:pPr>
    </w:p>
    <w:p w14:paraId="2437F0E3" w14:textId="77777777" w:rsidR="006138EE" w:rsidRPr="00100C82" w:rsidRDefault="006138EE">
      <w:pPr>
        <w:pStyle w:val="P"/>
        <w:rPr>
          <w:sz w:val="24"/>
          <w:szCs w:val="24"/>
        </w:rPr>
      </w:pPr>
    </w:p>
    <w:p w14:paraId="11210551" w14:textId="77777777" w:rsidR="006138EE" w:rsidRPr="00100C82" w:rsidRDefault="006138EE">
      <w:pPr>
        <w:pStyle w:val="P5"/>
        <w:rPr>
          <w:sz w:val="24"/>
          <w:szCs w:val="24"/>
        </w:rPr>
      </w:pPr>
      <w:r w:rsidRPr="00100C82">
        <w:rPr>
          <w:sz w:val="24"/>
          <w:szCs w:val="24"/>
        </w:rPr>
        <w:t>e.</w:t>
      </w:r>
      <w:r w:rsidRPr="00100C82">
        <w:rPr>
          <w:sz w:val="24"/>
          <w:szCs w:val="24"/>
        </w:rPr>
        <w:tab/>
        <w:t>Lanny is fined $45 for exceeding the speed limit.</w:t>
      </w:r>
    </w:p>
    <w:p w14:paraId="3AD5A787" w14:textId="77777777" w:rsidR="006138EE" w:rsidRPr="00100C82" w:rsidRDefault="006138EE">
      <w:pPr>
        <w:pStyle w:val="PA"/>
        <w:rPr>
          <w:sz w:val="24"/>
          <w:szCs w:val="24"/>
        </w:rPr>
      </w:pPr>
    </w:p>
    <w:p w14:paraId="3188BB3D" w14:textId="77777777" w:rsidR="006138EE" w:rsidRPr="00100C82" w:rsidRDefault="006138EE">
      <w:pPr>
        <w:pStyle w:val="PA"/>
        <w:rPr>
          <w:sz w:val="24"/>
          <w:szCs w:val="24"/>
        </w:rPr>
      </w:pPr>
      <w:r w:rsidRPr="00100C82">
        <w:rPr>
          <w:sz w:val="24"/>
          <w:szCs w:val="24"/>
        </w:rPr>
        <w:tab/>
        <w:t>Fines are not taxes.  They are penalties to discourage behavior and are not designed to produce revenues.</w:t>
      </w:r>
    </w:p>
    <w:p w14:paraId="6583DACA" w14:textId="40DB40AF" w:rsidR="006138EE" w:rsidRPr="00100C82" w:rsidRDefault="006138EE">
      <w:pPr>
        <w:pStyle w:val="P"/>
        <w:rPr>
          <w:sz w:val="24"/>
          <w:szCs w:val="24"/>
        </w:rPr>
      </w:pPr>
      <w:r w:rsidRPr="00100C82">
        <w:rPr>
          <w:sz w:val="24"/>
          <w:szCs w:val="24"/>
        </w:rPr>
        <w:br w:type="page"/>
      </w:r>
      <w:r w:rsidR="009E47E7" w:rsidRPr="00100C82">
        <w:rPr>
          <w:sz w:val="24"/>
          <w:szCs w:val="24"/>
        </w:rPr>
        <w:lastRenderedPageBreak/>
        <w:t>41</w:t>
      </w:r>
      <w:r w:rsidRPr="00100C82">
        <w:rPr>
          <w:sz w:val="24"/>
          <w:szCs w:val="24"/>
        </w:rPr>
        <w:t>.</w:t>
      </w:r>
      <w:r w:rsidRPr="00100C82">
        <w:rPr>
          <w:sz w:val="24"/>
          <w:szCs w:val="24"/>
        </w:rPr>
        <w:tab/>
        <w:t>Explain why each of the following payments does or does not meet the IRS definition of a tax:</w:t>
      </w:r>
    </w:p>
    <w:p w14:paraId="0E6D6A1A" w14:textId="77777777" w:rsidR="006138EE" w:rsidRPr="00100C82" w:rsidRDefault="006138EE">
      <w:pPr>
        <w:pStyle w:val="DQ"/>
        <w:widowControl w:val="0"/>
        <w:rPr>
          <w:sz w:val="24"/>
          <w:szCs w:val="24"/>
        </w:rPr>
      </w:pPr>
    </w:p>
    <w:p w14:paraId="168C1E72" w14:textId="77777777" w:rsidR="006138EE" w:rsidRPr="00100C82" w:rsidRDefault="006138EE">
      <w:pPr>
        <w:pStyle w:val="P5"/>
        <w:rPr>
          <w:sz w:val="24"/>
          <w:szCs w:val="24"/>
        </w:rPr>
      </w:pPr>
      <w:r w:rsidRPr="00100C82">
        <w:rPr>
          <w:sz w:val="24"/>
          <w:szCs w:val="24"/>
        </w:rPr>
        <w:t>a.</w:t>
      </w:r>
      <w:r w:rsidRPr="00100C82">
        <w:rPr>
          <w:sz w:val="24"/>
          <w:szCs w:val="24"/>
        </w:rPr>
        <w:tab/>
        <w:t>Jack is a licensed beautician.  He pays the state $45 each year to renew his license to practice as a beautician.</w:t>
      </w:r>
    </w:p>
    <w:p w14:paraId="1878BB55" w14:textId="77777777" w:rsidR="006138EE" w:rsidRPr="00100C82" w:rsidRDefault="006138EE">
      <w:pPr>
        <w:pStyle w:val="DQ"/>
        <w:widowControl w:val="0"/>
        <w:rPr>
          <w:sz w:val="24"/>
          <w:szCs w:val="24"/>
        </w:rPr>
      </w:pPr>
    </w:p>
    <w:p w14:paraId="6AB75D08" w14:textId="77777777" w:rsidR="006138EE" w:rsidRPr="00100C82" w:rsidRDefault="006138EE">
      <w:pPr>
        <w:pStyle w:val="PA"/>
        <w:rPr>
          <w:sz w:val="24"/>
          <w:szCs w:val="24"/>
        </w:rPr>
      </w:pPr>
      <w:r w:rsidRPr="00100C82">
        <w:rPr>
          <w:sz w:val="24"/>
          <w:szCs w:val="24"/>
        </w:rPr>
        <w:tab/>
        <w:t>Not a tax.  Jack receives a direct benefit from the payment of the licensing fee - he is allowed to practice as a beautician.</w:t>
      </w:r>
    </w:p>
    <w:p w14:paraId="1778DBBE" w14:textId="77777777" w:rsidR="006138EE" w:rsidRPr="00100C82" w:rsidRDefault="006138EE">
      <w:pPr>
        <w:pStyle w:val="DQ"/>
        <w:widowControl w:val="0"/>
        <w:rPr>
          <w:sz w:val="24"/>
          <w:szCs w:val="24"/>
        </w:rPr>
      </w:pPr>
    </w:p>
    <w:p w14:paraId="1292C7B7" w14:textId="77777777" w:rsidR="006138EE" w:rsidRPr="00100C82" w:rsidRDefault="006138EE">
      <w:pPr>
        <w:pStyle w:val="DQ"/>
        <w:widowControl w:val="0"/>
        <w:rPr>
          <w:sz w:val="24"/>
          <w:szCs w:val="24"/>
        </w:rPr>
      </w:pPr>
    </w:p>
    <w:p w14:paraId="24047A18" w14:textId="77777777" w:rsidR="006138EE" w:rsidRPr="00100C82" w:rsidRDefault="006138EE">
      <w:pPr>
        <w:pStyle w:val="P5"/>
        <w:rPr>
          <w:sz w:val="24"/>
          <w:szCs w:val="24"/>
        </w:rPr>
      </w:pPr>
      <w:r w:rsidRPr="00100C82">
        <w:rPr>
          <w:sz w:val="24"/>
          <w:szCs w:val="24"/>
        </w:rPr>
        <w:t>b.</w:t>
      </w:r>
      <w:r w:rsidRPr="00100C82">
        <w:rPr>
          <w:sz w:val="24"/>
          <w:szCs w:val="24"/>
        </w:rPr>
        <w:tab/>
        <w:t>Polly Corporation pays state income taxes of $40,000 on its $500,000 of taxable income.</w:t>
      </w:r>
    </w:p>
    <w:p w14:paraId="5ACCB08D" w14:textId="77777777" w:rsidR="006138EE" w:rsidRPr="00100C82" w:rsidRDefault="006138EE">
      <w:pPr>
        <w:pStyle w:val="DQ"/>
        <w:widowControl w:val="0"/>
        <w:rPr>
          <w:sz w:val="24"/>
          <w:szCs w:val="24"/>
        </w:rPr>
      </w:pPr>
    </w:p>
    <w:p w14:paraId="799DF626" w14:textId="77777777" w:rsidR="006138EE" w:rsidRPr="00100C82" w:rsidRDefault="006138EE">
      <w:pPr>
        <w:pStyle w:val="PA"/>
        <w:rPr>
          <w:sz w:val="24"/>
          <w:szCs w:val="24"/>
        </w:rPr>
      </w:pPr>
      <w:r w:rsidRPr="00100C82">
        <w:rPr>
          <w:sz w:val="24"/>
          <w:szCs w:val="24"/>
        </w:rPr>
        <w:tab/>
        <w:t>State income taxes are a tax under the IRS definition.  The taxes are paid to a governmental authority, are paid pursuant to the state's power to tax, are used to provide revenue for the state, and no specific benefit is derived from paying the tax.</w:t>
      </w:r>
    </w:p>
    <w:p w14:paraId="3BF90358" w14:textId="77777777" w:rsidR="006138EE" w:rsidRPr="00100C82" w:rsidRDefault="006138EE">
      <w:pPr>
        <w:pStyle w:val="DQ"/>
        <w:widowControl w:val="0"/>
        <w:rPr>
          <w:sz w:val="24"/>
          <w:szCs w:val="24"/>
        </w:rPr>
      </w:pPr>
    </w:p>
    <w:p w14:paraId="5B022441" w14:textId="77777777" w:rsidR="006138EE" w:rsidRPr="00100C82" w:rsidRDefault="006138EE">
      <w:pPr>
        <w:pStyle w:val="P5"/>
        <w:rPr>
          <w:sz w:val="24"/>
          <w:szCs w:val="24"/>
        </w:rPr>
      </w:pPr>
    </w:p>
    <w:p w14:paraId="7C35B0EB" w14:textId="77777777" w:rsidR="006138EE" w:rsidRPr="00100C82" w:rsidRDefault="006138EE">
      <w:pPr>
        <w:pStyle w:val="P5"/>
        <w:rPr>
          <w:sz w:val="24"/>
          <w:szCs w:val="24"/>
        </w:rPr>
      </w:pPr>
      <w:r w:rsidRPr="00100C82">
        <w:rPr>
          <w:sz w:val="24"/>
          <w:szCs w:val="24"/>
        </w:rPr>
        <w:t>c.</w:t>
      </w:r>
      <w:r w:rsidRPr="00100C82">
        <w:rPr>
          <w:sz w:val="24"/>
          <w:szCs w:val="24"/>
        </w:rPr>
        <w:tab/>
      </w:r>
      <w:smartTag w:uri="urn:schemas-microsoft-com:office:smarttags" w:element="City">
        <w:smartTag w:uri="urn:schemas-microsoft-com:office:smarttags" w:element="place">
          <w:r w:rsidRPr="00100C82">
            <w:rPr>
              <w:sz w:val="24"/>
              <w:szCs w:val="24"/>
            </w:rPr>
            <w:t>Winona</w:t>
          </w:r>
        </w:smartTag>
      </w:smartTag>
      <w:r w:rsidRPr="00100C82">
        <w:rPr>
          <w:sz w:val="24"/>
          <w:szCs w:val="24"/>
        </w:rPr>
        <w:t xml:space="preserve"> pays $15 annually for a safety inspection of her automobile that is required by the state.</w:t>
      </w:r>
    </w:p>
    <w:p w14:paraId="32D1295F" w14:textId="77777777" w:rsidR="006138EE" w:rsidRPr="00100C82" w:rsidRDefault="006138EE">
      <w:pPr>
        <w:pStyle w:val="DQ"/>
        <w:widowControl w:val="0"/>
        <w:rPr>
          <w:sz w:val="24"/>
          <w:szCs w:val="24"/>
        </w:rPr>
      </w:pPr>
    </w:p>
    <w:p w14:paraId="1D2D010C" w14:textId="77777777" w:rsidR="006138EE" w:rsidRPr="00100C82" w:rsidRDefault="006138EE">
      <w:pPr>
        <w:pStyle w:val="PA"/>
        <w:rPr>
          <w:sz w:val="24"/>
          <w:szCs w:val="24"/>
        </w:rPr>
      </w:pPr>
      <w:r w:rsidRPr="00100C82">
        <w:rPr>
          <w:sz w:val="24"/>
          <w:szCs w:val="24"/>
        </w:rPr>
        <w:tab/>
        <w:t xml:space="preserve">Safety inspection fees are not taxes.  By paying the fee, </w:t>
      </w:r>
      <w:smartTag w:uri="urn:schemas-microsoft-com:office:smarttags" w:element="City">
        <w:smartTag w:uri="urn:schemas-microsoft-com:office:smarttags" w:element="place">
          <w:r w:rsidRPr="00100C82">
            <w:rPr>
              <w:sz w:val="24"/>
              <w:szCs w:val="24"/>
            </w:rPr>
            <w:t>Winona</w:t>
          </w:r>
        </w:smartTag>
      </w:smartTag>
      <w:r w:rsidRPr="00100C82">
        <w:rPr>
          <w:sz w:val="24"/>
          <w:szCs w:val="24"/>
        </w:rPr>
        <w:t xml:space="preserve"> is allowed to drive her automobile - a specific benefit is received.</w:t>
      </w:r>
    </w:p>
    <w:p w14:paraId="628DF389" w14:textId="77777777" w:rsidR="006138EE" w:rsidRPr="00100C82" w:rsidRDefault="006138EE">
      <w:pPr>
        <w:pStyle w:val="DQ"/>
        <w:widowControl w:val="0"/>
        <w:rPr>
          <w:sz w:val="24"/>
          <w:szCs w:val="24"/>
        </w:rPr>
      </w:pPr>
    </w:p>
    <w:p w14:paraId="7AC4C83A" w14:textId="77777777" w:rsidR="006138EE" w:rsidRPr="00100C82" w:rsidRDefault="006138EE">
      <w:pPr>
        <w:pStyle w:val="DQ"/>
        <w:widowControl w:val="0"/>
        <w:rPr>
          <w:sz w:val="24"/>
          <w:szCs w:val="24"/>
        </w:rPr>
      </w:pPr>
    </w:p>
    <w:p w14:paraId="6A4243C4" w14:textId="77777777" w:rsidR="006138EE" w:rsidRPr="00100C82" w:rsidRDefault="006138EE">
      <w:pPr>
        <w:pStyle w:val="P5"/>
        <w:rPr>
          <w:sz w:val="24"/>
          <w:szCs w:val="24"/>
        </w:rPr>
      </w:pPr>
      <w:r w:rsidRPr="00100C82">
        <w:rPr>
          <w:sz w:val="24"/>
          <w:szCs w:val="24"/>
        </w:rPr>
        <w:t>d.</w:t>
      </w:r>
      <w:r w:rsidRPr="00100C82">
        <w:rPr>
          <w:sz w:val="24"/>
          <w:szCs w:val="24"/>
        </w:rPr>
        <w:tab/>
        <w:t>The Judd Partnership owns land that is valued by the county assessor at $30,000. Based on this valuation, the partnership pays county property taxes of $800.</w:t>
      </w:r>
    </w:p>
    <w:p w14:paraId="0B2EA939" w14:textId="77777777" w:rsidR="006138EE" w:rsidRPr="00100C82" w:rsidRDefault="006138EE">
      <w:pPr>
        <w:pStyle w:val="DQ"/>
        <w:widowControl w:val="0"/>
        <w:rPr>
          <w:sz w:val="24"/>
          <w:szCs w:val="24"/>
        </w:rPr>
      </w:pPr>
    </w:p>
    <w:p w14:paraId="181E9C38" w14:textId="77777777" w:rsidR="006138EE" w:rsidRPr="00100C82" w:rsidRDefault="006138EE">
      <w:pPr>
        <w:pStyle w:val="PA"/>
        <w:rPr>
          <w:sz w:val="24"/>
          <w:szCs w:val="24"/>
        </w:rPr>
      </w:pPr>
      <w:r w:rsidRPr="00100C82">
        <w:rPr>
          <w:sz w:val="24"/>
          <w:szCs w:val="24"/>
        </w:rPr>
        <w:tab/>
        <w:t>Ad valorem property taxes meet the IRS definition of a tax.  The taxes are paid to a governmental authority, are paid pursuant to the county's power to tax, are used to provide revenue for the county, and no specific benefit is derived from paying the tax.</w:t>
      </w:r>
    </w:p>
    <w:p w14:paraId="695BBFC5" w14:textId="77777777" w:rsidR="006138EE" w:rsidRPr="00100C82" w:rsidRDefault="006138EE">
      <w:pPr>
        <w:pStyle w:val="DQ"/>
        <w:widowControl w:val="0"/>
        <w:rPr>
          <w:sz w:val="24"/>
          <w:szCs w:val="24"/>
        </w:rPr>
      </w:pPr>
    </w:p>
    <w:p w14:paraId="7FD8E7F1" w14:textId="77777777" w:rsidR="006138EE" w:rsidRPr="00100C82" w:rsidRDefault="006138EE">
      <w:pPr>
        <w:pStyle w:val="DQ5"/>
        <w:widowControl w:val="0"/>
        <w:rPr>
          <w:sz w:val="24"/>
          <w:szCs w:val="24"/>
        </w:rPr>
      </w:pPr>
    </w:p>
    <w:p w14:paraId="3F4700A9" w14:textId="77777777" w:rsidR="006138EE" w:rsidRPr="00100C82" w:rsidRDefault="006138EE">
      <w:pPr>
        <w:pStyle w:val="P5"/>
        <w:rPr>
          <w:sz w:val="24"/>
          <w:szCs w:val="24"/>
        </w:rPr>
      </w:pPr>
      <w:r w:rsidRPr="00100C82">
        <w:rPr>
          <w:sz w:val="24"/>
          <w:szCs w:val="24"/>
        </w:rPr>
        <w:t>e.</w:t>
      </w:r>
      <w:r w:rsidRPr="00100C82">
        <w:rPr>
          <w:sz w:val="24"/>
          <w:szCs w:val="24"/>
        </w:rPr>
        <w:tab/>
        <w:t>Andrea fails to file her income tax return on time.   She files the return late, and the IRS assesses her $25 for the late filing and $5 for interest on the tax due from the due date of the return until the filing date.</w:t>
      </w:r>
    </w:p>
    <w:p w14:paraId="21F133D4" w14:textId="77777777" w:rsidR="006138EE" w:rsidRPr="00100C82" w:rsidRDefault="006138EE">
      <w:pPr>
        <w:pStyle w:val="DQ"/>
        <w:widowControl w:val="0"/>
        <w:rPr>
          <w:sz w:val="24"/>
          <w:szCs w:val="24"/>
        </w:rPr>
      </w:pPr>
    </w:p>
    <w:p w14:paraId="3D5E1D17" w14:textId="77777777" w:rsidR="006138EE" w:rsidRPr="00100C82" w:rsidRDefault="006138EE">
      <w:pPr>
        <w:pStyle w:val="PA"/>
        <w:rPr>
          <w:sz w:val="24"/>
          <w:szCs w:val="24"/>
        </w:rPr>
      </w:pPr>
      <w:r w:rsidRPr="00100C82">
        <w:rPr>
          <w:sz w:val="24"/>
          <w:szCs w:val="24"/>
        </w:rPr>
        <w:tab/>
        <w:t>The late filing fee and interest charge are not taxes.  They are penalties for failing to file a timely tax return.  As such, they are used to discourage behavior, not produce revenue.</w:t>
      </w:r>
    </w:p>
    <w:p w14:paraId="5E8EC35C" w14:textId="77777777" w:rsidR="006138EE" w:rsidRPr="00100C82" w:rsidRDefault="006138EE">
      <w:pPr>
        <w:pStyle w:val="DQ"/>
        <w:widowControl w:val="0"/>
        <w:rPr>
          <w:sz w:val="24"/>
          <w:szCs w:val="24"/>
        </w:rPr>
      </w:pPr>
    </w:p>
    <w:p w14:paraId="25E98F9E" w14:textId="77777777" w:rsidR="006138EE" w:rsidRPr="00100C82" w:rsidRDefault="006138EE">
      <w:pPr>
        <w:pStyle w:val="DQ"/>
        <w:widowControl w:val="0"/>
        <w:rPr>
          <w:sz w:val="24"/>
          <w:szCs w:val="24"/>
        </w:rPr>
      </w:pPr>
    </w:p>
    <w:p w14:paraId="0C376928" w14:textId="364D4494" w:rsidR="006138EE" w:rsidRPr="00100C82" w:rsidRDefault="006138EE">
      <w:pPr>
        <w:pStyle w:val="P"/>
        <w:rPr>
          <w:sz w:val="24"/>
          <w:szCs w:val="24"/>
        </w:rPr>
      </w:pPr>
      <w:r w:rsidRPr="00100C82">
        <w:rPr>
          <w:sz w:val="24"/>
          <w:szCs w:val="24"/>
        </w:rPr>
        <w:br w:type="page"/>
      </w:r>
      <w:r w:rsidR="009E47E7" w:rsidRPr="00100C82">
        <w:rPr>
          <w:sz w:val="24"/>
          <w:szCs w:val="24"/>
        </w:rPr>
        <w:lastRenderedPageBreak/>
        <w:t>42</w:t>
      </w:r>
      <w:r w:rsidRPr="00100C82">
        <w:rPr>
          <w:sz w:val="24"/>
          <w:szCs w:val="24"/>
        </w:rPr>
        <w:t>.</w:t>
      </w:r>
      <w:r w:rsidRPr="00100C82">
        <w:rPr>
          <w:sz w:val="24"/>
          <w:szCs w:val="24"/>
        </w:rPr>
        <w:tab/>
        <w:t>Susan is single with a gross income of $120,000 and a taxable income of $98,000.  In calculating taxable income, she properly excluded $10,000 of tax-exempt interest income.  Using the tax rate schedules in the chapter, calculate Susan's</w:t>
      </w:r>
    </w:p>
    <w:p w14:paraId="44C9E551" w14:textId="77777777" w:rsidR="006138EE" w:rsidRPr="00100C82" w:rsidRDefault="006138EE">
      <w:pPr>
        <w:widowControl w:val="0"/>
        <w:tabs>
          <w:tab w:val="left" w:pos="-720"/>
          <w:tab w:val="left" w:pos="-252"/>
          <w:tab w:val="left" w:pos="242"/>
          <w:tab w:val="left" w:pos="606"/>
          <w:tab w:val="left" w:pos="848"/>
          <w:tab w:val="left" w:pos="1200"/>
          <w:tab w:val="left" w:pos="1680"/>
          <w:tab w:val="left" w:pos="2160"/>
          <w:tab w:val="left" w:pos="2736"/>
          <w:tab w:val="left" w:pos="3312"/>
          <w:tab w:val="left" w:pos="3888"/>
          <w:tab w:val="left" w:pos="6696"/>
          <w:tab w:val="right" w:pos="7992"/>
          <w:tab w:val="left" w:pos="8640"/>
          <w:tab w:val="right" w:pos="9720"/>
        </w:tabs>
        <w:spacing w:line="240" w:lineRule="exact"/>
        <w:ind w:right="-1080"/>
        <w:rPr>
          <w:rFonts w:cs="Times"/>
          <w:szCs w:val="24"/>
        </w:rPr>
      </w:pPr>
    </w:p>
    <w:p w14:paraId="106F40B3" w14:textId="77777777" w:rsidR="006138EE" w:rsidRPr="00100C82" w:rsidRDefault="006138EE">
      <w:pPr>
        <w:pStyle w:val="P1"/>
        <w:rPr>
          <w:sz w:val="24"/>
          <w:szCs w:val="24"/>
        </w:rPr>
      </w:pPr>
      <w:r w:rsidRPr="00100C82">
        <w:rPr>
          <w:sz w:val="24"/>
          <w:szCs w:val="24"/>
        </w:rPr>
        <w:t>a.</w:t>
      </w:r>
      <w:r w:rsidRPr="00100C82">
        <w:rPr>
          <w:sz w:val="24"/>
          <w:szCs w:val="24"/>
        </w:rPr>
        <w:tab/>
        <w:t>Total tax</w:t>
      </w:r>
      <w:r w:rsidRPr="00100C82">
        <w:rPr>
          <w:sz w:val="24"/>
          <w:szCs w:val="24"/>
        </w:rPr>
        <w:tab/>
      </w:r>
      <w:r w:rsidRPr="00100C82">
        <w:rPr>
          <w:sz w:val="24"/>
          <w:szCs w:val="24"/>
        </w:rPr>
        <w:tab/>
      </w:r>
      <w:r w:rsidRPr="00100C82">
        <w:rPr>
          <w:sz w:val="24"/>
          <w:szCs w:val="24"/>
        </w:rPr>
        <w:tab/>
      </w:r>
      <w:r w:rsidRPr="00100C82">
        <w:rPr>
          <w:sz w:val="24"/>
          <w:szCs w:val="24"/>
        </w:rPr>
        <w:tab/>
        <w:t>c.</w:t>
      </w:r>
      <w:r w:rsidRPr="00100C82">
        <w:rPr>
          <w:sz w:val="24"/>
          <w:szCs w:val="24"/>
        </w:rPr>
        <w:tab/>
        <w:t>Average tax rate</w:t>
      </w:r>
    </w:p>
    <w:p w14:paraId="1711D890" w14:textId="77777777" w:rsidR="006138EE" w:rsidRPr="00100C82" w:rsidRDefault="006138EE">
      <w:pPr>
        <w:pStyle w:val="P1"/>
        <w:rPr>
          <w:sz w:val="24"/>
          <w:szCs w:val="24"/>
        </w:rPr>
      </w:pPr>
      <w:r w:rsidRPr="00100C82">
        <w:rPr>
          <w:sz w:val="24"/>
          <w:szCs w:val="24"/>
        </w:rPr>
        <w:t>b.</w:t>
      </w:r>
      <w:r w:rsidRPr="00100C82">
        <w:rPr>
          <w:sz w:val="24"/>
          <w:szCs w:val="24"/>
        </w:rPr>
        <w:tab/>
        <w:t>Marginal tax rate.</w:t>
      </w:r>
      <w:r w:rsidRPr="00100C82">
        <w:rPr>
          <w:sz w:val="24"/>
          <w:szCs w:val="24"/>
        </w:rPr>
        <w:tab/>
      </w:r>
      <w:r w:rsidRPr="00100C82">
        <w:rPr>
          <w:sz w:val="24"/>
          <w:szCs w:val="24"/>
        </w:rPr>
        <w:tab/>
        <w:t>d.</w:t>
      </w:r>
      <w:r w:rsidRPr="00100C82">
        <w:rPr>
          <w:sz w:val="24"/>
          <w:szCs w:val="24"/>
        </w:rPr>
        <w:tab/>
        <w:t>Effective tax rate</w:t>
      </w:r>
    </w:p>
    <w:p w14:paraId="22ADD55F" w14:textId="77777777" w:rsidR="006138EE" w:rsidRPr="00100C82" w:rsidRDefault="006138EE">
      <w:pPr>
        <w:pStyle w:val="DQ"/>
        <w:widowControl w:val="0"/>
        <w:rPr>
          <w:sz w:val="24"/>
          <w:szCs w:val="24"/>
        </w:rPr>
      </w:pPr>
    </w:p>
    <w:p w14:paraId="01DF54D0" w14:textId="4D4CB4C9" w:rsidR="006138EE" w:rsidRPr="00100C82" w:rsidRDefault="006138EE">
      <w:pPr>
        <w:pStyle w:val="PA5"/>
        <w:rPr>
          <w:sz w:val="24"/>
          <w:szCs w:val="24"/>
        </w:rPr>
      </w:pPr>
      <w:r w:rsidRPr="00100C82">
        <w:rPr>
          <w:sz w:val="24"/>
          <w:szCs w:val="24"/>
        </w:rPr>
        <w:t>a.</w:t>
      </w:r>
      <w:r w:rsidRPr="00100C82">
        <w:rPr>
          <w:sz w:val="24"/>
          <w:szCs w:val="24"/>
        </w:rPr>
        <w:tab/>
        <w:t xml:space="preserve">Tax computation: single taxpayer rate schedule for </w:t>
      </w:r>
      <w:r w:rsidR="005502C1" w:rsidRPr="00100C82">
        <w:rPr>
          <w:sz w:val="24"/>
          <w:szCs w:val="24"/>
        </w:rPr>
        <w:t>2018</w:t>
      </w:r>
      <w:r w:rsidRPr="00100C82">
        <w:rPr>
          <w:sz w:val="24"/>
          <w:szCs w:val="24"/>
        </w:rPr>
        <w:t>:</w:t>
      </w:r>
    </w:p>
    <w:p w14:paraId="6FC564FC" w14:textId="77777777" w:rsidR="006138EE" w:rsidRPr="00100C82" w:rsidRDefault="006138EE">
      <w:pPr>
        <w:pStyle w:val="DQ1"/>
        <w:widowControl w:val="0"/>
        <w:rPr>
          <w:b/>
          <w:bCs/>
          <w:sz w:val="24"/>
          <w:szCs w:val="24"/>
        </w:rPr>
      </w:pPr>
    </w:p>
    <w:p w14:paraId="02C004F3" w14:textId="77777777" w:rsidR="006138EE" w:rsidRPr="00100C82" w:rsidRDefault="006138EE">
      <w:pPr>
        <w:pStyle w:val="PA2"/>
        <w:tabs>
          <w:tab w:val="clear" w:pos="5760"/>
          <w:tab w:val="left" w:pos="5940"/>
        </w:tabs>
        <w:rPr>
          <w:sz w:val="24"/>
          <w:szCs w:val="24"/>
        </w:rPr>
      </w:pPr>
      <w:r w:rsidRPr="00100C82">
        <w:rPr>
          <w:sz w:val="24"/>
          <w:szCs w:val="24"/>
        </w:rPr>
        <w:t>Taxable Income</w:t>
      </w:r>
      <w:r w:rsidRPr="00100C82">
        <w:rPr>
          <w:sz w:val="24"/>
          <w:szCs w:val="24"/>
        </w:rPr>
        <w:tab/>
      </w:r>
      <w:r w:rsidRPr="00100C82">
        <w:rPr>
          <w:sz w:val="24"/>
          <w:szCs w:val="24"/>
        </w:rPr>
        <w:tab/>
      </w:r>
      <w:r w:rsidRPr="00100C82">
        <w:rPr>
          <w:sz w:val="24"/>
          <w:szCs w:val="24"/>
        </w:rPr>
        <w:tab/>
      </w:r>
      <w:r w:rsidRPr="00100C82">
        <w:rPr>
          <w:sz w:val="24"/>
          <w:szCs w:val="24"/>
        </w:rPr>
        <w:tab/>
        <w:t>$ 98,000</w:t>
      </w:r>
    </w:p>
    <w:p w14:paraId="1B8A89D0" w14:textId="3A2C6638" w:rsidR="006138EE" w:rsidRPr="00100C82" w:rsidRDefault="006138EE">
      <w:pPr>
        <w:pStyle w:val="PA2"/>
        <w:tabs>
          <w:tab w:val="clear" w:pos="5760"/>
          <w:tab w:val="left" w:pos="5940"/>
        </w:tabs>
        <w:rPr>
          <w:sz w:val="24"/>
          <w:szCs w:val="24"/>
        </w:rPr>
      </w:pPr>
      <w:r w:rsidRPr="00100C82">
        <w:rPr>
          <w:sz w:val="24"/>
          <w:szCs w:val="24"/>
        </w:rPr>
        <w:t>Tax on</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u w:val="single"/>
        </w:rPr>
        <w:t xml:space="preserve">   </w:t>
      </w:r>
      <w:r w:rsidR="00BE5483" w:rsidRPr="00100C82">
        <w:rPr>
          <w:sz w:val="24"/>
          <w:szCs w:val="24"/>
          <w:u w:val="single"/>
        </w:rPr>
        <w:t>82</w:t>
      </w:r>
      <w:r w:rsidRPr="00100C82">
        <w:rPr>
          <w:sz w:val="24"/>
          <w:szCs w:val="24"/>
          <w:u w:val="single"/>
        </w:rPr>
        <w:t>,</w:t>
      </w:r>
      <w:r w:rsidR="00BE5483" w:rsidRPr="00100C82">
        <w:rPr>
          <w:sz w:val="24"/>
          <w:szCs w:val="24"/>
          <w:u w:val="single"/>
        </w:rPr>
        <w:t>5</w:t>
      </w:r>
      <w:r w:rsidR="00B22A13" w:rsidRPr="00100C82">
        <w:rPr>
          <w:sz w:val="24"/>
          <w:szCs w:val="24"/>
          <w:u w:val="single"/>
        </w:rPr>
        <w:t>0</w:t>
      </w:r>
      <w:r w:rsidRPr="00100C82">
        <w:rPr>
          <w:sz w:val="24"/>
          <w:szCs w:val="24"/>
          <w:u w:val="single"/>
        </w:rPr>
        <w:t>0</w:t>
      </w:r>
      <w:r w:rsidRPr="00100C82">
        <w:rPr>
          <w:sz w:val="24"/>
          <w:szCs w:val="24"/>
        </w:rPr>
        <w:tab/>
        <w:t>$1</w:t>
      </w:r>
      <w:r w:rsidR="00BE5483" w:rsidRPr="00100C82">
        <w:rPr>
          <w:sz w:val="24"/>
          <w:szCs w:val="24"/>
        </w:rPr>
        <w:t>4</w:t>
      </w:r>
      <w:r w:rsidRPr="00100C82">
        <w:rPr>
          <w:sz w:val="24"/>
          <w:szCs w:val="24"/>
        </w:rPr>
        <w:t>,</w:t>
      </w:r>
      <w:r w:rsidR="00BE5483" w:rsidRPr="00100C82">
        <w:rPr>
          <w:sz w:val="24"/>
          <w:szCs w:val="24"/>
        </w:rPr>
        <w:t>089</w:t>
      </w:r>
      <w:r w:rsidRPr="00100C82">
        <w:rPr>
          <w:sz w:val="24"/>
          <w:szCs w:val="24"/>
        </w:rPr>
        <w:t>.</w:t>
      </w:r>
      <w:r w:rsidR="00BE5483" w:rsidRPr="00100C82">
        <w:rPr>
          <w:sz w:val="24"/>
          <w:szCs w:val="24"/>
        </w:rPr>
        <w:t>50</w:t>
      </w:r>
    </w:p>
    <w:p w14:paraId="2CD5B87F" w14:textId="4C278B01" w:rsidR="006138EE" w:rsidRPr="00100C82" w:rsidRDefault="00BE5483">
      <w:pPr>
        <w:pStyle w:val="PA2"/>
        <w:tabs>
          <w:tab w:val="clear" w:pos="5760"/>
          <w:tab w:val="left" w:pos="5940"/>
        </w:tabs>
        <w:rPr>
          <w:sz w:val="24"/>
          <w:szCs w:val="24"/>
        </w:rPr>
      </w:pPr>
      <w:r w:rsidRPr="00100C82">
        <w:rPr>
          <w:sz w:val="24"/>
          <w:szCs w:val="24"/>
        </w:rPr>
        <w:t>Excess</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$ 15</w:t>
      </w:r>
      <w:r w:rsidR="006138EE" w:rsidRPr="00100C82">
        <w:rPr>
          <w:sz w:val="24"/>
          <w:szCs w:val="24"/>
        </w:rPr>
        <w:t>,</w:t>
      </w:r>
      <w:r w:rsidRPr="00100C82">
        <w:rPr>
          <w:sz w:val="24"/>
          <w:szCs w:val="24"/>
        </w:rPr>
        <w:t>5</w:t>
      </w:r>
      <w:r w:rsidR="00B22A13" w:rsidRPr="00100C82">
        <w:rPr>
          <w:sz w:val="24"/>
          <w:szCs w:val="24"/>
        </w:rPr>
        <w:t>0</w:t>
      </w:r>
      <w:r w:rsidR="006138EE" w:rsidRPr="00100C82">
        <w:rPr>
          <w:sz w:val="24"/>
          <w:szCs w:val="24"/>
        </w:rPr>
        <w:t>0</w:t>
      </w:r>
    </w:p>
    <w:p w14:paraId="1E13B901" w14:textId="0306F77E" w:rsidR="006138EE" w:rsidRPr="00100C82" w:rsidRDefault="006138EE">
      <w:pPr>
        <w:pStyle w:val="PA2"/>
        <w:tabs>
          <w:tab w:val="clear" w:pos="5760"/>
          <w:tab w:val="left" w:pos="5940"/>
        </w:tabs>
        <w:rPr>
          <w:sz w:val="24"/>
          <w:szCs w:val="24"/>
        </w:rPr>
      </w:pPr>
      <w:r w:rsidRPr="00100C82">
        <w:rPr>
          <w:sz w:val="24"/>
          <w:szCs w:val="24"/>
        </w:rPr>
        <w:t>Taxed at Marginal Rate</w:t>
      </w:r>
      <w:r w:rsidRPr="00100C82">
        <w:rPr>
          <w:sz w:val="24"/>
          <w:szCs w:val="24"/>
        </w:rPr>
        <w:tab/>
      </w:r>
      <w:r w:rsidRPr="00100C82">
        <w:rPr>
          <w:sz w:val="24"/>
          <w:szCs w:val="24"/>
        </w:rPr>
        <w:tab/>
      </w:r>
      <w:r w:rsidRPr="00100C82">
        <w:rPr>
          <w:sz w:val="24"/>
          <w:szCs w:val="24"/>
        </w:rPr>
        <w:tab/>
      </w:r>
      <w:r w:rsidRPr="00100C82">
        <w:rPr>
          <w:sz w:val="24"/>
          <w:szCs w:val="24"/>
          <w:u w:val="single"/>
        </w:rPr>
        <w:t>x        2</w:t>
      </w:r>
      <w:r w:rsidR="00BE5483" w:rsidRPr="00100C82">
        <w:rPr>
          <w:sz w:val="24"/>
          <w:szCs w:val="24"/>
          <w:u w:val="single"/>
        </w:rPr>
        <w:t>4</w:t>
      </w:r>
      <w:r w:rsidRPr="00100C82">
        <w:rPr>
          <w:sz w:val="24"/>
          <w:szCs w:val="24"/>
        </w:rPr>
        <w:t>%</w:t>
      </w:r>
      <w:r w:rsidRPr="00100C82">
        <w:rPr>
          <w:sz w:val="24"/>
          <w:szCs w:val="24"/>
        </w:rPr>
        <w:tab/>
      </w:r>
      <w:r w:rsidRPr="00100C82">
        <w:rPr>
          <w:sz w:val="24"/>
          <w:szCs w:val="24"/>
          <w:u w:val="single"/>
        </w:rPr>
        <w:t xml:space="preserve">    </w:t>
      </w:r>
      <w:r w:rsidR="00BE5483" w:rsidRPr="00100C82">
        <w:rPr>
          <w:sz w:val="24"/>
          <w:szCs w:val="24"/>
          <w:u w:val="single"/>
        </w:rPr>
        <w:t>3</w:t>
      </w:r>
      <w:r w:rsidRPr="00100C82">
        <w:rPr>
          <w:sz w:val="24"/>
          <w:szCs w:val="24"/>
          <w:u w:val="single"/>
        </w:rPr>
        <w:t>,</w:t>
      </w:r>
      <w:r w:rsidR="00B22A13" w:rsidRPr="00100C82">
        <w:rPr>
          <w:sz w:val="24"/>
          <w:szCs w:val="24"/>
          <w:u w:val="single"/>
        </w:rPr>
        <w:t>7</w:t>
      </w:r>
      <w:r w:rsidR="00BE5483" w:rsidRPr="00100C82">
        <w:rPr>
          <w:sz w:val="24"/>
          <w:szCs w:val="24"/>
          <w:u w:val="single"/>
        </w:rPr>
        <w:t>20</w:t>
      </w:r>
      <w:r w:rsidRPr="00100C82">
        <w:rPr>
          <w:sz w:val="24"/>
          <w:szCs w:val="24"/>
          <w:u w:val="single"/>
        </w:rPr>
        <w:t>.00</w:t>
      </w:r>
    </w:p>
    <w:p w14:paraId="75AD1F2C" w14:textId="2CC9EBFB" w:rsidR="006138EE" w:rsidRPr="00100C82" w:rsidRDefault="006138EE">
      <w:pPr>
        <w:pStyle w:val="PA2"/>
        <w:tabs>
          <w:tab w:val="clear" w:pos="5760"/>
          <w:tab w:val="left" w:pos="5940"/>
        </w:tabs>
        <w:spacing w:line="260" w:lineRule="exact"/>
        <w:rPr>
          <w:sz w:val="24"/>
          <w:szCs w:val="24"/>
        </w:rPr>
      </w:pPr>
      <w:r w:rsidRPr="00100C82">
        <w:rPr>
          <w:sz w:val="24"/>
          <w:szCs w:val="24"/>
        </w:rPr>
        <w:t>Total Tax</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u w:val="double"/>
        </w:rPr>
        <w:t>$</w:t>
      </w:r>
      <w:r w:rsidR="00BE5483" w:rsidRPr="00100C82">
        <w:rPr>
          <w:sz w:val="24"/>
          <w:szCs w:val="24"/>
          <w:u w:val="double"/>
        </w:rPr>
        <w:t>17</w:t>
      </w:r>
      <w:r w:rsidRPr="00100C82">
        <w:rPr>
          <w:sz w:val="24"/>
          <w:szCs w:val="24"/>
          <w:u w:val="double"/>
        </w:rPr>
        <w:t>,</w:t>
      </w:r>
      <w:r w:rsidR="00BE5483" w:rsidRPr="00100C82">
        <w:rPr>
          <w:sz w:val="24"/>
          <w:szCs w:val="24"/>
          <w:u w:val="double"/>
        </w:rPr>
        <w:t>809</w:t>
      </w:r>
      <w:r w:rsidRPr="00100C82">
        <w:rPr>
          <w:sz w:val="24"/>
          <w:szCs w:val="24"/>
          <w:u w:val="double"/>
        </w:rPr>
        <w:t>.</w:t>
      </w:r>
      <w:r w:rsidR="00BE5483" w:rsidRPr="00100C82">
        <w:rPr>
          <w:sz w:val="24"/>
          <w:szCs w:val="24"/>
          <w:u w:val="double"/>
        </w:rPr>
        <w:t>50</w:t>
      </w:r>
    </w:p>
    <w:p w14:paraId="0D91C396" w14:textId="77777777" w:rsidR="006138EE" w:rsidRPr="00100C82" w:rsidRDefault="006138EE">
      <w:pPr>
        <w:pStyle w:val="DQ1"/>
        <w:widowControl w:val="0"/>
        <w:rPr>
          <w:b/>
          <w:bCs/>
          <w:sz w:val="24"/>
          <w:szCs w:val="24"/>
        </w:rPr>
      </w:pPr>
    </w:p>
    <w:p w14:paraId="2C091AD9" w14:textId="77777777" w:rsidR="006138EE" w:rsidRPr="00100C82" w:rsidRDefault="006138EE">
      <w:pPr>
        <w:pStyle w:val="DQ1"/>
        <w:widowControl w:val="0"/>
        <w:rPr>
          <w:b/>
          <w:bCs/>
          <w:sz w:val="24"/>
          <w:szCs w:val="24"/>
        </w:rPr>
      </w:pPr>
    </w:p>
    <w:p w14:paraId="7457CA00" w14:textId="596ED7D2" w:rsidR="006138EE" w:rsidRPr="00100C82" w:rsidRDefault="006138EE">
      <w:pPr>
        <w:pStyle w:val="PA5"/>
        <w:rPr>
          <w:sz w:val="24"/>
          <w:szCs w:val="24"/>
        </w:rPr>
      </w:pPr>
      <w:r w:rsidRPr="00100C82">
        <w:rPr>
          <w:sz w:val="24"/>
          <w:szCs w:val="24"/>
        </w:rPr>
        <w:t>b.</w:t>
      </w:r>
      <w:r w:rsidRPr="00100C82">
        <w:rPr>
          <w:sz w:val="24"/>
          <w:szCs w:val="24"/>
        </w:rPr>
        <w:tab/>
        <w:t>The marginal tax rate is the rate of tax that would be paid on an additional dollar of income.  At a taxable income of $98,000, a single taxpayer would be in the 2</w:t>
      </w:r>
      <w:r w:rsidR="00BE5483" w:rsidRPr="00100C82">
        <w:rPr>
          <w:sz w:val="24"/>
          <w:szCs w:val="24"/>
        </w:rPr>
        <w:t>4</w:t>
      </w:r>
      <w:r w:rsidRPr="00100C82">
        <w:rPr>
          <w:sz w:val="24"/>
          <w:szCs w:val="24"/>
        </w:rPr>
        <w:t>% marginal tax rate bracket (from the calculation above).</w:t>
      </w:r>
    </w:p>
    <w:p w14:paraId="66ED53AA" w14:textId="77777777" w:rsidR="006138EE" w:rsidRPr="00100C82" w:rsidRDefault="006138EE">
      <w:pPr>
        <w:pStyle w:val="DQ1"/>
        <w:widowControl w:val="0"/>
        <w:rPr>
          <w:b/>
          <w:bCs/>
          <w:sz w:val="24"/>
          <w:szCs w:val="24"/>
        </w:rPr>
      </w:pPr>
    </w:p>
    <w:p w14:paraId="39AF8FBA" w14:textId="77777777" w:rsidR="006138EE" w:rsidRPr="00100C82" w:rsidRDefault="006138EE">
      <w:pPr>
        <w:pStyle w:val="DQ1"/>
        <w:widowControl w:val="0"/>
        <w:rPr>
          <w:b/>
          <w:bCs/>
          <w:sz w:val="24"/>
          <w:szCs w:val="24"/>
        </w:rPr>
      </w:pPr>
    </w:p>
    <w:p w14:paraId="1F29ACC9" w14:textId="55CEC650" w:rsidR="006138EE" w:rsidRPr="00100C82" w:rsidRDefault="006138EE">
      <w:pPr>
        <w:pStyle w:val="PA5"/>
        <w:rPr>
          <w:sz w:val="24"/>
          <w:szCs w:val="24"/>
        </w:rPr>
      </w:pPr>
      <w:r w:rsidRPr="00100C82">
        <w:rPr>
          <w:sz w:val="24"/>
          <w:szCs w:val="24"/>
        </w:rPr>
        <w:t>c.</w:t>
      </w:r>
      <w:r w:rsidRPr="00100C82">
        <w:rPr>
          <w:sz w:val="24"/>
          <w:szCs w:val="24"/>
        </w:rPr>
        <w:tab/>
        <w:t>The average tax rate is the rate of tax paid on the total tax base; the total tax divided by taxable income.  In this case, the total tax is $</w:t>
      </w:r>
      <w:r w:rsidR="00BE5483" w:rsidRPr="00100C82">
        <w:rPr>
          <w:sz w:val="24"/>
          <w:szCs w:val="24"/>
        </w:rPr>
        <w:t>17</w:t>
      </w:r>
      <w:r w:rsidRPr="00100C82">
        <w:rPr>
          <w:sz w:val="24"/>
          <w:szCs w:val="24"/>
        </w:rPr>
        <w:t>,</w:t>
      </w:r>
      <w:r w:rsidR="00BE5483" w:rsidRPr="00100C82">
        <w:rPr>
          <w:sz w:val="24"/>
          <w:szCs w:val="24"/>
        </w:rPr>
        <w:t>809</w:t>
      </w:r>
      <w:r w:rsidRPr="00100C82">
        <w:rPr>
          <w:sz w:val="24"/>
          <w:szCs w:val="24"/>
        </w:rPr>
        <w:t>.</w:t>
      </w:r>
      <w:r w:rsidR="00BE5483" w:rsidRPr="00100C82">
        <w:rPr>
          <w:sz w:val="24"/>
          <w:szCs w:val="24"/>
        </w:rPr>
        <w:t>50</w:t>
      </w:r>
      <w:r w:rsidRPr="00100C82">
        <w:rPr>
          <w:sz w:val="24"/>
          <w:szCs w:val="24"/>
        </w:rPr>
        <w:t xml:space="preserve"> on a taxable income of $98,000, which gives an average tax rate of </w:t>
      </w:r>
      <w:r w:rsidR="00BE5483" w:rsidRPr="00100C82">
        <w:rPr>
          <w:sz w:val="24"/>
          <w:szCs w:val="24"/>
        </w:rPr>
        <w:t>18.17</w:t>
      </w:r>
      <w:r w:rsidRPr="00100C82">
        <w:rPr>
          <w:sz w:val="24"/>
          <w:szCs w:val="24"/>
        </w:rPr>
        <w:t>%:</w:t>
      </w:r>
    </w:p>
    <w:p w14:paraId="1CD6692C" w14:textId="77777777" w:rsidR="006138EE" w:rsidRPr="00100C82" w:rsidRDefault="006138EE">
      <w:pPr>
        <w:pStyle w:val="DQ1"/>
        <w:widowControl w:val="0"/>
        <w:rPr>
          <w:b/>
          <w:bCs/>
          <w:sz w:val="24"/>
          <w:szCs w:val="24"/>
        </w:rPr>
      </w:pPr>
    </w:p>
    <w:p w14:paraId="688D81C4" w14:textId="21F373D6" w:rsidR="006138EE" w:rsidRPr="00100C82" w:rsidRDefault="00BE5483">
      <w:pPr>
        <w:pStyle w:val="PA3"/>
        <w:rPr>
          <w:sz w:val="24"/>
          <w:szCs w:val="24"/>
        </w:rPr>
      </w:pPr>
      <w:r w:rsidRPr="00100C82">
        <w:rPr>
          <w:sz w:val="24"/>
          <w:szCs w:val="24"/>
        </w:rPr>
        <w:t>18.17</w:t>
      </w:r>
      <w:r w:rsidR="006138EE" w:rsidRPr="00100C82">
        <w:rPr>
          <w:sz w:val="24"/>
          <w:szCs w:val="24"/>
        </w:rPr>
        <w:t>%  =  ($</w:t>
      </w:r>
      <w:r w:rsidRPr="00100C82">
        <w:rPr>
          <w:sz w:val="24"/>
          <w:szCs w:val="24"/>
        </w:rPr>
        <w:t>17,809.50</w:t>
      </w:r>
      <w:r w:rsidR="006138EE" w:rsidRPr="00100C82">
        <w:rPr>
          <w:sz w:val="24"/>
          <w:szCs w:val="24"/>
        </w:rPr>
        <w:t xml:space="preserve"> tax  </w:t>
      </w:r>
      <w:r w:rsidR="006138EE" w:rsidRPr="00100C82">
        <w:rPr>
          <w:b w:val="0"/>
          <w:bCs w:val="0"/>
          <w:sz w:val="24"/>
          <w:szCs w:val="24"/>
        </w:rPr>
        <w:sym w:font="Symbol" w:char="F0B8"/>
      </w:r>
      <w:r w:rsidR="006138EE" w:rsidRPr="00100C82">
        <w:rPr>
          <w:sz w:val="24"/>
          <w:szCs w:val="24"/>
        </w:rPr>
        <w:t xml:space="preserve">  $98,000 taxable income)</w:t>
      </w:r>
    </w:p>
    <w:p w14:paraId="17B832AB" w14:textId="77777777" w:rsidR="006138EE" w:rsidRPr="00100C82" w:rsidRDefault="006138EE">
      <w:pPr>
        <w:pStyle w:val="DQ1"/>
        <w:widowControl w:val="0"/>
        <w:rPr>
          <w:sz w:val="24"/>
          <w:szCs w:val="24"/>
        </w:rPr>
      </w:pPr>
    </w:p>
    <w:p w14:paraId="107C8445" w14:textId="77777777" w:rsidR="006138EE" w:rsidRPr="00100C82" w:rsidRDefault="006138EE">
      <w:pPr>
        <w:pStyle w:val="DQ1"/>
        <w:widowControl w:val="0"/>
        <w:rPr>
          <w:sz w:val="24"/>
          <w:szCs w:val="24"/>
        </w:rPr>
      </w:pPr>
    </w:p>
    <w:p w14:paraId="13EAFCBF" w14:textId="510A8D5C" w:rsidR="006138EE" w:rsidRPr="00100C82" w:rsidRDefault="006138EE">
      <w:pPr>
        <w:pStyle w:val="PA5"/>
        <w:rPr>
          <w:sz w:val="24"/>
          <w:szCs w:val="24"/>
        </w:rPr>
      </w:pPr>
      <w:r w:rsidRPr="00100C82">
        <w:rPr>
          <w:sz w:val="24"/>
          <w:szCs w:val="24"/>
        </w:rPr>
        <w:t>d.</w:t>
      </w:r>
      <w:r w:rsidRPr="00100C82">
        <w:rPr>
          <w:sz w:val="24"/>
          <w:szCs w:val="24"/>
        </w:rPr>
        <w:tab/>
        <w:t xml:space="preserve">The effective tax rate is the rate of tax paid on all income (taxable and nontaxable).  The total tax paid is divided by the taxpayer's economic income (taxable income  +  nontaxable income).  In this case, Susan has $10,000 of tax-exempt income that increases her economic income to $108,000 ($98,000 taxable  +  $10,000 nontaxable).  This results in an effective tax rate of </w:t>
      </w:r>
      <w:r w:rsidR="00BE5483" w:rsidRPr="00100C82">
        <w:rPr>
          <w:sz w:val="24"/>
          <w:szCs w:val="24"/>
        </w:rPr>
        <w:t>16.49</w:t>
      </w:r>
      <w:r w:rsidRPr="00100C82">
        <w:rPr>
          <w:sz w:val="24"/>
          <w:szCs w:val="24"/>
        </w:rPr>
        <w:t>%:</w:t>
      </w:r>
    </w:p>
    <w:p w14:paraId="38EEEF46" w14:textId="77777777" w:rsidR="006138EE" w:rsidRPr="00100C82" w:rsidRDefault="006138EE">
      <w:pPr>
        <w:pStyle w:val="DQ1"/>
        <w:widowControl w:val="0"/>
        <w:rPr>
          <w:sz w:val="24"/>
          <w:szCs w:val="24"/>
        </w:rPr>
      </w:pPr>
    </w:p>
    <w:p w14:paraId="415E19A3" w14:textId="01E83F47" w:rsidR="006138EE" w:rsidRPr="00100C82" w:rsidRDefault="00BE5483">
      <w:pPr>
        <w:pStyle w:val="PA3"/>
        <w:rPr>
          <w:sz w:val="24"/>
          <w:szCs w:val="24"/>
        </w:rPr>
      </w:pPr>
      <w:r w:rsidRPr="00100C82">
        <w:rPr>
          <w:sz w:val="24"/>
          <w:szCs w:val="24"/>
        </w:rPr>
        <w:t>16.49</w:t>
      </w:r>
      <w:r w:rsidR="006138EE" w:rsidRPr="00100C82">
        <w:rPr>
          <w:sz w:val="24"/>
          <w:szCs w:val="24"/>
        </w:rPr>
        <w:t>%  =  ($</w:t>
      </w:r>
      <w:r w:rsidRPr="00100C82">
        <w:rPr>
          <w:sz w:val="24"/>
          <w:szCs w:val="24"/>
        </w:rPr>
        <w:t>17</w:t>
      </w:r>
      <w:r w:rsidR="006138EE" w:rsidRPr="00100C82">
        <w:rPr>
          <w:sz w:val="24"/>
          <w:szCs w:val="24"/>
        </w:rPr>
        <w:t>,</w:t>
      </w:r>
      <w:r w:rsidRPr="00100C82">
        <w:rPr>
          <w:sz w:val="24"/>
          <w:szCs w:val="24"/>
        </w:rPr>
        <w:t>809.50</w:t>
      </w:r>
      <w:r w:rsidR="006138EE" w:rsidRPr="00100C82">
        <w:rPr>
          <w:sz w:val="24"/>
          <w:szCs w:val="24"/>
        </w:rPr>
        <w:t xml:space="preserve"> tax  </w:t>
      </w:r>
      <w:r w:rsidR="006138EE" w:rsidRPr="00100C82">
        <w:rPr>
          <w:b w:val="0"/>
          <w:bCs w:val="0"/>
          <w:sz w:val="24"/>
          <w:szCs w:val="24"/>
        </w:rPr>
        <w:sym w:font="Symbol" w:char="F0B8"/>
      </w:r>
      <w:r w:rsidR="006138EE" w:rsidRPr="00100C82">
        <w:rPr>
          <w:sz w:val="24"/>
          <w:szCs w:val="24"/>
        </w:rPr>
        <w:t xml:space="preserve">  $108,000 economic income)</w:t>
      </w:r>
    </w:p>
    <w:p w14:paraId="520A4773" w14:textId="77777777" w:rsidR="00201A44" w:rsidRPr="00100C82" w:rsidRDefault="00201A44">
      <w:pPr>
        <w:pStyle w:val="PA3"/>
        <w:rPr>
          <w:sz w:val="24"/>
          <w:szCs w:val="24"/>
        </w:rPr>
      </w:pPr>
    </w:p>
    <w:p w14:paraId="6F63DA52" w14:textId="77777777" w:rsidR="006138EE" w:rsidRPr="00100C82" w:rsidRDefault="006138EE">
      <w:pPr>
        <w:pStyle w:val="DQ1"/>
        <w:widowControl w:val="0"/>
        <w:rPr>
          <w:sz w:val="24"/>
          <w:szCs w:val="24"/>
        </w:rPr>
      </w:pPr>
    </w:p>
    <w:p w14:paraId="64BB69EF" w14:textId="45D0473B" w:rsidR="006138EE" w:rsidRPr="00100C82" w:rsidRDefault="006138EE">
      <w:pPr>
        <w:pStyle w:val="P"/>
        <w:rPr>
          <w:sz w:val="24"/>
          <w:szCs w:val="24"/>
        </w:rPr>
      </w:pPr>
      <w:r w:rsidRPr="00100C82">
        <w:rPr>
          <w:sz w:val="24"/>
          <w:szCs w:val="24"/>
        </w:rPr>
        <w:br w:type="page"/>
      </w:r>
      <w:r w:rsidR="009E47E7" w:rsidRPr="00100C82">
        <w:rPr>
          <w:sz w:val="24"/>
          <w:szCs w:val="24"/>
        </w:rPr>
        <w:lastRenderedPageBreak/>
        <w:t>43</w:t>
      </w:r>
      <w:r w:rsidRPr="00100C82">
        <w:rPr>
          <w:sz w:val="24"/>
          <w:szCs w:val="24"/>
        </w:rPr>
        <w:t>.</w:t>
      </w:r>
      <w:r w:rsidRPr="00100C82">
        <w:rPr>
          <w:sz w:val="24"/>
          <w:szCs w:val="24"/>
        </w:rPr>
        <w:tab/>
        <w:t xml:space="preserve">A taxpayer has $95,000 of taxable income for the current year.  Determine the total tax, the marginal tax rate, and the average tax rate if the taxpayer is a </w:t>
      </w:r>
    </w:p>
    <w:p w14:paraId="04DBD01E" w14:textId="77777777" w:rsidR="006138EE" w:rsidRPr="00100C82" w:rsidRDefault="006138EE">
      <w:pPr>
        <w:pStyle w:val="P"/>
        <w:rPr>
          <w:sz w:val="24"/>
          <w:szCs w:val="24"/>
        </w:rPr>
      </w:pPr>
    </w:p>
    <w:p w14:paraId="7FCBBDA6" w14:textId="77777777" w:rsidR="006138EE" w:rsidRPr="00100C82" w:rsidRDefault="006138EE">
      <w:pPr>
        <w:pStyle w:val="P1"/>
        <w:rPr>
          <w:sz w:val="24"/>
          <w:szCs w:val="24"/>
        </w:rPr>
      </w:pPr>
      <w:r w:rsidRPr="00100C82">
        <w:rPr>
          <w:sz w:val="24"/>
          <w:szCs w:val="24"/>
        </w:rPr>
        <w:t>a.</w:t>
      </w:r>
      <w:r w:rsidRPr="00100C82">
        <w:rPr>
          <w:sz w:val="24"/>
          <w:szCs w:val="24"/>
        </w:rPr>
        <w:tab/>
        <w:t>Single individual</w:t>
      </w:r>
    </w:p>
    <w:p w14:paraId="463796B2" w14:textId="77777777" w:rsidR="006138EE" w:rsidRPr="00100C82" w:rsidRDefault="006138EE">
      <w:pPr>
        <w:pStyle w:val="P1"/>
        <w:rPr>
          <w:sz w:val="24"/>
          <w:szCs w:val="24"/>
        </w:rPr>
      </w:pPr>
      <w:r w:rsidRPr="00100C82">
        <w:rPr>
          <w:sz w:val="24"/>
          <w:szCs w:val="24"/>
        </w:rPr>
        <w:t>b.</w:t>
      </w:r>
      <w:r w:rsidRPr="00100C82">
        <w:rPr>
          <w:sz w:val="24"/>
          <w:szCs w:val="24"/>
        </w:rPr>
        <w:tab/>
        <w:t>Married couple</w:t>
      </w:r>
    </w:p>
    <w:p w14:paraId="5D9CFB36" w14:textId="77777777" w:rsidR="006138EE" w:rsidRPr="00100C82" w:rsidRDefault="006138EE">
      <w:pPr>
        <w:pStyle w:val="P1"/>
        <w:rPr>
          <w:sz w:val="24"/>
          <w:szCs w:val="24"/>
        </w:rPr>
      </w:pPr>
      <w:r w:rsidRPr="00100C82">
        <w:rPr>
          <w:sz w:val="24"/>
          <w:szCs w:val="24"/>
        </w:rPr>
        <w:t>c.</w:t>
      </w:r>
      <w:r w:rsidRPr="00100C82">
        <w:rPr>
          <w:sz w:val="24"/>
          <w:szCs w:val="24"/>
        </w:rPr>
        <w:tab/>
        <w:t>Corporation</w:t>
      </w:r>
    </w:p>
    <w:p w14:paraId="6A5E2A92" w14:textId="77777777" w:rsidR="006138EE" w:rsidRPr="00100C82" w:rsidRDefault="006138EE">
      <w:pPr>
        <w:pStyle w:val="DQ1"/>
        <w:widowControl w:val="0"/>
        <w:rPr>
          <w:sz w:val="24"/>
          <w:szCs w:val="24"/>
        </w:rPr>
      </w:pPr>
    </w:p>
    <w:p w14:paraId="399408B8" w14:textId="6249845E" w:rsidR="006138EE" w:rsidRPr="00100C82" w:rsidRDefault="006138EE">
      <w:pPr>
        <w:pStyle w:val="PA1"/>
        <w:rPr>
          <w:sz w:val="24"/>
          <w:szCs w:val="24"/>
        </w:rPr>
      </w:pPr>
      <w:r w:rsidRPr="00100C82">
        <w:rPr>
          <w:sz w:val="24"/>
          <w:szCs w:val="24"/>
        </w:rPr>
        <w:t>a.</w:t>
      </w:r>
      <w:r w:rsidRPr="00100C82">
        <w:rPr>
          <w:sz w:val="24"/>
          <w:szCs w:val="24"/>
        </w:rPr>
        <w:tab/>
        <w:t xml:space="preserve">Total tax on $95,000 for a single individual: </w:t>
      </w:r>
      <w:r w:rsidR="005502C1" w:rsidRPr="00100C82">
        <w:rPr>
          <w:sz w:val="24"/>
          <w:szCs w:val="24"/>
        </w:rPr>
        <w:t>2018</w:t>
      </w:r>
      <w:r w:rsidRPr="00100C82">
        <w:rPr>
          <w:sz w:val="24"/>
          <w:szCs w:val="24"/>
        </w:rPr>
        <w:t xml:space="preserve"> single rate schedule</w:t>
      </w:r>
    </w:p>
    <w:p w14:paraId="7F1F40F9" w14:textId="77777777" w:rsidR="006138EE" w:rsidRPr="00100C82" w:rsidRDefault="006138EE">
      <w:pPr>
        <w:pStyle w:val="PA2"/>
        <w:rPr>
          <w:sz w:val="24"/>
          <w:szCs w:val="24"/>
        </w:rPr>
      </w:pPr>
      <w:r w:rsidRPr="00100C82">
        <w:rPr>
          <w:sz w:val="24"/>
          <w:szCs w:val="24"/>
        </w:rPr>
        <w:tab/>
      </w:r>
    </w:p>
    <w:p w14:paraId="6D0C9142" w14:textId="77777777" w:rsidR="006138EE" w:rsidRPr="00100C82" w:rsidRDefault="006138EE">
      <w:pPr>
        <w:pStyle w:val="PA2"/>
        <w:rPr>
          <w:sz w:val="24"/>
          <w:szCs w:val="24"/>
        </w:rPr>
      </w:pPr>
      <w:r w:rsidRPr="00100C82">
        <w:rPr>
          <w:sz w:val="24"/>
          <w:szCs w:val="24"/>
        </w:rPr>
        <w:t>Taxable Income</w:t>
      </w:r>
      <w:r w:rsidRPr="00100C82">
        <w:rPr>
          <w:sz w:val="24"/>
          <w:szCs w:val="24"/>
        </w:rPr>
        <w:tab/>
      </w:r>
      <w:r w:rsidRPr="00100C82">
        <w:rPr>
          <w:sz w:val="24"/>
          <w:szCs w:val="24"/>
        </w:rPr>
        <w:tab/>
      </w:r>
      <w:r w:rsidRPr="00100C82">
        <w:rPr>
          <w:sz w:val="24"/>
          <w:szCs w:val="24"/>
        </w:rPr>
        <w:tab/>
      </w:r>
      <w:r w:rsidRPr="00100C82">
        <w:rPr>
          <w:sz w:val="24"/>
          <w:szCs w:val="24"/>
        </w:rPr>
        <w:tab/>
        <w:t>$ 95,000</w:t>
      </w:r>
    </w:p>
    <w:p w14:paraId="162D741C" w14:textId="11BA6F0C" w:rsidR="006138EE" w:rsidRPr="00100C82" w:rsidRDefault="006138EE">
      <w:pPr>
        <w:pStyle w:val="PA2"/>
        <w:rPr>
          <w:sz w:val="24"/>
          <w:szCs w:val="24"/>
        </w:rPr>
      </w:pPr>
      <w:r w:rsidRPr="00100C82">
        <w:rPr>
          <w:sz w:val="24"/>
          <w:szCs w:val="24"/>
        </w:rPr>
        <w:t xml:space="preserve">Tax on </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u w:val="single"/>
        </w:rPr>
        <w:t xml:space="preserve">   </w:t>
      </w:r>
      <w:r w:rsidR="00657592" w:rsidRPr="00100C82">
        <w:rPr>
          <w:sz w:val="24"/>
          <w:szCs w:val="24"/>
          <w:u w:val="single"/>
        </w:rPr>
        <w:t>82</w:t>
      </w:r>
      <w:r w:rsidRPr="00100C82">
        <w:rPr>
          <w:sz w:val="24"/>
          <w:szCs w:val="24"/>
          <w:u w:val="single"/>
        </w:rPr>
        <w:t>,</w:t>
      </w:r>
      <w:r w:rsidR="00657592" w:rsidRPr="00100C82">
        <w:rPr>
          <w:sz w:val="24"/>
          <w:szCs w:val="24"/>
          <w:u w:val="single"/>
        </w:rPr>
        <w:t>5</w:t>
      </w:r>
      <w:r w:rsidR="00B22A13" w:rsidRPr="00100C82">
        <w:rPr>
          <w:sz w:val="24"/>
          <w:szCs w:val="24"/>
          <w:u w:val="single"/>
        </w:rPr>
        <w:t>0</w:t>
      </w:r>
      <w:r w:rsidRPr="00100C82">
        <w:rPr>
          <w:sz w:val="24"/>
          <w:szCs w:val="24"/>
          <w:u w:val="single"/>
        </w:rPr>
        <w:t>0</w:t>
      </w:r>
      <w:r w:rsidRPr="00100C82">
        <w:rPr>
          <w:sz w:val="24"/>
          <w:szCs w:val="24"/>
        </w:rPr>
        <w:tab/>
      </w:r>
      <w:r w:rsidRPr="00100C82">
        <w:rPr>
          <w:sz w:val="24"/>
          <w:szCs w:val="24"/>
        </w:rPr>
        <w:tab/>
        <w:t>$ 1</w:t>
      </w:r>
      <w:r w:rsidR="00657592" w:rsidRPr="00100C82">
        <w:rPr>
          <w:sz w:val="24"/>
          <w:szCs w:val="24"/>
        </w:rPr>
        <w:t>4</w:t>
      </w:r>
      <w:r w:rsidRPr="00100C82">
        <w:rPr>
          <w:sz w:val="24"/>
          <w:szCs w:val="24"/>
        </w:rPr>
        <w:t>,</w:t>
      </w:r>
      <w:r w:rsidR="00657592" w:rsidRPr="00100C82">
        <w:rPr>
          <w:sz w:val="24"/>
          <w:szCs w:val="24"/>
        </w:rPr>
        <w:t>089.50</w:t>
      </w:r>
    </w:p>
    <w:p w14:paraId="68CC15A2" w14:textId="3BF19862" w:rsidR="006138EE" w:rsidRPr="00100C82" w:rsidRDefault="00657592">
      <w:pPr>
        <w:pStyle w:val="PA2"/>
        <w:rPr>
          <w:sz w:val="24"/>
          <w:szCs w:val="24"/>
        </w:rPr>
      </w:pPr>
      <w:r w:rsidRPr="00100C82">
        <w:rPr>
          <w:sz w:val="24"/>
          <w:szCs w:val="24"/>
        </w:rPr>
        <w:t>Excess</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$ 12,500</w:t>
      </w:r>
    </w:p>
    <w:p w14:paraId="7866E248" w14:textId="2AB24FF9" w:rsidR="006138EE" w:rsidRPr="00100C82" w:rsidRDefault="006138EE">
      <w:pPr>
        <w:pStyle w:val="PA2"/>
        <w:ind w:left="6478" w:hanging="5355"/>
        <w:rPr>
          <w:sz w:val="24"/>
          <w:szCs w:val="24"/>
        </w:rPr>
      </w:pPr>
      <w:r w:rsidRPr="00100C82">
        <w:rPr>
          <w:sz w:val="24"/>
          <w:szCs w:val="24"/>
        </w:rPr>
        <w:t>Taxed at Marginal tax rate</w:t>
      </w:r>
      <w:r w:rsidRPr="00100C82">
        <w:rPr>
          <w:sz w:val="24"/>
          <w:szCs w:val="24"/>
        </w:rPr>
        <w:tab/>
      </w:r>
      <w:r w:rsidRPr="00100C82">
        <w:rPr>
          <w:sz w:val="24"/>
          <w:szCs w:val="24"/>
        </w:rPr>
        <w:tab/>
      </w:r>
      <w:r w:rsidRPr="00100C82">
        <w:rPr>
          <w:sz w:val="24"/>
          <w:szCs w:val="24"/>
        </w:rPr>
        <w:tab/>
      </w:r>
      <w:r w:rsidRPr="00100C82">
        <w:rPr>
          <w:sz w:val="24"/>
          <w:szCs w:val="24"/>
          <w:u w:val="single"/>
        </w:rPr>
        <w:t>x        2</w:t>
      </w:r>
      <w:r w:rsidR="00657592" w:rsidRPr="00100C82">
        <w:rPr>
          <w:sz w:val="24"/>
          <w:szCs w:val="24"/>
          <w:u w:val="single"/>
        </w:rPr>
        <w:t>4</w:t>
      </w:r>
      <w:r w:rsidRPr="00100C82">
        <w:rPr>
          <w:sz w:val="24"/>
          <w:szCs w:val="24"/>
        </w:rPr>
        <w:t>%</w:t>
      </w:r>
      <w:r w:rsidRPr="00100C82">
        <w:rPr>
          <w:sz w:val="24"/>
          <w:szCs w:val="24"/>
        </w:rPr>
        <w:tab/>
      </w:r>
      <w:r w:rsidRPr="00100C82">
        <w:rPr>
          <w:sz w:val="24"/>
          <w:szCs w:val="24"/>
        </w:rPr>
        <w:tab/>
      </w:r>
      <w:r w:rsidR="00657592" w:rsidRPr="00100C82">
        <w:rPr>
          <w:sz w:val="24"/>
          <w:szCs w:val="24"/>
          <w:u w:val="single"/>
        </w:rPr>
        <w:t xml:space="preserve">     3,000</w:t>
      </w:r>
      <w:r w:rsidRPr="00100C82">
        <w:rPr>
          <w:sz w:val="24"/>
          <w:szCs w:val="24"/>
          <w:u w:val="single"/>
        </w:rPr>
        <w:t>.00</w:t>
      </w:r>
    </w:p>
    <w:p w14:paraId="1E03DCB8" w14:textId="18B4925D" w:rsidR="006138EE" w:rsidRPr="00100C82" w:rsidRDefault="006138EE">
      <w:pPr>
        <w:pStyle w:val="PA2"/>
        <w:rPr>
          <w:sz w:val="24"/>
          <w:szCs w:val="24"/>
        </w:rPr>
      </w:pPr>
      <w:r w:rsidRPr="00100C82">
        <w:rPr>
          <w:sz w:val="24"/>
          <w:szCs w:val="24"/>
        </w:rPr>
        <w:t>Total Tax</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u w:val="double"/>
        </w:rPr>
        <w:t xml:space="preserve">$ </w:t>
      </w:r>
      <w:r w:rsidR="00657592" w:rsidRPr="00100C82">
        <w:rPr>
          <w:sz w:val="24"/>
          <w:szCs w:val="24"/>
          <w:u w:val="double"/>
        </w:rPr>
        <w:t>17,089.50</w:t>
      </w:r>
    </w:p>
    <w:p w14:paraId="15373C5D" w14:textId="77777777" w:rsidR="006138EE" w:rsidRPr="00100C82" w:rsidRDefault="006138EE">
      <w:pPr>
        <w:pStyle w:val="DQ2"/>
        <w:widowControl w:val="0"/>
        <w:rPr>
          <w:b/>
          <w:bCs/>
          <w:sz w:val="24"/>
          <w:szCs w:val="24"/>
        </w:rPr>
      </w:pPr>
    </w:p>
    <w:p w14:paraId="03137423" w14:textId="0F29FCF1" w:rsidR="006138EE" w:rsidRPr="00100C82" w:rsidRDefault="006138EE">
      <w:pPr>
        <w:pStyle w:val="PA1"/>
        <w:rPr>
          <w:sz w:val="24"/>
          <w:szCs w:val="24"/>
        </w:rPr>
      </w:pPr>
      <w:r w:rsidRPr="00100C82">
        <w:rPr>
          <w:sz w:val="24"/>
          <w:szCs w:val="24"/>
        </w:rPr>
        <w:tab/>
      </w:r>
      <w:r w:rsidRPr="00100C82">
        <w:rPr>
          <w:sz w:val="24"/>
          <w:szCs w:val="24"/>
        </w:rPr>
        <w:tab/>
        <w:t xml:space="preserve">average tax rate =  </w:t>
      </w:r>
      <w:r w:rsidR="00657592" w:rsidRPr="00100C82">
        <w:rPr>
          <w:sz w:val="24"/>
          <w:szCs w:val="24"/>
        </w:rPr>
        <w:t>17.99</w:t>
      </w:r>
      <w:r w:rsidRPr="00100C82">
        <w:rPr>
          <w:sz w:val="24"/>
          <w:szCs w:val="24"/>
        </w:rPr>
        <w:t>%  =  $</w:t>
      </w:r>
      <w:r w:rsidR="00657592" w:rsidRPr="00100C82">
        <w:rPr>
          <w:sz w:val="24"/>
          <w:szCs w:val="24"/>
        </w:rPr>
        <w:t>17,089.50</w:t>
      </w:r>
      <w:r w:rsidRPr="00100C82">
        <w:rPr>
          <w:sz w:val="24"/>
          <w:szCs w:val="24"/>
        </w:rPr>
        <w:t xml:space="preserve"> tax </w:t>
      </w:r>
      <w:r w:rsidRPr="00100C82">
        <w:rPr>
          <w:b w:val="0"/>
          <w:bCs w:val="0"/>
          <w:sz w:val="24"/>
          <w:szCs w:val="24"/>
        </w:rPr>
        <w:sym w:font="Symbol" w:char="F0B8"/>
      </w:r>
      <w:r w:rsidRPr="00100C82">
        <w:rPr>
          <w:sz w:val="24"/>
          <w:szCs w:val="24"/>
        </w:rPr>
        <w:t xml:space="preserve"> $95,000 taxable income</w:t>
      </w:r>
    </w:p>
    <w:p w14:paraId="1C5B069C" w14:textId="77777777" w:rsidR="006138EE" w:rsidRPr="00100C82" w:rsidRDefault="006138EE">
      <w:pPr>
        <w:pStyle w:val="DQ1"/>
        <w:widowControl w:val="0"/>
        <w:rPr>
          <w:sz w:val="24"/>
          <w:szCs w:val="24"/>
        </w:rPr>
      </w:pPr>
    </w:p>
    <w:p w14:paraId="6B19425F" w14:textId="77777777" w:rsidR="006138EE" w:rsidRPr="00100C82" w:rsidRDefault="006138EE">
      <w:pPr>
        <w:pStyle w:val="DQ1"/>
        <w:widowControl w:val="0"/>
        <w:rPr>
          <w:sz w:val="24"/>
          <w:szCs w:val="24"/>
        </w:rPr>
      </w:pPr>
    </w:p>
    <w:p w14:paraId="43143417" w14:textId="58D96711" w:rsidR="006138EE" w:rsidRPr="00100C82" w:rsidRDefault="006138EE">
      <w:pPr>
        <w:pStyle w:val="PA1"/>
        <w:rPr>
          <w:sz w:val="24"/>
          <w:szCs w:val="24"/>
        </w:rPr>
      </w:pPr>
      <w:r w:rsidRPr="00100C82">
        <w:rPr>
          <w:sz w:val="24"/>
          <w:szCs w:val="24"/>
        </w:rPr>
        <w:t>b.</w:t>
      </w:r>
      <w:r w:rsidRPr="00100C82">
        <w:rPr>
          <w:sz w:val="24"/>
          <w:szCs w:val="24"/>
        </w:rPr>
        <w:tab/>
        <w:t xml:space="preserve">Total tax on $95,000 for a married couple: </w:t>
      </w:r>
      <w:r w:rsidR="005502C1" w:rsidRPr="00100C82">
        <w:rPr>
          <w:sz w:val="24"/>
          <w:szCs w:val="24"/>
        </w:rPr>
        <w:t>2018</w:t>
      </w:r>
      <w:r w:rsidRPr="00100C82">
        <w:rPr>
          <w:sz w:val="24"/>
          <w:szCs w:val="24"/>
        </w:rPr>
        <w:t xml:space="preserve"> married, filing jointly rate schedule</w:t>
      </w:r>
    </w:p>
    <w:p w14:paraId="791F40AD" w14:textId="77777777" w:rsidR="006138EE" w:rsidRPr="00100C82" w:rsidRDefault="006138EE">
      <w:pPr>
        <w:pStyle w:val="DQ1"/>
        <w:widowControl w:val="0"/>
        <w:rPr>
          <w:b/>
          <w:bCs/>
          <w:sz w:val="24"/>
          <w:szCs w:val="24"/>
        </w:rPr>
      </w:pPr>
    </w:p>
    <w:p w14:paraId="3F012362" w14:textId="77777777" w:rsidR="006138EE" w:rsidRPr="00100C82" w:rsidRDefault="006138EE">
      <w:pPr>
        <w:pStyle w:val="PA2"/>
        <w:rPr>
          <w:sz w:val="24"/>
          <w:szCs w:val="24"/>
        </w:rPr>
      </w:pPr>
      <w:r w:rsidRPr="00100C82">
        <w:rPr>
          <w:sz w:val="24"/>
          <w:szCs w:val="24"/>
        </w:rPr>
        <w:t>Taxable Income</w:t>
      </w:r>
      <w:r w:rsidRPr="00100C82">
        <w:rPr>
          <w:sz w:val="24"/>
          <w:szCs w:val="24"/>
        </w:rPr>
        <w:tab/>
      </w:r>
      <w:r w:rsidRPr="00100C82">
        <w:rPr>
          <w:sz w:val="24"/>
          <w:szCs w:val="24"/>
        </w:rPr>
        <w:tab/>
      </w:r>
      <w:r w:rsidRPr="00100C82">
        <w:rPr>
          <w:sz w:val="24"/>
          <w:szCs w:val="24"/>
        </w:rPr>
        <w:tab/>
      </w:r>
      <w:r w:rsidRPr="00100C82">
        <w:rPr>
          <w:sz w:val="24"/>
          <w:szCs w:val="24"/>
        </w:rPr>
        <w:tab/>
        <w:t>$ 95,000</w:t>
      </w:r>
    </w:p>
    <w:p w14:paraId="29B74E14" w14:textId="4A2262A0" w:rsidR="006138EE" w:rsidRPr="00100C82" w:rsidRDefault="006138EE">
      <w:pPr>
        <w:pStyle w:val="PA2"/>
        <w:rPr>
          <w:sz w:val="24"/>
          <w:szCs w:val="24"/>
        </w:rPr>
      </w:pPr>
      <w:r w:rsidRPr="00100C82">
        <w:rPr>
          <w:sz w:val="24"/>
          <w:szCs w:val="24"/>
        </w:rPr>
        <w:t>Tax on</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u w:val="single"/>
        </w:rPr>
        <w:t xml:space="preserve">   7</w:t>
      </w:r>
      <w:r w:rsidR="00657592" w:rsidRPr="00100C82">
        <w:rPr>
          <w:sz w:val="24"/>
          <w:szCs w:val="24"/>
          <w:u w:val="single"/>
        </w:rPr>
        <w:t>7</w:t>
      </w:r>
      <w:r w:rsidRPr="00100C82">
        <w:rPr>
          <w:sz w:val="24"/>
          <w:szCs w:val="24"/>
          <w:u w:val="single"/>
        </w:rPr>
        <w:t>,</w:t>
      </w:r>
      <w:r w:rsidR="00657592" w:rsidRPr="00100C82">
        <w:rPr>
          <w:sz w:val="24"/>
          <w:szCs w:val="24"/>
          <w:u w:val="single"/>
        </w:rPr>
        <w:t>4</w:t>
      </w:r>
      <w:r w:rsidRPr="00100C82">
        <w:rPr>
          <w:sz w:val="24"/>
          <w:szCs w:val="24"/>
          <w:u w:val="single"/>
        </w:rPr>
        <w:t>00</w:t>
      </w:r>
      <w:r w:rsidRPr="00100C82">
        <w:rPr>
          <w:sz w:val="24"/>
          <w:szCs w:val="24"/>
        </w:rPr>
        <w:tab/>
      </w:r>
      <w:r w:rsidRPr="00100C82">
        <w:rPr>
          <w:sz w:val="24"/>
          <w:szCs w:val="24"/>
        </w:rPr>
        <w:tab/>
        <w:t xml:space="preserve">$ </w:t>
      </w:r>
      <w:r w:rsidR="00657592" w:rsidRPr="00100C82">
        <w:rPr>
          <w:sz w:val="24"/>
          <w:szCs w:val="24"/>
        </w:rPr>
        <w:t xml:space="preserve">  8,907.00</w:t>
      </w:r>
    </w:p>
    <w:p w14:paraId="783B292F" w14:textId="3816F0CD" w:rsidR="006138EE" w:rsidRPr="00100C82" w:rsidRDefault="006138EE">
      <w:pPr>
        <w:pStyle w:val="PA2"/>
        <w:rPr>
          <w:sz w:val="24"/>
          <w:szCs w:val="24"/>
        </w:rPr>
      </w:pPr>
      <w:r w:rsidRPr="00100C82">
        <w:rPr>
          <w:sz w:val="24"/>
          <w:szCs w:val="24"/>
        </w:rPr>
        <w:t>Excess</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$ 1</w:t>
      </w:r>
      <w:r w:rsidR="00657592" w:rsidRPr="00100C82">
        <w:rPr>
          <w:sz w:val="24"/>
          <w:szCs w:val="24"/>
        </w:rPr>
        <w:t>7</w:t>
      </w:r>
      <w:r w:rsidRPr="00100C82">
        <w:rPr>
          <w:sz w:val="24"/>
          <w:szCs w:val="24"/>
        </w:rPr>
        <w:t>,</w:t>
      </w:r>
      <w:r w:rsidR="00657592" w:rsidRPr="00100C82">
        <w:rPr>
          <w:sz w:val="24"/>
          <w:szCs w:val="24"/>
        </w:rPr>
        <w:t>6</w:t>
      </w:r>
      <w:r w:rsidRPr="00100C82">
        <w:rPr>
          <w:sz w:val="24"/>
          <w:szCs w:val="24"/>
        </w:rPr>
        <w:t>00</w:t>
      </w:r>
    </w:p>
    <w:p w14:paraId="10A7DAB3" w14:textId="5865E877" w:rsidR="006138EE" w:rsidRPr="00100C82" w:rsidRDefault="006138EE">
      <w:pPr>
        <w:pStyle w:val="PA2"/>
        <w:rPr>
          <w:sz w:val="24"/>
          <w:szCs w:val="24"/>
        </w:rPr>
      </w:pPr>
      <w:r w:rsidRPr="00100C82">
        <w:rPr>
          <w:sz w:val="24"/>
          <w:szCs w:val="24"/>
        </w:rPr>
        <w:t>Taxed at Marginal tax rate</w:t>
      </w:r>
      <w:r w:rsidRPr="00100C82">
        <w:rPr>
          <w:sz w:val="24"/>
          <w:szCs w:val="24"/>
        </w:rPr>
        <w:tab/>
      </w:r>
      <w:r w:rsidRPr="00100C82">
        <w:rPr>
          <w:sz w:val="24"/>
          <w:szCs w:val="24"/>
        </w:rPr>
        <w:tab/>
      </w:r>
      <w:r w:rsidRPr="00100C82">
        <w:rPr>
          <w:sz w:val="24"/>
          <w:szCs w:val="24"/>
        </w:rPr>
        <w:tab/>
      </w:r>
      <w:r w:rsidRPr="00100C82">
        <w:rPr>
          <w:sz w:val="24"/>
          <w:szCs w:val="24"/>
          <w:u w:val="single"/>
        </w:rPr>
        <w:t>x        2</w:t>
      </w:r>
      <w:r w:rsidR="00657592" w:rsidRPr="00100C82">
        <w:rPr>
          <w:sz w:val="24"/>
          <w:szCs w:val="24"/>
          <w:u w:val="single"/>
        </w:rPr>
        <w:t>2</w:t>
      </w:r>
      <w:r w:rsidRPr="00100C82">
        <w:rPr>
          <w:sz w:val="24"/>
          <w:szCs w:val="24"/>
        </w:rPr>
        <w:t>%</w:t>
      </w:r>
      <w:r w:rsidRPr="00100C82">
        <w:rPr>
          <w:sz w:val="24"/>
          <w:szCs w:val="24"/>
        </w:rPr>
        <w:tab/>
      </w:r>
      <w:r w:rsidRPr="00100C82">
        <w:rPr>
          <w:sz w:val="24"/>
          <w:szCs w:val="24"/>
        </w:rPr>
        <w:tab/>
      </w:r>
      <w:r w:rsidRPr="00100C82">
        <w:rPr>
          <w:sz w:val="24"/>
          <w:szCs w:val="24"/>
          <w:u w:val="single"/>
        </w:rPr>
        <w:t xml:space="preserve">     </w:t>
      </w:r>
      <w:r w:rsidR="00657592" w:rsidRPr="00100C82">
        <w:rPr>
          <w:sz w:val="24"/>
          <w:szCs w:val="24"/>
          <w:u w:val="single"/>
        </w:rPr>
        <w:t>3,872</w:t>
      </w:r>
      <w:r w:rsidRPr="00100C82">
        <w:rPr>
          <w:sz w:val="24"/>
          <w:szCs w:val="24"/>
          <w:u w:val="single"/>
        </w:rPr>
        <w:t>.00</w:t>
      </w:r>
    </w:p>
    <w:p w14:paraId="127DCACA" w14:textId="2E0D51A4" w:rsidR="006138EE" w:rsidRPr="00100C82" w:rsidRDefault="006138EE">
      <w:pPr>
        <w:pStyle w:val="PA2"/>
        <w:rPr>
          <w:sz w:val="24"/>
          <w:szCs w:val="24"/>
        </w:rPr>
      </w:pPr>
      <w:r w:rsidRPr="00100C82">
        <w:rPr>
          <w:sz w:val="24"/>
          <w:szCs w:val="24"/>
        </w:rPr>
        <w:t>Total Tax</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u w:val="double"/>
        </w:rPr>
        <w:t>$ 1</w:t>
      </w:r>
      <w:r w:rsidR="00657592" w:rsidRPr="00100C82">
        <w:rPr>
          <w:sz w:val="24"/>
          <w:szCs w:val="24"/>
          <w:u w:val="double"/>
        </w:rPr>
        <w:t>2</w:t>
      </w:r>
      <w:r w:rsidRPr="00100C82">
        <w:rPr>
          <w:sz w:val="24"/>
          <w:szCs w:val="24"/>
          <w:u w:val="double"/>
        </w:rPr>
        <w:t>,</w:t>
      </w:r>
      <w:r w:rsidR="00657592" w:rsidRPr="00100C82">
        <w:rPr>
          <w:sz w:val="24"/>
          <w:szCs w:val="24"/>
          <w:u w:val="double"/>
        </w:rPr>
        <w:t>779</w:t>
      </w:r>
      <w:r w:rsidRPr="00100C82">
        <w:rPr>
          <w:sz w:val="24"/>
          <w:szCs w:val="24"/>
          <w:u w:val="double"/>
        </w:rPr>
        <w:t>.</w:t>
      </w:r>
      <w:r w:rsidR="00657592" w:rsidRPr="00100C82">
        <w:rPr>
          <w:sz w:val="24"/>
          <w:szCs w:val="24"/>
          <w:u w:val="double"/>
        </w:rPr>
        <w:t>0</w:t>
      </w:r>
      <w:r w:rsidRPr="00100C82">
        <w:rPr>
          <w:sz w:val="24"/>
          <w:szCs w:val="24"/>
          <w:u w:val="double"/>
        </w:rPr>
        <w:t>0</w:t>
      </w:r>
    </w:p>
    <w:p w14:paraId="7ED95EFA" w14:textId="77777777" w:rsidR="006138EE" w:rsidRPr="00100C82" w:rsidRDefault="006138EE">
      <w:pPr>
        <w:pStyle w:val="PA2"/>
        <w:rPr>
          <w:sz w:val="24"/>
          <w:szCs w:val="24"/>
        </w:rPr>
      </w:pPr>
    </w:p>
    <w:p w14:paraId="741D947A" w14:textId="749B7AF6" w:rsidR="006138EE" w:rsidRPr="00100C82" w:rsidRDefault="006138EE">
      <w:pPr>
        <w:pStyle w:val="PA1"/>
        <w:rPr>
          <w:sz w:val="24"/>
          <w:szCs w:val="24"/>
        </w:rPr>
      </w:pPr>
      <w:r w:rsidRPr="00100C82">
        <w:rPr>
          <w:sz w:val="24"/>
          <w:szCs w:val="24"/>
        </w:rPr>
        <w:tab/>
      </w:r>
      <w:r w:rsidRPr="00100C82">
        <w:rPr>
          <w:sz w:val="24"/>
          <w:szCs w:val="24"/>
        </w:rPr>
        <w:tab/>
        <w:t>average tax rate =  1</w:t>
      </w:r>
      <w:r w:rsidR="00657592" w:rsidRPr="00100C82">
        <w:rPr>
          <w:sz w:val="24"/>
          <w:szCs w:val="24"/>
        </w:rPr>
        <w:t>3</w:t>
      </w:r>
      <w:r w:rsidRPr="00100C82">
        <w:rPr>
          <w:sz w:val="24"/>
          <w:szCs w:val="24"/>
        </w:rPr>
        <w:t>.</w:t>
      </w:r>
      <w:r w:rsidR="00657592" w:rsidRPr="00100C82">
        <w:rPr>
          <w:sz w:val="24"/>
          <w:szCs w:val="24"/>
        </w:rPr>
        <w:t>45</w:t>
      </w:r>
      <w:r w:rsidRPr="00100C82">
        <w:rPr>
          <w:sz w:val="24"/>
          <w:szCs w:val="24"/>
        </w:rPr>
        <w:t>%  =  $1</w:t>
      </w:r>
      <w:r w:rsidR="00657592" w:rsidRPr="00100C82">
        <w:rPr>
          <w:sz w:val="24"/>
          <w:szCs w:val="24"/>
        </w:rPr>
        <w:t>2</w:t>
      </w:r>
      <w:r w:rsidRPr="00100C82">
        <w:rPr>
          <w:sz w:val="24"/>
          <w:szCs w:val="24"/>
        </w:rPr>
        <w:t>,</w:t>
      </w:r>
      <w:r w:rsidR="00657592" w:rsidRPr="00100C82">
        <w:rPr>
          <w:sz w:val="24"/>
          <w:szCs w:val="24"/>
        </w:rPr>
        <w:t>779.00</w:t>
      </w:r>
      <w:r w:rsidRPr="00100C82">
        <w:rPr>
          <w:sz w:val="24"/>
          <w:szCs w:val="24"/>
        </w:rPr>
        <w:t xml:space="preserve"> tax </w:t>
      </w:r>
      <w:r w:rsidRPr="00100C82">
        <w:rPr>
          <w:b w:val="0"/>
          <w:bCs w:val="0"/>
          <w:sz w:val="24"/>
          <w:szCs w:val="24"/>
        </w:rPr>
        <w:sym w:font="Symbol" w:char="F0B8"/>
      </w:r>
      <w:r w:rsidRPr="00100C82">
        <w:rPr>
          <w:sz w:val="24"/>
          <w:szCs w:val="24"/>
        </w:rPr>
        <w:t xml:space="preserve"> $95,000 taxable income</w:t>
      </w:r>
    </w:p>
    <w:p w14:paraId="2DD60FAC" w14:textId="77777777" w:rsidR="006138EE" w:rsidRPr="00100C82" w:rsidRDefault="006138EE">
      <w:pPr>
        <w:pStyle w:val="DQ1"/>
        <w:widowControl w:val="0"/>
        <w:rPr>
          <w:sz w:val="24"/>
          <w:szCs w:val="24"/>
        </w:rPr>
      </w:pPr>
    </w:p>
    <w:p w14:paraId="0823FD00" w14:textId="77777777" w:rsidR="006138EE" w:rsidRPr="00100C82" w:rsidRDefault="006138EE">
      <w:pPr>
        <w:pStyle w:val="DQ1"/>
        <w:widowControl w:val="0"/>
        <w:rPr>
          <w:sz w:val="24"/>
          <w:szCs w:val="24"/>
        </w:rPr>
      </w:pPr>
    </w:p>
    <w:p w14:paraId="67AD8F5C" w14:textId="0BC924C9" w:rsidR="006138EE" w:rsidRPr="00100C82" w:rsidRDefault="006138EE">
      <w:pPr>
        <w:pStyle w:val="PA1"/>
        <w:rPr>
          <w:sz w:val="24"/>
          <w:szCs w:val="24"/>
        </w:rPr>
      </w:pPr>
      <w:r w:rsidRPr="00100C82">
        <w:rPr>
          <w:sz w:val="24"/>
          <w:szCs w:val="24"/>
        </w:rPr>
        <w:t>c.</w:t>
      </w:r>
      <w:r w:rsidRPr="00100C82">
        <w:rPr>
          <w:sz w:val="24"/>
          <w:szCs w:val="24"/>
        </w:rPr>
        <w:tab/>
        <w:t xml:space="preserve">Total tax on $95,000 for a corporation: </w:t>
      </w:r>
      <w:r w:rsidR="005502C1" w:rsidRPr="00100C82">
        <w:rPr>
          <w:sz w:val="24"/>
          <w:szCs w:val="24"/>
        </w:rPr>
        <w:t>2018</w:t>
      </w:r>
      <w:r w:rsidRPr="00100C82">
        <w:rPr>
          <w:sz w:val="24"/>
          <w:szCs w:val="24"/>
        </w:rPr>
        <w:t xml:space="preserve"> corporate rate schedule</w:t>
      </w:r>
    </w:p>
    <w:p w14:paraId="0861BCA1" w14:textId="77777777" w:rsidR="006138EE" w:rsidRPr="00100C82" w:rsidRDefault="006138EE">
      <w:pPr>
        <w:pStyle w:val="DQ1"/>
        <w:widowControl w:val="0"/>
        <w:rPr>
          <w:sz w:val="24"/>
          <w:szCs w:val="24"/>
        </w:rPr>
      </w:pPr>
    </w:p>
    <w:p w14:paraId="288E17CC" w14:textId="77777777" w:rsidR="006138EE" w:rsidRPr="00100C82" w:rsidRDefault="006138EE">
      <w:pPr>
        <w:pStyle w:val="PA2"/>
        <w:rPr>
          <w:sz w:val="24"/>
          <w:szCs w:val="24"/>
        </w:rPr>
      </w:pPr>
      <w:r w:rsidRPr="00100C82">
        <w:rPr>
          <w:sz w:val="24"/>
          <w:szCs w:val="24"/>
        </w:rPr>
        <w:t>Taxable Income</w:t>
      </w:r>
      <w:r w:rsidRPr="00100C82">
        <w:rPr>
          <w:sz w:val="24"/>
          <w:szCs w:val="24"/>
        </w:rPr>
        <w:tab/>
      </w:r>
      <w:r w:rsidRPr="00100C82">
        <w:rPr>
          <w:sz w:val="24"/>
          <w:szCs w:val="24"/>
        </w:rPr>
        <w:tab/>
      </w:r>
      <w:r w:rsidRPr="00100C82">
        <w:rPr>
          <w:sz w:val="24"/>
          <w:szCs w:val="24"/>
        </w:rPr>
        <w:tab/>
      </w:r>
      <w:r w:rsidRPr="00100C82">
        <w:rPr>
          <w:sz w:val="24"/>
          <w:szCs w:val="24"/>
        </w:rPr>
        <w:tab/>
        <w:t>$ 95,000</w:t>
      </w:r>
    </w:p>
    <w:p w14:paraId="6E33C67F" w14:textId="57AEEDD0" w:rsidR="006138EE" w:rsidRPr="00100C82" w:rsidRDefault="006138EE">
      <w:pPr>
        <w:pStyle w:val="PA2"/>
        <w:rPr>
          <w:sz w:val="24"/>
          <w:szCs w:val="24"/>
        </w:rPr>
      </w:pPr>
      <w:r w:rsidRPr="00100C82">
        <w:rPr>
          <w:sz w:val="24"/>
          <w:szCs w:val="24"/>
        </w:rPr>
        <w:t>Taxed at tax rate</w:t>
      </w:r>
      <w:r w:rsidRPr="00100C82">
        <w:rPr>
          <w:sz w:val="24"/>
          <w:szCs w:val="24"/>
        </w:rPr>
        <w:tab/>
      </w:r>
      <w:r w:rsidR="00657592" w:rsidRPr="00100C82">
        <w:rPr>
          <w:sz w:val="24"/>
          <w:szCs w:val="24"/>
        </w:rPr>
        <w:tab/>
      </w:r>
      <w:r w:rsidRPr="00100C82">
        <w:rPr>
          <w:sz w:val="24"/>
          <w:szCs w:val="24"/>
        </w:rPr>
        <w:tab/>
      </w:r>
      <w:r w:rsidRPr="00100C82">
        <w:rPr>
          <w:sz w:val="24"/>
          <w:szCs w:val="24"/>
        </w:rPr>
        <w:tab/>
      </w:r>
      <w:r w:rsidRPr="00100C82">
        <w:rPr>
          <w:sz w:val="24"/>
          <w:szCs w:val="24"/>
          <w:u w:val="single"/>
        </w:rPr>
        <w:t xml:space="preserve">x        </w:t>
      </w:r>
      <w:r w:rsidR="00657592" w:rsidRPr="00100C82">
        <w:rPr>
          <w:sz w:val="24"/>
          <w:szCs w:val="24"/>
          <w:u w:val="single"/>
        </w:rPr>
        <w:t>21</w:t>
      </w:r>
      <w:r w:rsidRPr="00100C82">
        <w:rPr>
          <w:sz w:val="24"/>
          <w:szCs w:val="24"/>
        </w:rPr>
        <w:t>%</w:t>
      </w:r>
      <w:r w:rsidRPr="00100C82">
        <w:rPr>
          <w:sz w:val="24"/>
          <w:szCs w:val="24"/>
        </w:rPr>
        <w:tab/>
      </w:r>
      <w:r w:rsidRPr="00100C82">
        <w:rPr>
          <w:sz w:val="24"/>
          <w:szCs w:val="24"/>
        </w:rPr>
        <w:tab/>
      </w:r>
    </w:p>
    <w:p w14:paraId="5352EAB9" w14:textId="6CE620A6" w:rsidR="006138EE" w:rsidRPr="00100C82" w:rsidRDefault="006138EE">
      <w:pPr>
        <w:pStyle w:val="PA2"/>
        <w:rPr>
          <w:sz w:val="24"/>
          <w:szCs w:val="24"/>
        </w:rPr>
      </w:pPr>
      <w:r w:rsidRPr="00100C82">
        <w:rPr>
          <w:sz w:val="24"/>
          <w:szCs w:val="24"/>
        </w:rPr>
        <w:t>Total Tax</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u w:val="double"/>
        </w:rPr>
        <w:t>$</w:t>
      </w:r>
      <w:r w:rsidR="00657592" w:rsidRPr="00100C82">
        <w:rPr>
          <w:sz w:val="24"/>
          <w:szCs w:val="24"/>
          <w:u w:val="double"/>
        </w:rPr>
        <w:t>19</w:t>
      </w:r>
      <w:r w:rsidRPr="00100C82">
        <w:rPr>
          <w:sz w:val="24"/>
          <w:szCs w:val="24"/>
          <w:u w:val="double"/>
        </w:rPr>
        <w:t>,</w:t>
      </w:r>
      <w:r w:rsidR="00657592" w:rsidRPr="00100C82">
        <w:rPr>
          <w:sz w:val="24"/>
          <w:szCs w:val="24"/>
          <w:u w:val="double"/>
        </w:rPr>
        <w:t>9</w:t>
      </w:r>
      <w:r w:rsidRPr="00100C82">
        <w:rPr>
          <w:sz w:val="24"/>
          <w:szCs w:val="24"/>
          <w:u w:val="double"/>
        </w:rPr>
        <w:t>50</w:t>
      </w:r>
    </w:p>
    <w:p w14:paraId="2F03AD53" w14:textId="77777777" w:rsidR="006138EE" w:rsidRPr="00100C82" w:rsidRDefault="006138EE">
      <w:pPr>
        <w:pStyle w:val="PA2"/>
        <w:rPr>
          <w:sz w:val="24"/>
          <w:szCs w:val="24"/>
        </w:rPr>
      </w:pPr>
    </w:p>
    <w:p w14:paraId="3B1D1521" w14:textId="77777777" w:rsidR="006138EE" w:rsidRPr="00100C82" w:rsidRDefault="006138EE">
      <w:pPr>
        <w:pStyle w:val="PA2"/>
        <w:rPr>
          <w:sz w:val="24"/>
          <w:szCs w:val="24"/>
        </w:rPr>
      </w:pPr>
    </w:p>
    <w:p w14:paraId="65C073DE" w14:textId="537F6336" w:rsidR="006138EE" w:rsidRPr="00100C82" w:rsidRDefault="006138EE">
      <w:pPr>
        <w:pStyle w:val="PA2"/>
        <w:rPr>
          <w:sz w:val="24"/>
          <w:szCs w:val="24"/>
        </w:rPr>
      </w:pPr>
      <w:r w:rsidRPr="00100C82">
        <w:rPr>
          <w:sz w:val="24"/>
          <w:szCs w:val="24"/>
        </w:rPr>
        <w:t>average tax rate  =  21.</w:t>
      </w:r>
      <w:r w:rsidR="00657592" w:rsidRPr="00100C82">
        <w:rPr>
          <w:sz w:val="24"/>
          <w:szCs w:val="24"/>
        </w:rPr>
        <w:t>00</w:t>
      </w:r>
      <w:r w:rsidRPr="00100C82">
        <w:rPr>
          <w:sz w:val="24"/>
          <w:szCs w:val="24"/>
        </w:rPr>
        <w:t>%  =  $</w:t>
      </w:r>
      <w:r w:rsidR="00657592" w:rsidRPr="00100C82">
        <w:rPr>
          <w:sz w:val="24"/>
          <w:szCs w:val="24"/>
        </w:rPr>
        <w:t>19</w:t>
      </w:r>
      <w:r w:rsidRPr="00100C82">
        <w:rPr>
          <w:sz w:val="24"/>
          <w:szCs w:val="24"/>
        </w:rPr>
        <w:t>,</w:t>
      </w:r>
      <w:r w:rsidR="00657592" w:rsidRPr="00100C82">
        <w:rPr>
          <w:sz w:val="24"/>
          <w:szCs w:val="24"/>
        </w:rPr>
        <w:t>9</w:t>
      </w:r>
      <w:r w:rsidRPr="00100C82">
        <w:rPr>
          <w:sz w:val="24"/>
          <w:szCs w:val="24"/>
        </w:rPr>
        <w:t xml:space="preserve">50 tax  </w:t>
      </w:r>
      <w:r w:rsidRPr="00100C82">
        <w:rPr>
          <w:b w:val="0"/>
          <w:bCs w:val="0"/>
          <w:sz w:val="24"/>
          <w:szCs w:val="24"/>
        </w:rPr>
        <w:sym w:font="Symbol" w:char="F0B8"/>
      </w:r>
      <w:r w:rsidRPr="00100C82">
        <w:rPr>
          <w:sz w:val="24"/>
          <w:szCs w:val="24"/>
        </w:rPr>
        <w:t xml:space="preserve">  $95,000 taxable income</w:t>
      </w:r>
    </w:p>
    <w:p w14:paraId="232A0688" w14:textId="77777777" w:rsidR="006138EE" w:rsidRPr="00100C82" w:rsidRDefault="006138EE">
      <w:pPr>
        <w:widowControl w:val="0"/>
        <w:tabs>
          <w:tab w:val="left" w:pos="-720"/>
          <w:tab w:val="left" w:pos="288"/>
          <w:tab w:val="left" w:pos="720"/>
          <w:tab w:val="left" w:pos="1200"/>
          <w:tab w:val="left" w:pos="1680"/>
          <w:tab w:val="left" w:pos="2160"/>
          <w:tab w:val="left" w:pos="2736"/>
          <w:tab w:val="left" w:pos="3312"/>
          <w:tab w:val="left" w:pos="3888"/>
          <w:tab w:val="left" w:pos="6696"/>
          <w:tab w:val="right" w:pos="7992"/>
          <w:tab w:val="left" w:pos="8640"/>
          <w:tab w:val="right" w:pos="9720"/>
        </w:tabs>
        <w:spacing w:line="240" w:lineRule="exact"/>
        <w:ind w:right="-1080"/>
        <w:rPr>
          <w:rFonts w:cs="Times"/>
          <w:b/>
          <w:bCs/>
          <w:szCs w:val="24"/>
        </w:rPr>
      </w:pPr>
    </w:p>
    <w:p w14:paraId="1E49650D" w14:textId="590DDF77" w:rsidR="006138EE" w:rsidRPr="00100C82" w:rsidRDefault="006138EE">
      <w:pPr>
        <w:pStyle w:val="P"/>
        <w:rPr>
          <w:sz w:val="24"/>
          <w:szCs w:val="24"/>
        </w:rPr>
      </w:pPr>
      <w:r w:rsidRPr="00100C82">
        <w:rPr>
          <w:sz w:val="24"/>
          <w:szCs w:val="24"/>
        </w:rPr>
        <w:br w:type="page"/>
      </w:r>
      <w:r w:rsidR="009E47E7" w:rsidRPr="00100C82">
        <w:rPr>
          <w:sz w:val="24"/>
          <w:szCs w:val="24"/>
        </w:rPr>
        <w:lastRenderedPageBreak/>
        <w:t>44</w:t>
      </w:r>
      <w:r w:rsidRPr="00100C82">
        <w:rPr>
          <w:sz w:val="24"/>
          <w:szCs w:val="24"/>
        </w:rPr>
        <w:t>.</w:t>
      </w:r>
      <w:r w:rsidRPr="00100C82">
        <w:rPr>
          <w:sz w:val="24"/>
          <w:szCs w:val="24"/>
        </w:rPr>
        <w:tab/>
        <w:t xml:space="preserve">Rory earns </w:t>
      </w:r>
      <w:r w:rsidR="00391BE0" w:rsidRPr="00100C82">
        <w:rPr>
          <w:sz w:val="24"/>
          <w:szCs w:val="24"/>
        </w:rPr>
        <w:t>$7</w:t>
      </w:r>
      <w:r w:rsidRPr="00100C82">
        <w:rPr>
          <w:sz w:val="24"/>
          <w:szCs w:val="24"/>
        </w:rPr>
        <w:t xml:space="preserve">0,000 per year as a college professor.  </w:t>
      </w:r>
      <w:proofErr w:type="spellStart"/>
      <w:r w:rsidRPr="00100C82">
        <w:rPr>
          <w:sz w:val="24"/>
          <w:szCs w:val="24"/>
        </w:rPr>
        <w:t>Latesia</w:t>
      </w:r>
      <w:proofErr w:type="spellEnd"/>
      <w:r w:rsidRPr="00100C82">
        <w:rPr>
          <w:sz w:val="24"/>
          <w:szCs w:val="24"/>
        </w:rPr>
        <w:t xml:space="preserve"> is a marketing executive with a salary of $1</w:t>
      </w:r>
      <w:r w:rsidR="00391BE0" w:rsidRPr="00100C82">
        <w:rPr>
          <w:sz w:val="24"/>
          <w:szCs w:val="24"/>
        </w:rPr>
        <w:t>4</w:t>
      </w:r>
      <w:r w:rsidRPr="00100C82">
        <w:rPr>
          <w:sz w:val="24"/>
          <w:szCs w:val="24"/>
        </w:rPr>
        <w:t xml:space="preserve">0,000.  With respect to the Social Security tax, what are Rory and </w:t>
      </w:r>
      <w:proofErr w:type="spellStart"/>
      <w:r w:rsidRPr="00100C82">
        <w:rPr>
          <w:sz w:val="24"/>
          <w:szCs w:val="24"/>
        </w:rPr>
        <w:t>Latesia's</w:t>
      </w:r>
      <w:proofErr w:type="spellEnd"/>
    </w:p>
    <w:p w14:paraId="00B66ECE" w14:textId="77777777" w:rsidR="006138EE" w:rsidRPr="00100C82" w:rsidRDefault="006138EE">
      <w:pPr>
        <w:widowControl w:val="0"/>
        <w:tabs>
          <w:tab w:val="left" w:pos="-720"/>
          <w:tab w:val="left" w:pos="288"/>
          <w:tab w:val="left" w:pos="720"/>
          <w:tab w:val="left" w:pos="1200"/>
          <w:tab w:val="left" w:pos="1680"/>
          <w:tab w:val="left" w:pos="2160"/>
          <w:tab w:val="left" w:pos="2736"/>
          <w:tab w:val="left" w:pos="3312"/>
          <w:tab w:val="left" w:pos="3888"/>
          <w:tab w:val="left" w:pos="6696"/>
          <w:tab w:val="right" w:pos="7992"/>
          <w:tab w:val="left" w:pos="8640"/>
          <w:tab w:val="right" w:pos="9720"/>
        </w:tabs>
        <w:spacing w:line="200" w:lineRule="exact"/>
        <w:ind w:right="-1080"/>
        <w:rPr>
          <w:rFonts w:cs="Times"/>
          <w:szCs w:val="24"/>
        </w:rPr>
      </w:pPr>
    </w:p>
    <w:p w14:paraId="71C58875" w14:textId="77777777" w:rsidR="006138EE" w:rsidRPr="00100C82" w:rsidRDefault="006138EE">
      <w:pPr>
        <w:pStyle w:val="P5"/>
        <w:rPr>
          <w:sz w:val="24"/>
          <w:szCs w:val="24"/>
        </w:rPr>
      </w:pPr>
      <w:r w:rsidRPr="00100C82">
        <w:rPr>
          <w:sz w:val="24"/>
          <w:szCs w:val="24"/>
        </w:rPr>
        <w:t>a.</w:t>
      </w:r>
      <w:r w:rsidRPr="00100C82">
        <w:rPr>
          <w:sz w:val="24"/>
          <w:szCs w:val="24"/>
        </w:rPr>
        <w:tab/>
        <w:t>Total taxes?</w:t>
      </w:r>
    </w:p>
    <w:p w14:paraId="4210F67A" w14:textId="77777777" w:rsidR="006138EE" w:rsidRPr="00100C82" w:rsidRDefault="006138EE">
      <w:pPr>
        <w:pStyle w:val="DQ1"/>
        <w:widowControl w:val="0"/>
        <w:spacing w:line="200" w:lineRule="exact"/>
        <w:rPr>
          <w:sz w:val="24"/>
          <w:szCs w:val="24"/>
        </w:rPr>
      </w:pPr>
    </w:p>
    <w:p w14:paraId="1FCC8302" w14:textId="77777777" w:rsidR="006138EE" w:rsidRPr="00100C82" w:rsidRDefault="006138EE">
      <w:pPr>
        <w:pStyle w:val="PA"/>
        <w:rPr>
          <w:sz w:val="24"/>
          <w:szCs w:val="24"/>
        </w:rPr>
      </w:pPr>
      <w:r w:rsidRPr="00100C82">
        <w:rPr>
          <w:sz w:val="24"/>
          <w:szCs w:val="24"/>
        </w:rPr>
        <w:tab/>
        <w:t>Rory's salary is under the OASDI Social Security base limit.  Therefore, he pays the combined 7.65% rate on his full salary, resulting in a tax of $</w:t>
      </w:r>
      <w:r w:rsidR="00132278" w:rsidRPr="00100C82">
        <w:rPr>
          <w:sz w:val="24"/>
          <w:szCs w:val="24"/>
        </w:rPr>
        <w:t>5</w:t>
      </w:r>
      <w:r w:rsidRPr="00100C82">
        <w:rPr>
          <w:sz w:val="24"/>
          <w:szCs w:val="24"/>
        </w:rPr>
        <w:t>,</w:t>
      </w:r>
      <w:r w:rsidR="00132278" w:rsidRPr="00100C82">
        <w:rPr>
          <w:sz w:val="24"/>
          <w:szCs w:val="24"/>
        </w:rPr>
        <w:t>355</w:t>
      </w:r>
      <w:r w:rsidRPr="00100C82">
        <w:rPr>
          <w:sz w:val="24"/>
          <w:szCs w:val="24"/>
        </w:rPr>
        <w:t>:</w:t>
      </w:r>
    </w:p>
    <w:p w14:paraId="03CAB1A8" w14:textId="77777777" w:rsidR="006138EE" w:rsidRPr="00100C82" w:rsidRDefault="006138EE">
      <w:pPr>
        <w:pStyle w:val="DQ"/>
        <w:widowControl w:val="0"/>
        <w:spacing w:line="200" w:lineRule="exact"/>
        <w:rPr>
          <w:b/>
          <w:bCs/>
          <w:sz w:val="24"/>
          <w:szCs w:val="24"/>
        </w:rPr>
      </w:pPr>
    </w:p>
    <w:p w14:paraId="120E29EA" w14:textId="77777777" w:rsidR="006138EE" w:rsidRPr="00100C82" w:rsidRDefault="006138EE">
      <w:pPr>
        <w:pStyle w:val="PA3"/>
        <w:rPr>
          <w:sz w:val="24"/>
          <w:szCs w:val="24"/>
        </w:rPr>
      </w:pPr>
      <w:r w:rsidRPr="00100C82">
        <w:rPr>
          <w:sz w:val="24"/>
          <w:szCs w:val="24"/>
        </w:rPr>
        <w:t>$</w:t>
      </w:r>
      <w:r w:rsidR="00132278" w:rsidRPr="00100C82">
        <w:rPr>
          <w:sz w:val="24"/>
          <w:szCs w:val="24"/>
        </w:rPr>
        <w:t>7</w:t>
      </w:r>
      <w:r w:rsidRPr="00100C82">
        <w:rPr>
          <w:sz w:val="24"/>
          <w:szCs w:val="24"/>
        </w:rPr>
        <w:t xml:space="preserve">0,000  x  7.65%   =   </w:t>
      </w:r>
      <w:r w:rsidRPr="00100C82">
        <w:rPr>
          <w:sz w:val="24"/>
          <w:szCs w:val="24"/>
          <w:u w:val="double"/>
        </w:rPr>
        <w:t>$</w:t>
      </w:r>
      <w:r w:rsidR="00132278" w:rsidRPr="00100C82">
        <w:rPr>
          <w:sz w:val="24"/>
          <w:szCs w:val="24"/>
          <w:u w:val="double"/>
        </w:rPr>
        <w:t>5</w:t>
      </w:r>
      <w:r w:rsidRPr="00100C82">
        <w:rPr>
          <w:sz w:val="24"/>
          <w:szCs w:val="24"/>
          <w:u w:val="double"/>
        </w:rPr>
        <w:t>,</w:t>
      </w:r>
      <w:r w:rsidR="00132278" w:rsidRPr="00100C82">
        <w:rPr>
          <w:sz w:val="24"/>
          <w:szCs w:val="24"/>
          <w:u w:val="double"/>
        </w:rPr>
        <w:t>355</w:t>
      </w:r>
    </w:p>
    <w:p w14:paraId="446AAC1B" w14:textId="77777777" w:rsidR="006138EE" w:rsidRPr="00100C82" w:rsidRDefault="006138EE">
      <w:pPr>
        <w:pStyle w:val="DQ"/>
        <w:widowControl w:val="0"/>
        <w:spacing w:line="200" w:lineRule="exact"/>
        <w:rPr>
          <w:b/>
          <w:bCs/>
          <w:sz w:val="24"/>
          <w:szCs w:val="24"/>
        </w:rPr>
      </w:pPr>
    </w:p>
    <w:p w14:paraId="4B596731" w14:textId="0442B1B3" w:rsidR="006138EE" w:rsidRPr="00100C82" w:rsidRDefault="006138EE">
      <w:pPr>
        <w:pStyle w:val="PA"/>
        <w:rPr>
          <w:sz w:val="24"/>
          <w:szCs w:val="24"/>
        </w:rPr>
      </w:pPr>
      <w:r w:rsidRPr="00100C82">
        <w:rPr>
          <w:sz w:val="24"/>
          <w:szCs w:val="24"/>
        </w:rPr>
        <w:tab/>
      </w:r>
      <w:proofErr w:type="spellStart"/>
      <w:r w:rsidRPr="00100C82">
        <w:rPr>
          <w:sz w:val="24"/>
          <w:szCs w:val="24"/>
        </w:rPr>
        <w:t>Latesia's</w:t>
      </w:r>
      <w:proofErr w:type="spellEnd"/>
      <w:r w:rsidRPr="00100C82">
        <w:rPr>
          <w:sz w:val="24"/>
          <w:szCs w:val="24"/>
        </w:rPr>
        <w:t xml:space="preserve"> salary is over the OASDI base amount.  Therefore, she pays the maximum OASDI tax and the 1.45% MHI tax on all her income, a total Social Security tax of $9,</w:t>
      </w:r>
      <w:r w:rsidR="00132278" w:rsidRPr="00100C82">
        <w:rPr>
          <w:sz w:val="24"/>
          <w:szCs w:val="24"/>
        </w:rPr>
        <w:t>9</w:t>
      </w:r>
      <w:r w:rsidR="00A545BE" w:rsidRPr="00100C82">
        <w:rPr>
          <w:sz w:val="24"/>
          <w:szCs w:val="24"/>
        </w:rPr>
        <w:t>90.80</w:t>
      </w:r>
      <w:r w:rsidRPr="00100C82">
        <w:rPr>
          <w:sz w:val="24"/>
          <w:szCs w:val="24"/>
        </w:rPr>
        <w:t>:</w:t>
      </w:r>
    </w:p>
    <w:p w14:paraId="3FD8A568" w14:textId="77777777" w:rsidR="006138EE" w:rsidRPr="00100C82" w:rsidRDefault="006138EE">
      <w:pPr>
        <w:pStyle w:val="DQ"/>
        <w:widowControl w:val="0"/>
        <w:spacing w:line="200" w:lineRule="exact"/>
        <w:rPr>
          <w:b/>
          <w:bCs/>
          <w:sz w:val="24"/>
          <w:szCs w:val="24"/>
        </w:rPr>
      </w:pPr>
    </w:p>
    <w:p w14:paraId="754E621E" w14:textId="293DB520" w:rsidR="006138EE" w:rsidRPr="00100C82" w:rsidRDefault="006138EE">
      <w:pPr>
        <w:pStyle w:val="PA3"/>
        <w:rPr>
          <w:sz w:val="24"/>
          <w:szCs w:val="24"/>
        </w:rPr>
      </w:pPr>
      <w:r w:rsidRPr="00100C82">
        <w:rPr>
          <w:sz w:val="24"/>
          <w:szCs w:val="24"/>
        </w:rPr>
        <w:t>OASDI Tax</w:t>
      </w:r>
      <w:r w:rsidRPr="00100C82">
        <w:rPr>
          <w:sz w:val="24"/>
          <w:szCs w:val="24"/>
        </w:rPr>
        <w:tab/>
      </w:r>
      <w:r w:rsidRPr="00100C82">
        <w:rPr>
          <w:sz w:val="24"/>
          <w:szCs w:val="24"/>
        </w:rPr>
        <w:tab/>
        <w:t>$1</w:t>
      </w:r>
      <w:r w:rsidR="00657592" w:rsidRPr="00100C82">
        <w:rPr>
          <w:sz w:val="24"/>
          <w:szCs w:val="24"/>
        </w:rPr>
        <w:t>28</w:t>
      </w:r>
      <w:r w:rsidRPr="00100C82">
        <w:rPr>
          <w:sz w:val="24"/>
          <w:szCs w:val="24"/>
        </w:rPr>
        <w:t>,</w:t>
      </w:r>
      <w:r w:rsidR="00657592" w:rsidRPr="00100C82">
        <w:rPr>
          <w:sz w:val="24"/>
          <w:szCs w:val="24"/>
        </w:rPr>
        <w:t>4</w:t>
      </w:r>
      <w:r w:rsidRPr="00100C82">
        <w:rPr>
          <w:sz w:val="24"/>
          <w:szCs w:val="24"/>
        </w:rPr>
        <w:t>00  x  6.20%  =</w:t>
      </w:r>
      <w:r w:rsidRPr="00100C82">
        <w:rPr>
          <w:sz w:val="24"/>
          <w:szCs w:val="24"/>
        </w:rPr>
        <w:tab/>
        <w:t>$ 7,</w:t>
      </w:r>
      <w:r w:rsidR="00763113" w:rsidRPr="00100C82">
        <w:rPr>
          <w:sz w:val="24"/>
          <w:szCs w:val="24"/>
        </w:rPr>
        <w:t>96</w:t>
      </w:r>
      <w:r w:rsidR="00F503EB" w:rsidRPr="00100C82">
        <w:rPr>
          <w:sz w:val="24"/>
          <w:szCs w:val="24"/>
        </w:rPr>
        <w:t>0.80</w:t>
      </w:r>
    </w:p>
    <w:p w14:paraId="5B1702D9" w14:textId="77777777" w:rsidR="006138EE" w:rsidRPr="00100C82" w:rsidRDefault="006138EE">
      <w:pPr>
        <w:pStyle w:val="PA3"/>
        <w:rPr>
          <w:sz w:val="24"/>
          <w:szCs w:val="24"/>
        </w:rPr>
      </w:pPr>
      <w:r w:rsidRPr="00100C82">
        <w:rPr>
          <w:sz w:val="24"/>
          <w:szCs w:val="24"/>
        </w:rPr>
        <w:t>MHI Tax</w:t>
      </w:r>
      <w:r w:rsidRPr="00100C82">
        <w:rPr>
          <w:sz w:val="24"/>
          <w:szCs w:val="24"/>
        </w:rPr>
        <w:tab/>
      </w:r>
      <w:r w:rsidRPr="00100C82">
        <w:rPr>
          <w:sz w:val="24"/>
          <w:szCs w:val="24"/>
        </w:rPr>
        <w:tab/>
        <w:t>$1</w:t>
      </w:r>
      <w:r w:rsidR="000E42F3" w:rsidRPr="00100C82">
        <w:rPr>
          <w:sz w:val="24"/>
          <w:szCs w:val="24"/>
        </w:rPr>
        <w:t>4</w:t>
      </w:r>
      <w:r w:rsidRPr="00100C82">
        <w:rPr>
          <w:sz w:val="24"/>
          <w:szCs w:val="24"/>
        </w:rPr>
        <w:t>0,000  x  1.45%  =</w:t>
      </w:r>
      <w:r w:rsidRPr="00100C82">
        <w:rPr>
          <w:sz w:val="24"/>
          <w:szCs w:val="24"/>
        </w:rPr>
        <w:tab/>
      </w:r>
      <w:r w:rsidRPr="00100C82">
        <w:rPr>
          <w:sz w:val="24"/>
          <w:szCs w:val="24"/>
          <w:u w:val="single"/>
        </w:rPr>
        <w:t xml:space="preserve">   </w:t>
      </w:r>
      <w:r w:rsidR="000E42F3" w:rsidRPr="00100C82">
        <w:rPr>
          <w:sz w:val="24"/>
          <w:szCs w:val="24"/>
          <w:u w:val="single"/>
        </w:rPr>
        <w:t>2</w:t>
      </w:r>
      <w:r w:rsidRPr="00100C82">
        <w:rPr>
          <w:sz w:val="24"/>
          <w:szCs w:val="24"/>
          <w:u w:val="single"/>
        </w:rPr>
        <w:t>,</w:t>
      </w:r>
      <w:r w:rsidR="000E42F3" w:rsidRPr="00100C82">
        <w:rPr>
          <w:sz w:val="24"/>
          <w:szCs w:val="24"/>
          <w:u w:val="single"/>
        </w:rPr>
        <w:t>03</w:t>
      </w:r>
      <w:r w:rsidRPr="00100C82">
        <w:rPr>
          <w:sz w:val="24"/>
          <w:szCs w:val="24"/>
          <w:u w:val="single"/>
        </w:rPr>
        <w:t>0</w:t>
      </w:r>
      <w:r w:rsidR="00F503EB" w:rsidRPr="00100C82">
        <w:rPr>
          <w:sz w:val="24"/>
          <w:szCs w:val="24"/>
          <w:u w:val="single"/>
        </w:rPr>
        <w:t>.00</w:t>
      </w:r>
    </w:p>
    <w:p w14:paraId="1CD51288" w14:textId="3F5A468C" w:rsidR="006138EE" w:rsidRPr="00100C82" w:rsidRDefault="006138EE">
      <w:pPr>
        <w:pStyle w:val="PA3"/>
        <w:rPr>
          <w:sz w:val="24"/>
          <w:szCs w:val="24"/>
        </w:rPr>
      </w:pPr>
      <w:r w:rsidRPr="00100C82">
        <w:rPr>
          <w:sz w:val="24"/>
          <w:szCs w:val="24"/>
        </w:rPr>
        <w:t>Total Tax</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u w:val="double"/>
        </w:rPr>
        <w:t>$ 9,</w:t>
      </w:r>
      <w:r w:rsidR="000E42F3" w:rsidRPr="00100C82">
        <w:rPr>
          <w:sz w:val="24"/>
          <w:szCs w:val="24"/>
          <w:u w:val="double"/>
        </w:rPr>
        <w:t>9</w:t>
      </w:r>
      <w:r w:rsidR="00763113" w:rsidRPr="00100C82">
        <w:rPr>
          <w:sz w:val="24"/>
          <w:szCs w:val="24"/>
          <w:u w:val="double"/>
        </w:rPr>
        <w:t>9</w:t>
      </w:r>
      <w:r w:rsidR="00F503EB" w:rsidRPr="00100C82">
        <w:rPr>
          <w:sz w:val="24"/>
          <w:szCs w:val="24"/>
          <w:u w:val="double"/>
        </w:rPr>
        <w:t>0.80</w:t>
      </w:r>
    </w:p>
    <w:p w14:paraId="35349AC3" w14:textId="77777777" w:rsidR="006138EE" w:rsidRPr="00100C82" w:rsidRDefault="006138EE">
      <w:pPr>
        <w:pStyle w:val="DQ1"/>
        <w:widowControl w:val="0"/>
        <w:spacing w:line="200" w:lineRule="exact"/>
        <w:rPr>
          <w:sz w:val="24"/>
          <w:szCs w:val="24"/>
        </w:rPr>
      </w:pPr>
    </w:p>
    <w:p w14:paraId="3E21FCE3" w14:textId="77777777" w:rsidR="006138EE" w:rsidRPr="00100C82" w:rsidRDefault="006138EE">
      <w:pPr>
        <w:pStyle w:val="P5"/>
        <w:rPr>
          <w:sz w:val="24"/>
          <w:szCs w:val="24"/>
        </w:rPr>
      </w:pPr>
      <w:r w:rsidRPr="00100C82">
        <w:rPr>
          <w:sz w:val="24"/>
          <w:szCs w:val="24"/>
        </w:rPr>
        <w:t>b.</w:t>
      </w:r>
      <w:r w:rsidRPr="00100C82">
        <w:rPr>
          <w:sz w:val="24"/>
          <w:szCs w:val="24"/>
        </w:rPr>
        <w:tab/>
        <w:t>Marginal tax rates?</w:t>
      </w:r>
    </w:p>
    <w:p w14:paraId="38EF6655" w14:textId="77777777" w:rsidR="006138EE" w:rsidRPr="00100C82" w:rsidRDefault="006138EE">
      <w:pPr>
        <w:pStyle w:val="DQ1"/>
        <w:widowControl w:val="0"/>
        <w:spacing w:line="200" w:lineRule="exact"/>
        <w:rPr>
          <w:sz w:val="24"/>
          <w:szCs w:val="24"/>
        </w:rPr>
      </w:pPr>
    </w:p>
    <w:p w14:paraId="5335AADC" w14:textId="0E32F812" w:rsidR="006138EE" w:rsidRPr="00100C82" w:rsidRDefault="006138EE">
      <w:pPr>
        <w:pStyle w:val="PA"/>
        <w:rPr>
          <w:sz w:val="24"/>
          <w:szCs w:val="24"/>
        </w:rPr>
      </w:pPr>
      <w:r w:rsidRPr="00100C82">
        <w:rPr>
          <w:sz w:val="24"/>
          <w:szCs w:val="24"/>
        </w:rPr>
        <w:tab/>
        <w:t>The marginal tax rate is the rate of tax that is paid on the next dollar of income subject to the tax.  Because Rory is under the base amount, any subsequent income earned up to the $1</w:t>
      </w:r>
      <w:r w:rsidR="000E42F3" w:rsidRPr="00100C82">
        <w:rPr>
          <w:sz w:val="24"/>
          <w:szCs w:val="24"/>
        </w:rPr>
        <w:t>2</w:t>
      </w:r>
      <w:r w:rsidR="00D56572" w:rsidRPr="00100C82">
        <w:rPr>
          <w:sz w:val="24"/>
          <w:szCs w:val="24"/>
        </w:rPr>
        <w:t>8</w:t>
      </w:r>
      <w:r w:rsidRPr="00100C82">
        <w:rPr>
          <w:sz w:val="24"/>
          <w:szCs w:val="24"/>
        </w:rPr>
        <w:t>,</w:t>
      </w:r>
      <w:r w:rsidR="00D56572" w:rsidRPr="00100C82">
        <w:rPr>
          <w:sz w:val="24"/>
          <w:szCs w:val="24"/>
        </w:rPr>
        <w:t>4</w:t>
      </w:r>
      <w:r w:rsidRPr="00100C82">
        <w:rPr>
          <w:sz w:val="24"/>
          <w:szCs w:val="24"/>
        </w:rPr>
        <w:t xml:space="preserve">00 OASDI base amount is subject to tax at 7.65%.  Therefore, his marginal tax rate is 7.65%. </w:t>
      </w:r>
    </w:p>
    <w:p w14:paraId="4CE8ADE9" w14:textId="77777777" w:rsidR="006138EE" w:rsidRPr="00100C82" w:rsidRDefault="006138EE">
      <w:pPr>
        <w:pStyle w:val="PA"/>
        <w:widowControl w:val="0"/>
        <w:spacing w:line="200" w:lineRule="exact"/>
        <w:ind w:left="1080" w:hanging="475"/>
        <w:rPr>
          <w:b w:val="0"/>
          <w:bCs w:val="0"/>
          <w:sz w:val="24"/>
          <w:szCs w:val="24"/>
        </w:rPr>
      </w:pPr>
    </w:p>
    <w:p w14:paraId="1564A461" w14:textId="77777777" w:rsidR="006138EE" w:rsidRPr="00100C82" w:rsidRDefault="006138EE">
      <w:pPr>
        <w:pStyle w:val="PA"/>
        <w:rPr>
          <w:sz w:val="24"/>
          <w:szCs w:val="24"/>
        </w:rPr>
      </w:pPr>
      <w:r w:rsidRPr="00100C82">
        <w:rPr>
          <w:sz w:val="24"/>
          <w:szCs w:val="24"/>
        </w:rPr>
        <w:tab/>
      </w:r>
      <w:proofErr w:type="spellStart"/>
      <w:r w:rsidRPr="00100C82">
        <w:rPr>
          <w:sz w:val="24"/>
          <w:szCs w:val="24"/>
        </w:rPr>
        <w:t>Latesia</w:t>
      </w:r>
      <w:proofErr w:type="spellEnd"/>
      <w:r w:rsidRPr="00100C82">
        <w:rPr>
          <w:sz w:val="24"/>
          <w:szCs w:val="24"/>
        </w:rPr>
        <w:t xml:space="preserve"> has paid the maximum OASDI tax on her salary.  Therefore, any additional salary is subject to the MHI portion of the Social Security tax, resulting in a marginal tax rate of 1.45%.</w:t>
      </w:r>
    </w:p>
    <w:p w14:paraId="5102E3D2" w14:textId="77777777" w:rsidR="006138EE" w:rsidRPr="00100C82" w:rsidRDefault="006138EE">
      <w:pPr>
        <w:pStyle w:val="DQ1"/>
        <w:widowControl w:val="0"/>
        <w:spacing w:line="200" w:lineRule="exact"/>
        <w:rPr>
          <w:sz w:val="24"/>
          <w:szCs w:val="24"/>
        </w:rPr>
      </w:pPr>
    </w:p>
    <w:p w14:paraId="76EACD2C" w14:textId="77777777" w:rsidR="006138EE" w:rsidRPr="00100C82" w:rsidRDefault="006138EE">
      <w:pPr>
        <w:pStyle w:val="P5"/>
        <w:rPr>
          <w:sz w:val="24"/>
          <w:szCs w:val="24"/>
        </w:rPr>
      </w:pPr>
      <w:r w:rsidRPr="00100C82">
        <w:rPr>
          <w:sz w:val="24"/>
          <w:szCs w:val="24"/>
        </w:rPr>
        <w:t>c.</w:t>
      </w:r>
      <w:r w:rsidRPr="00100C82">
        <w:rPr>
          <w:sz w:val="24"/>
          <w:szCs w:val="24"/>
        </w:rPr>
        <w:tab/>
        <w:t>Average tax rates?</w:t>
      </w:r>
    </w:p>
    <w:p w14:paraId="28CE01AE" w14:textId="77777777" w:rsidR="006138EE" w:rsidRPr="00100C82" w:rsidRDefault="006138EE">
      <w:pPr>
        <w:pStyle w:val="DQ1"/>
        <w:widowControl w:val="0"/>
        <w:spacing w:line="200" w:lineRule="exact"/>
        <w:rPr>
          <w:sz w:val="24"/>
          <w:szCs w:val="24"/>
        </w:rPr>
      </w:pPr>
    </w:p>
    <w:p w14:paraId="02232AE2" w14:textId="77777777" w:rsidR="006138EE" w:rsidRPr="00100C82" w:rsidRDefault="006138EE">
      <w:pPr>
        <w:pStyle w:val="PA"/>
        <w:rPr>
          <w:sz w:val="24"/>
          <w:szCs w:val="24"/>
        </w:rPr>
      </w:pPr>
      <w:r w:rsidRPr="00100C82">
        <w:rPr>
          <w:sz w:val="24"/>
          <w:szCs w:val="24"/>
        </w:rPr>
        <w:tab/>
        <w:t>The average tax rate is the total tax divided by the tax base.  Rory's average tax rate is 7.65% ($</w:t>
      </w:r>
      <w:r w:rsidR="000E42F3" w:rsidRPr="00100C82">
        <w:rPr>
          <w:sz w:val="24"/>
          <w:szCs w:val="24"/>
        </w:rPr>
        <w:t>5</w:t>
      </w:r>
      <w:r w:rsidRPr="00100C82">
        <w:rPr>
          <w:sz w:val="24"/>
          <w:szCs w:val="24"/>
        </w:rPr>
        <w:t>,</w:t>
      </w:r>
      <w:r w:rsidR="000E42F3" w:rsidRPr="00100C82">
        <w:rPr>
          <w:sz w:val="24"/>
          <w:szCs w:val="24"/>
        </w:rPr>
        <w:t>355</w:t>
      </w:r>
      <w:r w:rsidRPr="00100C82">
        <w:rPr>
          <w:sz w:val="24"/>
          <w:szCs w:val="24"/>
        </w:rPr>
        <w:t xml:space="preserve"> tax  </w:t>
      </w:r>
      <w:r w:rsidRPr="00100C82">
        <w:rPr>
          <w:b w:val="0"/>
          <w:bCs w:val="0"/>
          <w:sz w:val="24"/>
          <w:szCs w:val="24"/>
        </w:rPr>
        <w:sym w:font="Symbol" w:char="F0B8"/>
      </w:r>
      <w:r w:rsidRPr="00100C82">
        <w:rPr>
          <w:sz w:val="24"/>
          <w:szCs w:val="24"/>
        </w:rPr>
        <w:t xml:space="preserve">  $</w:t>
      </w:r>
      <w:r w:rsidR="000E42F3" w:rsidRPr="00100C82">
        <w:rPr>
          <w:sz w:val="24"/>
          <w:szCs w:val="24"/>
        </w:rPr>
        <w:t>7</w:t>
      </w:r>
      <w:r w:rsidRPr="00100C82">
        <w:rPr>
          <w:sz w:val="24"/>
          <w:szCs w:val="24"/>
        </w:rPr>
        <w:t>0,000 tax base).</w:t>
      </w:r>
    </w:p>
    <w:p w14:paraId="1A30DC32" w14:textId="77777777" w:rsidR="006138EE" w:rsidRPr="00100C82" w:rsidRDefault="006138EE">
      <w:pPr>
        <w:pStyle w:val="PA"/>
        <w:widowControl w:val="0"/>
        <w:spacing w:line="200" w:lineRule="exact"/>
        <w:ind w:left="1080" w:hanging="475"/>
        <w:rPr>
          <w:b w:val="0"/>
          <w:bCs w:val="0"/>
          <w:sz w:val="24"/>
          <w:szCs w:val="24"/>
        </w:rPr>
      </w:pPr>
    </w:p>
    <w:p w14:paraId="5F7C3791" w14:textId="00389118" w:rsidR="006138EE" w:rsidRPr="00100C82" w:rsidRDefault="006138EE">
      <w:pPr>
        <w:pStyle w:val="PA"/>
        <w:rPr>
          <w:sz w:val="24"/>
          <w:szCs w:val="24"/>
        </w:rPr>
      </w:pPr>
      <w:r w:rsidRPr="00100C82">
        <w:rPr>
          <w:sz w:val="24"/>
          <w:szCs w:val="24"/>
        </w:rPr>
        <w:tab/>
      </w:r>
      <w:proofErr w:type="spellStart"/>
      <w:r w:rsidRPr="00100C82">
        <w:rPr>
          <w:sz w:val="24"/>
          <w:szCs w:val="24"/>
        </w:rPr>
        <w:t>Latesia's</w:t>
      </w:r>
      <w:proofErr w:type="spellEnd"/>
      <w:r w:rsidRPr="00100C82">
        <w:rPr>
          <w:sz w:val="24"/>
          <w:szCs w:val="24"/>
        </w:rPr>
        <w:t xml:space="preserve"> average tax rate on the OASDI portion of the tax is 6.20% ($7,</w:t>
      </w:r>
      <w:r w:rsidR="00F503EB" w:rsidRPr="00100C82">
        <w:rPr>
          <w:sz w:val="24"/>
          <w:szCs w:val="24"/>
        </w:rPr>
        <w:t>960.80</w:t>
      </w:r>
      <w:r w:rsidRPr="00100C82">
        <w:rPr>
          <w:sz w:val="24"/>
          <w:szCs w:val="24"/>
        </w:rPr>
        <w:t xml:space="preserve"> tax  </w:t>
      </w:r>
      <w:r w:rsidRPr="00100C82">
        <w:rPr>
          <w:b w:val="0"/>
          <w:bCs w:val="0"/>
          <w:sz w:val="24"/>
          <w:szCs w:val="24"/>
        </w:rPr>
        <w:sym w:font="Symbol" w:char="F0B8"/>
      </w:r>
      <w:r w:rsidRPr="00100C82">
        <w:rPr>
          <w:sz w:val="24"/>
          <w:szCs w:val="24"/>
        </w:rPr>
        <w:t xml:space="preserve">  $1</w:t>
      </w:r>
      <w:r w:rsidR="000E42F3" w:rsidRPr="00100C82">
        <w:rPr>
          <w:sz w:val="24"/>
          <w:szCs w:val="24"/>
        </w:rPr>
        <w:t>2</w:t>
      </w:r>
      <w:r w:rsidR="00F503EB" w:rsidRPr="00100C82">
        <w:rPr>
          <w:sz w:val="24"/>
          <w:szCs w:val="24"/>
        </w:rPr>
        <w:t>8</w:t>
      </w:r>
      <w:r w:rsidRPr="00100C82">
        <w:rPr>
          <w:sz w:val="24"/>
          <w:szCs w:val="24"/>
        </w:rPr>
        <w:t>,</w:t>
      </w:r>
      <w:r w:rsidR="00F503EB" w:rsidRPr="00100C82">
        <w:rPr>
          <w:sz w:val="24"/>
          <w:szCs w:val="24"/>
        </w:rPr>
        <w:t>4</w:t>
      </w:r>
      <w:r w:rsidR="000E42F3" w:rsidRPr="00100C82">
        <w:rPr>
          <w:sz w:val="24"/>
          <w:szCs w:val="24"/>
        </w:rPr>
        <w:t>0</w:t>
      </w:r>
      <w:r w:rsidRPr="00100C82">
        <w:rPr>
          <w:sz w:val="24"/>
          <w:szCs w:val="24"/>
        </w:rPr>
        <w:t>0 tax base).  Her MHI average tax rate is 1.45% ($</w:t>
      </w:r>
      <w:r w:rsidR="000E42F3" w:rsidRPr="00100C82">
        <w:rPr>
          <w:sz w:val="24"/>
          <w:szCs w:val="24"/>
        </w:rPr>
        <w:t>2</w:t>
      </w:r>
      <w:r w:rsidRPr="00100C82">
        <w:rPr>
          <w:sz w:val="24"/>
          <w:szCs w:val="24"/>
        </w:rPr>
        <w:t>,</w:t>
      </w:r>
      <w:r w:rsidR="000E42F3" w:rsidRPr="00100C82">
        <w:rPr>
          <w:sz w:val="24"/>
          <w:szCs w:val="24"/>
        </w:rPr>
        <w:t>03</w:t>
      </w:r>
      <w:r w:rsidRPr="00100C82">
        <w:rPr>
          <w:sz w:val="24"/>
          <w:szCs w:val="24"/>
        </w:rPr>
        <w:t xml:space="preserve">0 tax  </w:t>
      </w:r>
      <w:r w:rsidRPr="00100C82">
        <w:rPr>
          <w:b w:val="0"/>
          <w:bCs w:val="0"/>
          <w:sz w:val="24"/>
          <w:szCs w:val="24"/>
        </w:rPr>
        <w:sym w:font="Symbol" w:char="F0B8"/>
      </w:r>
      <w:r w:rsidRPr="00100C82">
        <w:rPr>
          <w:sz w:val="24"/>
          <w:szCs w:val="24"/>
        </w:rPr>
        <w:t xml:space="preserve">  $1</w:t>
      </w:r>
      <w:r w:rsidR="000E42F3" w:rsidRPr="00100C82">
        <w:rPr>
          <w:sz w:val="24"/>
          <w:szCs w:val="24"/>
        </w:rPr>
        <w:t>4</w:t>
      </w:r>
      <w:r w:rsidRPr="00100C82">
        <w:rPr>
          <w:sz w:val="24"/>
          <w:szCs w:val="24"/>
        </w:rPr>
        <w:t>0,000 tax base).  Her combined average tax rate is 7.65% (6.20%  +  1.45%).</w:t>
      </w:r>
    </w:p>
    <w:p w14:paraId="3B6C9882" w14:textId="77777777" w:rsidR="006138EE" w:rsidRPr="00100C82" w:rsidRDefault="006138EE">
      <w:pPr>
        <w:pStyle w:val="P"/>
        <w:widowControl w:val="0"/>
        <w:spacing w:line="200" w:lineRule="exact"/>
        <w:ind w:left="1080" w:hanging="475"/>
        <w:rPr>
          <w:sz w:val="24"/>
          <w:szCs w:val="24"/>
        </w:rPr>
      </w:pPr>
    </w:p>
    <w:p w14:paraId="50237D1B" w14:textId="77777777" w:rsidR="006138EE" w:rsidRPr="00100C82" w:rsidRDefault="006138EE">
      <w:pPr>
        <w:pStyle w:val="P"/>
        <w:ind w:left="850"/>
        <w:rPr>
          <w:sz w:val="24"/>
          <w:szCs w:val="24"/>
        </w:rPr>
      </w:pPr>
      <w:r w:rsidRPr="00100C82">
        <w:rPr>
          <w:sz w:val="24"/>
          <w:szCs w:val="24"/>
        </w:rPr>
        <w:t>d.</w:t>
      </w:r>
      <w:r w:rsidRPr="00100C82">
        <w:rPr>
          <w:sz w:val="24"/>
          <w:szCs w:val="24"/>
        </w:rPr>
        <w:tab/>
        <w:t>Effective tax rates?</w:t>
      </w:r>
    </w:p>
    <w:p w14:paraId="7C835264" w14:textId="77777777" w:rsidR="006138EE" w:rsidRPr="00100C82" w:rsidRDefault="006138EE">
      <w:pPr>
        <w:pStyle w:val="DQ1"/>
        <w:spacing w:line="200" w:lineRule="exact"/>
        <w:ind w:left="850" w:hanging="605"/>
        <w:rPr>
          <w:sz w:val="24"/>
          <w:szCs w:val="24"/>
        </w:rPr>
      </w:pPr>
    </w:p>
    <w:p w14:paraId="54FCC182" w14:textId="77777777" w:rsidR="006138EE" w:rsidRPr="00100C82" w:rsidRDefault="006138EE">
      <w:pPr>
        <w:pStyle w:val="PA"/>
        <w:rPr>
          <w:sz w:val="24"/>
          <w:szCs w:val="24"/>
        </w:rPr>
      </w:pPr>
      <w:r w:rsidRPr="00100C82">
        <w:rPr>
          <w:sz w:val="24"/>
          <w:szCs w:val="24"/>
        </w:rPr>
        <w:tab/>
        <w:t xml:space="preserve">The effective tax rate is the total tax divided by the taxpayer's economic income (tax base + income not subject to the tax base).  The effective tax rates based only on their salaries are:  </w:t>
      </w:r>
    </w:p>
    <w:p w14:paraId="7F9889BD" w14:textId="77777777" w:rsidR="006138EE" w:rsidRPr="00100C82" w:rsidRDefault="006138EE">
      <w:pPr>
        <w:pStyle w:val="PA3"/>
        <w:spacing w:line="200" w:lineRule="exact"/>
        <w:rPr>
          <w:sz w:val="24"/>
          <w:szCs w:val="24"/>
        </w:rPr>
      </w:pPr>
    </w:p>
    <w:p w14:paraId="19E91EFC" w14:textId="77777777" w:rsidR="006138EE" w:rsidRPr="00100C82" w:rsidRDefault="006138EE">
      <w:pPr>
        <w:pStyle w:val="PA3"/>
        <w:tabs>
          <w:tab w:val="clear" w:pos="2880"/>
          <w:tab w:val="left" w:pos="2520"/>
        </w:tabs>
        <w:rPr>
          <w:sz w:val="24"/>
          <w:szCs w:val="24"/>
        </w:rPr>
      </w:pPr>
      <w:r w:rsidRPr="00100C82">
        <w:rPr>
          <w:sz w:val="24"/>
          <w:szCs w:val="24"/>
        </w:rPr>
        <w:t>Rory</w:t>
      </w:r>
      <w:r w:rsidRPr="00100C82">
        <w:rPr>
          <w:sz w:val="24"/>
          <w:szCs w:val="24"/>
        </w:rPr>
        <w:tab/>
      </w:r>
      <w:r w:rsidRPr="00100C82">
        <w:rPr>
          <w:sz w:val="24"/>
          <w:szCs w:val="24"/>
        </w:rPr>
        <w:tab/>
        <w:t>-  7.65%  ($</w:t>
      </w:r>
      <w:r w:rsidR="007B6A67" w:rsidRPr="00100C82">
        <w:rPr>
          <w:sz w:val="24"/>
          <w:szCs w:val="24"/>
        </w:rPr>
        <w:t>5</w:t>
      </w:r>
      <w:r w:rsidRPr="00100C82">
        <w:rPr>
          <w:sz w:val="24"/>
          <w:szCs w:val="24"/>
        </w:rPr>
        <w:t>,</w:t>
      </w:r>
      <w:r w:rsidR="007B6A67" w:rsidRPr="00100C82">
        <w:rPr>
          <w:sz w:val="24"/>
          <w:szCs w:val="24"/>
        </w:rPr>
        <w:t>355</w:t>
      </w:r>
      <w:r w:rsidRPr="00100C82">
        <w:rPr>
          <w:sz w:val="24"/>
          <w:szCs w:val="24"/>
        </w:rPr>
        <w:t xml:space="preserve"> tax  </w:t>
      </w:r>
      <w:r w:rsidRPr="00100C82">
        <w:rPr>
          <w:b w:val="0"/>
          <w:bCs w:val="0"/>
          <w:sz w:val="24"/>
          <w:szCs w:val="24"/>
        </w:rPr>
        <w:sym w:font="Symbol" w:char="F0B8"/>
      </w:r>
      <w:r w:rsidRPr="00100C82">
        <w:rPr>
          <w:sz w:val="24"/>
          <w:szCs w:val="24"/>
        </w:rPr>
        <w:t xml:space="preserve">  $  </w:t>
      </w:r>
      <w:r w:rsidR="007B6A67" w:rsidRPr="00100C82">
        <w:rPr>
          <w:sz w:val="24"/>
          <w:szCs w:val="24"/>
        </w:rPr>
        <w:t>7</w:t>
      </w:r>
      <w:r w:rsidRPr="00100C82">
        <w:rPr>
          <w:sz w:val="24"/>
          <w:szCs w:val="24"/>
        </w:rPr>
        <w:t>0,000 salary)</w:t>
      </w:r>
    </w:p>
    <w:p w14:paraId="1F565EAC" w14:textId="792C2B6E" w:rsidR="006138EE" w:rsidRPr="00100C82" w:rsidRDefault="006138EE">
      <w:pPr>
        <w:pStyle w:val="PA3"/>
        <w:tabs>
          <w:tab w:val="clear" w:pos="2880"/>
          <w:tab w:val="left" w:pos="2520"/>
        </w:tabs>
        <w:rPr>
          <w:sz w:val="24"/>
          <w:szCs w:val="24"/>
        </w:rPr>
      </w:pPr>
      <w:proofErr w:type="spellStart"/>
      <w:r w:rsidRPr="00100C82">
        <w:rPr>
          <w:sz w:val="24"/>
          <w:szCs w:val="24"/>
        </w:rPr>
        <w:t>Latesia</w:t>
      </w:r>
      <w:proofErr w:type="spellEnd"/>
      <w:r w:rsidRPr="00100C82">
        <w:rPr>
          <w:sz w:val="24"/>
          <w:szCs w:val="24"/>
        </w:rPr>
        <w:tab/>
        <w:t>-  7.</w:t>
      </w:r>
      <w:r w:rsidR="00F503EB" w:rsidRPr="00100C82">
        <w:rPr>
          <w:sz w:val="24"/>
          <w:szCs w:val="24"/>
        </w:rPr>
        <w:t>14</w:t>
      </w:r>
      <w:r w:rsidRPr="00100C82">
        <w:rPr>
          <w:sz w:val="24"/>
          <w:szCs w:val="24"/>
        </w:rPr>
        <w:t>%  ($9,</w:t>
      </w:r>
      <w:r w:rsidR="007B6A67" w:rsidRPr="00100C82">
        <w:rPr>
          <w:sz w:val="24"/>
          <w:szCs w:val="24"/>
        </w:rPr>
        <w:t>9</w:t>
      </w:r>
      <w:r w:rsidR="00F503EB" w:rsidRPr="00100C82">
        <w:rPr>
          <w:sz w:val="24"/>
          <w:szCs w:val="24"/>
        </w:rPr>
        <w:t>90.80</w:t>
      </w:r>
      <w:r w:rsidRPr="00100C82">
        <w:rPr>
          <w:sz w:val="24"/>
          <w:szCs w:val="24"/>
        </w:rPr>
        <w:t xml:space="preserve"> tax  </w:t>
      </w:r>
      <w:r w:rsidRPr="00100C82">
        <w:rPr>
          <w:b w:val="0"/>
          <w:bCs w:val="0"/>
          <w:sz w:val="24"/>
          <w:szCs w:val="24"/>
        </w:rPr>
        <w:sym w:font="Symbol" w:char="F0B8"/>
      </w:r>
      <w:r w:rsidRPr="00100C82">
        <w:rPr>
          <w:sz w:val="24"/>
          <w:szCs w:val="24"/>
        </w:rPr>
        <w:t xml:space="preserve">  $1</w:t>
      </w:r>
      <w:r w:rsidR="007B6A67" w:rsidRPr="00100C82">
        <w:rPr>
          <w:sz w:val="24"/>
          <w:szCs w:val="24"/>
        </w:rPr>
        <w:t>4</w:t>
      </w:r>
      <w:r w:rsidRPr="00100C82">
        <w:rPr>
          <w:sz w:val="24"/>
          <w:szCs w:val="24"/>
        </w:rPr>
        <w:t>0,000 salary)</w:t>
      </w:r>
    </w:p>
    <w:p w14:paraId="4F7ABE01" w14:textId="2E8B1514" w:rsidR="006138EE" w:rsidRPr="00100C82" w:rsidRDefault="006138EE">
      <w:pPr>
        <w:pStyle w:val="P"/>
        <w:rPr>
          <w:sz w:val="24"/>
          <w:szCs w:val="24"/>
        </w:rPr>
      </w:pPr>
      <w:r w:rsidRPr="00100C82">
        <w:rPr>
          <w:sz w:val="24"/>
          <w:szCs w:val="24"/>
        </w:rPr>
        <w:br w:type="page"/>
      </w:r>
      <w:r w:rsidR="009E47E7" w:rsidRPr="00100C82">
        <w:rPr>
          <w:sz w:val="24"/>
          <w:szCs w:val="24"/>
        </w:rPr>
        <w:lastRenderedPageBreak/>
        <w:t>45</w:t>
      </w:r>
      <w:r w:rsidRPr="00100C82">
        <w:rPr>
          <w:sz w:val="24"/>
          <w:szCs w:val="24"/>
        </w:rPr>
        <w:t>.</w:t>
      </w:r>
      <w:r w:rsidRPr="00100C82">
        <w:rPr>
          <w:sz w:val="24"/>
          <w:szCs w:val="24"/>
        </w:rPr>
        <w:tab/>
        <w:t>For each of the following, explain whether the rate structure is progressive, proportional, or regressive:</w:t>
      </w:r>
    </w:p>
    <w:p w14:paraId="32D81E2E" w14:textId="77777777" w:rsidR="006138EE" w:rsidRPr="00100C82" w:rsidRDefault="006138EE">
      <w:pPr>
        <w:pStyle w:val="P"/>
        <w:tabs>
          <w:tab w:val="left" w:pos="5850"/>
        </w:tabs>
        <w:rPr>
          <w:sz w:val="24"/>
          <w:szCs w:val="24"/>
        </w:rPr>
      </w:pPr>
    </w:p>
    <w:p w14:paraId="280AA12E" w14:textId="77777777" w:rsidR="006138EE" w:rsidRPr="00100C82" w:rsidRDefault="006138EE">
      <w:pPr>
        <w:pStyle w:val="P5"/>
        <w:rPr>
          <w:sz w:val="24"/>
          <w:szCs w:val="24"/>
        </w:rPr>
      </w:pPr>
      <w:r w:rsidRPr="00100C82">
        <w:rPr>
          <w:sz w:val="24"/>
          <w:szCs w:val="24"/>
        </w:rPr>
        <w:t>a.</w:t>
      </w:r>
      <w:r w:rsidRPr="00100C82">
        <w:rPr>
          <w:sz w:val="24"/>
          <w:szCs w:val="24"/>
        </w:rPr>
        <w:tab/>
      </w:r>
      <w:smartTag w:uri="urn:schemas-microsoft-com:office:smarttags" w:element="place">
        <w:smartTag w:uri="urn:schemas-microsoft-com:office:smarttags" w:element="PlaceName">
          <w:r w:rsidRPr="00100C82">
            <w:rPr>
              <w:sz w:val="24"/>
              <w:szCs w:val="24"/>
            </w:rPr>
            <w:t>Plymouth</w:t>
          </w:r>
        </w:smartTag>
        <w:r w:rsidRPr="00100C82">
          <w:rPr>
            <w:sz w:val="24"/>
            <w:szCs w:val="24"/>
          </w:rPr>
          <w:t xml:space="preserve"> </w:t>
        </w:r>
        <w:smartTag w:uri="urn:schemas-microsoft-com:office:smarttags" w:element="PlaceType">
          <w:r w:rsidRPr="00100C82">
            <w:rPr>
              <w:sz w:val="24"/>
              <w:szCs w:val="24"/>
            </w:rPr>
            <w:t>County</w:t>
          </w:r>
        </w:smartTag>
      </w:smartTag>
      <w:r w:rsidRPr="00100C82">
        <w:rPr>
          <w:sz w:val="24"/>
          <w:szCs w:val="24"/>
        </w:rPr>
        <w:t xml:space="preserve"> imposes a 5% tax on all retail sales in the county.  Taxpayers with incomes less than $12,000 receive a refund of the tax they pay.</w:t>
      </w:r>
    </w:p>
    <w:p w14:paraId="3AD62CB7" w14:textId="77777777" w:rsidR="006138EE" w:rsidRPr="00100C82" w:rsidRDefault="006138EE">
      <w:pPr>
        <w:pStyle w:val="P"/>
        <w:rPr>
          <w:sz w:val="24"/>
          <w:szCs w:val="24"/>
        </w:rPr>
      </w:pPr>
    </w:p>
    <w:p w14:paraId="457E3B80" w14:textId="77777777" w:rsidR="006138EE" w:rsidRPr="00100C82" w:rsidRDefault="006138EE">
      <w:pPr>
        <w:pStyle w:val="PA"/>
        <w:rPr>
          <w:sz w:val="24"/>
          <w:szCs w:val="24"/>
        </w:rPr>
      </w:pPr>
      <w:r w:rsidRPr="00100C82">
        <w:rPr>
          <w:sz w:val="24"/>
          <w:szCs w:val="24"/>
        </w:rPr>
        <w:tab/>
        <w:t xml:space="preserve">Sales taxes are proportional as defined in the text.  The average tax rate is equal to the marginal tax rate on all items subject to the tax.  When evaluated using income as the tax base, sales taxes are generally regressive - low income taxpayers spend a higher proportion of their income on goods subject to sales tax (their average tax rates are higher).  The refund of the sales tax to taxpayers with lower incomes reduces the </w:t>
      </w:r>
      <w:proofErr w:type="spellStart"/>
      <w:r w:rsidRPr="00100C82">
        <w:rPr>
          <w:sz w:val="24"/>
          <w:szCs w:val="24"/>
        </w:rPr>
        <w:t>regressivity</w:t>
      </w:r>
      <w:proofErr w:type="spellEnd"/>
      <w:r w:rsidRPr="00100C82">
        <w:rPr>
          <w:sz w:val="24"/>
          <w:szCs w:val="24"/>
        </w:rPr>
        <w:t xml:space="preserve"> of the tax for those taxpayers.</w:t>
      </w:r>
    </w:p>
    <w:p w14:paraId="16BD813B" w14:textId="77777777" w:rsidR="006138EE" w:rsidRPr="00100C82" w:rsidRDefault="006138EE">
      <w:pPr>
        <w:pStyle w:val="P"/>
        <w:rPr>
          <w:sz w:val="24"/>
          <w:szCs w:val="24"/>
        </w:rPr>
      </w:pPr>
    </w:p>
    <w:p w14:paraId="7F138534" w14:textId="77777777" w:rsidR="006138EE" w:rsidRPr="00100C82" w:rsidRDefault="006138EE">
      <w:pPr>
        <w:pStyle w:val="P"/>
        <w:rPr>
          <w:sz w:val="24"/>
          <w:szCs w:val="24"/>
        </w:rPr>
      </w:pPr>
    </w:p>
    <w:p w14:paraId="2AEA14C0" w14:textId="77777777" w:rsidR="006138EE" w:rsidRPr="00100C82" w:rsidRDefault="006138EE">
      <w:pPr>
        <w:pStyle w:val="P5"/>
        <w:rPr>
          <w:sz w:val="24"/>
          <w:szCs w:val="24"/>
        </w:rPr>
      </w:pPr>
      <w:r w:rsidRPr="00100C82">
        <w:rPr>
          <w:sz w:val="24"/>
          <w:szCs w:val="24"/>
        </w:rPr>
        <w:t>b.</w:t>
      </w:r>
      <w:r w:rsidRPr="00100C82">
        <w:rPr>
          <w:sz w:val="24"/>
          <w:szCs w:val="24"/>
        </w:rPr>
        <w:tab/>
        <w:t xml:space="preserve">The country of </w:t>
      </w:r>
      <w:proofErr w:type="spellStart"/>
      <w:r w:rsidRPr="00100C82">
        <w:rPr>
          <w:sz w:val="24"/>
          <w:szCs w:val="24"/>
        </w:rPr>
        <w:t>Zambonia</w:t>
      </w:r>
      <w:proofErr w:type="spellEnd"/>
      <w:r w:rsidRPr="00100C82">
        <w:rPr>
          <w:sz w:val="24"/>
          <w:szCs w:val="24"/>
        </w:rPr>
        <w:t xml:space="preserve"> imposes a 10% tax on the taxable income of all individuals. </w:t>
      </w:r>
    </w:p>
    <w:p w14:paraId="712AE323" w14:textId="77777777" w:rsidR="006138EE" w:rsidRPr="00100C82" w:rsidRDefault="006138EE">
      <w:pPr>
        <w:pStyle w:val="P"/>
        <w:rPr>
          <w:sz w:val="24"/>
          <w:szCs w:val="24"/>
        </w:rPr>
      </w:pPr>
    </w:p>
    <w:p w14:paraId="1558AA4E" w14:textId="77777777" w:rsidR="006138EE" w:rsidRPr="00100C82" w:rsidRDefault="006138EE">
      <w:pPr>
        <w:pStyle w:val="PA"/>
        <w:rPr>
          <w:sz w:val="24"/>
          <w:szCs w:val="24"/>
        </w:rPr>
      </w:pPr>
      <w:r w:rsidRPr="00100C82">
        <w:rPr>
          <w:sz w:val="24"/>
          <w:szCs w:val="24"/>
        </w:rPr>
        <w:tab/>
        <w:t xml:space="preserve">The income tax is proportional.  The average tax rate is equal to the marginal tax rate at all levels of taxable income.  However, the tax becomes regressive if higher income taxpayers have a greater ability to lower their taxable income through exclusions and deductions.  This lowers the effective rate of tax for high income taxpayers and induces </w:t>
      </w:r>
      <w:proofErr w:type="spellStart"/>
      <w:r w:rsidRPr="00100C82">
        <w:rPr>
          <w:sz w:val="24"/>
          <w:szCs w:val="24"/>
        </w:rPr>
        <w:t>regressivity</w:t>
      </w:r>
      <w:proofErr w:type="spellEnd"/>
      <w:r w:rsidRPr="00100C82">
        <w:rPr>
          <w:sz w:val="24"/>
          <w:szCs w:val="24"/>
        </w:rPr>
        <w:t xml:space="preserve"> into the tax structure.</w:t>
      </w:r>
    </w:p>
    <w:p w14:paraId="058A3E18" w14:textId="77777777" w:rsidR="006138EE" w:rsidRPr="00100C82" w:rsidRDefault="006138EE">
      <w:pPr>
        <w:pStyle w:val="P"/>
        <w:rPr>
          <w:sz w:val="24"/>
          <w:szCs w:val="24"/>
        </w:rPr>
      </w:pPr>
    </w:p>
    <w:p w14:paraId="237CC456" w14:textId="77777777" w:rsidR="006138EE" w:rsidRPr="00100C82" w:rsidRDefault="006138EE">
      <w:pPr>
        <w:pStyle w:val="P"/>
        <w:rPr>
          <w:sz w:val="24"/>
          <w:szCs w:val="24"/>
        </w:rPr>
      </w:pPr>
    </w:p>
    <w:p w14:paraId="0484D1C4" w14:textId="77777777" w:rsidR="006138EE" w:rsidRPr="00100C82" w:rsidRDefault="006138EE">
      <w:pPr>
        <w:pStyle w:val="P5"/>
        <w:rPr>
          <w:sz w:val="24"/>
          <w:szCs w:val="24"/>
        </w:rPr>
      </w:pPr>
      <w:r w:rsidRPr="00100C82">
        <w:rPr>
          <w:sz w:val="24"/>
          <w:szCs w:val="24"/>
        </w:rPr>
        <w:t>c.</w:t>
      </w:r>
      <w:r w:rsidRPr="00100C82">
        <w:rPr>
          <w:sz w:val="24"/>
          <w:szCs w:val="24"/>
        </w:rPr>
        <w:tab/>
      </w:r>
      <w:smartTag w:uri="urn:schemas-microsoft-com:office:smarttags" w:element="place">
        <w:smartTag w:uri="urn:schemas-microsoft-com:office:smarttags" w:element="PlaceName">
          <w:r w:rsidRPr="00100C82">
            <w:rPr>
              <w:sz w:val="24"/>
              <w:szCs w:val="24"/>
            </w:rPr>
            <w:t>Regan</w:t>
          </w:r>
        </w:smartTag>
        <w:r w:rsidRPr="00100C82">
          <w:rPr>
            <w:sz w:val="24"/>
            <w:szCs w:val="24"/>
          </w:rPr>
          <w:t xml:space="preserve"> </w:t>
        </w:r>
        <w:smartTag w:uri="urn:schemas-microsoft-com:office:smarttags" w:element="PlaceType">
          <w:r w:rsidRPr="00100C82">
            <w:rPr>
              <w:sz w:val="24"/>
              <w:szCs w:val="24"/>
            </w:rPr>
            <w:t>County</w:t>
          </w:r>
        </w:smartTag>
      </w:smartTag>
      <w:r w:rsidRPr="00100C82">
        <w:rPr>
          <w:sz w:val="24"/>
          <w:szCs w:val="24"/>
        </w:rPr>
        <w:t xml:space="preserve"> imposes a property tax using the following schedule:</w:t>
      </w:r>
    </w:p>
    <w:p w14:paraId="766FFA5B" w14:textId="77777777" w:rsidR="006138EE" w:rsidRPr="00100C82" w:rsidRDefault="006138EE">
      <w:pPr>
        <w:spacing w:line="240" w:lineRule="exact"/>
        <w:ind w:left="605" w:hanging="605"/>
        <w:rPr>
          <w:rFonts w:cs="Times"/>
          <w:szCs w:val="24"/>
        </w:rPr>
      </w:pPr>
    </w:p>
    <w:p w14:paraId="40E47111" w14:textId="77777777" w:rsidR="006138EE" w:rsidRPr="00100C82" w:rsidRDefault="006138EE">
      <w:pPr>
        <w:pStyle w:val="P"/>
        <w:tabs>
          <w:tab w:val="clear" w:pos="3600"/>
        </w:tabs>
        <w:rPr>
          <w:sz w:val="24"/>
          <w:szCs w:val="24"/>
          <w:u w:val="single"/>
        </w:rPr>
      </w:pPr>
      <w:r w:rsidRPr="00100C82">
        <w:rPr>
          <w:sz w:val="24"/>
          <w:szCs w:val="24"/>
        </w:rPr>
        <w:tab/>
      </w:r>
      <w:r w:rsidRPr="00100C82">
        <w:rPr>
          <w:sz w:val="24"/>
          <w:szCs w:val="24"/>
          <w:u w:val="single"/>
        </w:rPr>
        <w:t>Assessed Value</w:t>
      </w:r>
      <w:r w:rsidRPr="00100C82">
        <w:rPr>
          <w:sz w:val="24"/>
          <w:szCs w:val="24"/>
          <w:u w:val="single"/>
        </w:rPr>
        <w:tab/>
      </w:r>
      <w:r w:rsidRPr="00100C82">
        <w:rPr>
          <w:sz w:val="24"/>
          <w:szCs w:val="24"/>
          <w:u w:val="single"/>
        </w:rPr>
        <w:tab/>
        <w:t>Tax</w:t>
      </w:r>
      <w:r w:rsidRPr="00100C82">
        <w:rPr>
          <w:sz w:val="24"/>
          <w:szCs w:val="24"/>
          <w:u w:val="single"/>
        </w:rPr>
        <w:tab/>
      </w:r>
      <w:r w:rsidRPr="00100C82">
        <w:rPr>
          <w:sz w:val="24"/>
          <w:szCs w:val="24"/>
          <w:u w:val="single"/>
        </w:rPr>
        <w:tab/>
        <w:t xml:space="preserve">   </w:t>
      </w:r>
      <w:r w:rsidRPr="00100C82">
        <w:rPr>
          <w:sz w:val="24"/>
          <w:szCs w:val="24"/>
          <w:u w:val="single"/>
        </w:rPr>
        <w:tab/>
        <w:t xml:space="preserve">             </w:t>
      </w:r>
      <w:r w:rsidRPr="00100C82">
        <w:rPr>
          <w:sz w:val="24"/>
          <w:szCs w:val="24"/>
          <w:u w:val="single"/>
        </w:rPr>
        <w:tab/>
      </w:r>
      <w:r w:rsidRPr="00100C82">
        <w:rPr>
          <w:sz w:val="24"/>
          <w:szCs w:val="24"/>
          <w:u w:val="single"/>
        </w:rPr>
        <w:tab/>
      </w:r>
      <w:r w:rsidRPr="00100C82">
        <w:rPr>
          <w:sz w:val="24"/>
          <w:szCs w:val="24"/>
          <w:u w:val="single"/>
        </w:rPr>
        <w:tab/>
        <w:t xml:space="preserve"> </w:t>
      </w:r>
    </w:p>
    <w:p w14:paraId="16D26455" w14:textId="77777777" w:rsidR="006138EE" w:rsidRPr="00100C82" w:rsidRDefault="006138EE">
      <w:pPr>
        <w:pStyle w:val="P"/>
        <w:numPr>
          <w:ilvl w:val="12"/>
          <w:numId w:val="0"/>
        </w:numPr>
        <w:tabs>
          <w:tab w:val="clear" w:pos="3600"/>
          <w:tab w:val="left" w:pos="1620"/>
        </w:tabs>
        <w:ind w:left="605" w:hanging="605"/>
        <w:rPr>
          <w:sz w:val="24"/>
          <w:szCs w:val="24"/>
        </w:rPr>
      </w:pPr>
      <w:r w:rsidRPr="00100C82">
        <w:rPr>
          <w:sz w:val="24"/>
          <w:szCs w:val="24"/>
        </w:rPr>
        <w:tab/>
        <w:t>$   -0-</w:t>
      </w:r>
      <w:r w:rsidRPr="00100C82">
        <w:rPr>
          <w:sz w:val="24"/>
          <w:szCs w:val="24"/>
        </w:rPr>
        <w:tab/>
      </w:r>
      <w:r w:rsidRPr="00100C82">
        <w:rPr>
          <w:sz w:val="24"/>
          <w:szCs w:val="24"/>
        </w:rPr>
        <w:tab/>
        <w:t>to $10,000</w:t>
      </w:r>
      <w:r w:rsidRPr="00100C82">
        <w:rPr>
          <w:sz w:val="24"/>
          <w:szCs w:val="24"/>
        </w:rPr>
        <w:tab/>
      </w:r>
      <w:r w:rsidRPr="00100C82">
        <w:rPr>
          <w:sz w:val="24"/>
          <w:szCs w:val="24"/>
        </w:rPr>
        <w:tab/>
        <w:t>$     40</w:t>
      </w:r>
    </w:p>
    <w:p w14:paraId="205FCB7A" w14:textId="77777777" w:rsidR="006138EE" w:rsidRPr="00100C82" w:rsidRDefault="006138EE">
      <w:pPr>
        <w:pStyle w:val="P"/>
        <w:numPr>
          <w:ilvl w:val="12"/>
          <w:numId w:val="0"/>
        </w:numPr>
        <w:tabs>
          <w:tab w:val="clear" w:pos="3600"/>
          <w:tab w:val="left" w:pos="1620"/>
        </w:tabs>
        <w:ind w:left="605" w:hanging="605"/>
        <w:rPr>
          <w:sz w:val="24"/>
          <w:szCs w:val="24"/>
        </w:rPr>
      </w:pPr>
      <w:r w:rsidRPr="00100C82">
        <w:rPr>
          <w:sz w:val="24"/>
          <w:szCs w:val="24"/>
        </w:rPr>
        <w:tab/>
        <w:t>$10,001 to $40,000</w:t>
      </w:r>
      <w:r w:rsidRPr="00100C82">
        <w:rPr>
          <w:sz w:val="24"/>
          <w:szCs w:val="24"/>
        </w:rPr>
        <w:tab/>
      </w:r>
      <w:r w:rsidRPr="00100C82">
        <w:rPr>
          <w:sz w:val="24"/>
          <w:szCs w:val="24"/>
        </w:rPr>
        <w:tab/>
        <w:t>$     40 + 1% of the value in excess of $10,000</w:t>
      </w:r>
    </w:p>
    <w:p w14:paraId="160DBC73" w14:textId="77777777" w:rsidR="006138EE" w:rsidRPr="00100C82" w:rsidRDefault="006138EE">
      <w:pPr>
        <w:pStyle w:val="P"/>
        <w:numPr>
          <w:ilvl w:val="12"/>
          <w:numId w:val="0"/>
        </w:numPr>
        <w:tabs>
          <w:tab w:val="clear" w:pos="3600"/>
        </w:tabs>
        <w:ind w:left="605" w:hanging="605"/>
        <w:rPr>
          <w:sz w:val="24"/>
          <w:szCs w:val="24"/>
        </w:rPr>
      </w:pPr>
      <w:r w:rsidRPr="00100C82">
        <w:rPr>
          <w:sz w:val="24"/>
          <w:szCs w:val="24"/>
        </w:rPr>
        <w:tab/>
        <w:t>$40,001 to $80,000</w:t>
      </w:r>
      <w:r w:rsidRPr="00100C82">
        <w:rPr>
          <w:sz w:val="24"/>
          <w:szCs w:val="24"/>
        </w:rPr>
        <w:tab/>
      </w:r>
      <w:r w:rsidRPr="00100C82">
        <w:rPr>
          <w:sz w:val="24"/>
          <w:szCs w:val="24"/>
        </w:rPr>
        <w:tab/>
        <w:t>$   340 + 2% of the value in excess of $40,000</w:t>
      </w:r>
    </w:p>
    <w:p w14:paraId="280332F0" w14:textId="77777777" w:rsidR="006138EE" w:rsidRPr="00100C82" w:rsidRDefault="006138EE">
      <w:pPr>
        <w:pStyle w:val="P"/>
        <w:numPr>
          <w:ilvl w:val="12"/>
          <w:numId w:val="0"/>
        </w:numPr>
        <w:tabs>
          <w:tab w:val="clear" w:pos="3600"/>
        </w:tabs>
        <w:ind w:left="605" w:hanging="605"/>
        <w:rPr>
          <w:sz w:val="24"/>
          <w:szCs w:val="24"/>
        </w:rPr>
      </w:pPr>
      <w:r w:rsidRPr="00100C82">
        <w:rPr>
          <w:sz w:val="24"/>
          <w:szCs w:val="24"/>
        </w:rPr>
        <w:tab/>
        <w:t>$80,001 and above</w:t>
      </w:r>
      <w:r w:rsidRPr="00100C82">
        <w:rPr>
          <w:sz w:val="24"/>
          <w:szCs w:val="24"/>
        </w:rPr>
        <w:tab/>
      </w:r>
      <w:r w:rsidRPr="00100C82">
        <w:rPr>
          <w:sz w:val="24"/>
          <w:szCs w:val="24"/>
        </w:rPr>
        <w:tab/>
        <w:t>$1,140 + 3% of the value in excess of $80,000</w:t>
      </w:r>
    </w:p>
    <w:p w14:paraId="1DC5ECA5" w14:textId="77777777" w:rsidR="006138EE" w:rsidRPr="00100C82" w:rsidRDefault="006138EE">
      <w:pPr>
        <w:pStyle w:val="P"/>
        <w:rPr>
          <w:sz w:val="24"/>
          <w:szCs w:val="24"/>
        </w:rPr>
      </w:pPr>
    </w:p>
    <w:p w14:paraId="4D14260B" w14:textId="77777777" w:rsidR="006138EE" w:rsidRPr="00100C82" w:rsidRDefault="006138EE">
      <w:pPr>
        <w:pStyle w:val="PA"/>
        <w:rPr>
          <w:sz w:val="24"/>
          <w:szCs w:val="24"/>
        </w:rPr>
      </w:pPr>
      <w:r w:rsidRPr="00100C82">
        <w:rPr>
          <w:sz w:val="24"/>
          <w:szCs w:val="24"/>
        </w:rPr>
        <w:tab/>
        <w:t>The property tax is progressive.  The marginal tax rates are increasing (1%, 2%, 3%) through the rate structure and are higher than the average tax rate.</w:t>
      </w:r>
    </w:p>
    <w:p w14:paraId="1904655E" w14:textId="77777777" w:rsidR="006138EE" w:rsidRPr="00100C82" w:rsidRDefault="006138EE">
      <w:pPr>
        <w:pStyle w:val="PA"/>
        <w:ind w:left="0" w:firstLine="0"/>
        <w:rPr>
          <w:sz w:val="24"/>
          <w:szCs w:val="24"/>
        </w:rPr>
      </w:pPr>
    </w:p>
    <w:p w14:paraId="58B173CE" w14:textId="77777777" w:rsidR="006138EE" w:rsidRPr="00100C82" w:rsidRDefault="006138EE">
      <w:pPr>
        <w:pStyle w:val="P5"/>
        <w:rPr>
          <w:sz w:val="24"/>
          <w:szCs w:val="24"/>
        </w:rPr>
      </w:pPr>
    </w:p>
    <w:p w14:paraId="2AB48991" w14:textId="77777777" w:rsidR="006138EE" w:rsidRPr="00100C82" w:rsidRDefault="006138EE">
      <w:pPr>
        <w:pStyle w:val="P5"/>
        <w:rPr>
          <w:sz w:val="24"/>
          <w:szCs w:val="24"/>
        </w:rPr>
      </w:pPr>
      <w:r w:rsidRPr="00100C82">
        <w:rPr>
          <w:sz w:val="24"/>
          <w:szCs w:val="24"/>
        </w:rPr>
        <w:t>d.</w:t>
      </w:r>
      <w:r w:rsidRPr="00100C82">
        <w:rPr>
          <w:sz w:val="24"/>
          <w:szCs w:val="24"/>
        </w:rPr>
        <w:tab/>
        <w:t xml:space="preserve">The city of </w:t>
      </w:r>
      <w:smartTag w:uri="urn:schemas-microsoft-com:office:smarttags" w:element="City">
        <w:smartTag w:uri="urn:schemas-microsoft-com:office:smarttags" w:element="place">
          <w:r w:rsidRPr="00100C82">
            <w:rPr>
              <w:sz w:val="24"/>
              <w:szCs w:val="24"/>
            </w:rPr>
            <w:t>Thomasville</w:t>
          </w:r>
        </w:smartTag>
      </w:smartTag>
      <w:r w:rsidRPr="00100C82">
        <w:rPr>
          <w:sz w:val="24"/>
          <w:szCs w:val="24"/>
        </w:rPr>
        <w:t xml:space="preserve"> bases its dog licensing fee on the weight of the dog per the following schedule:</w:t>
      </w:r>
    </w:p>
    <w:p w14:paraId="6B0E5072" w14:textId="77777777" w:rsidR="006138EE" w:rsidRPr="00100C82" w:rsidRDefault="006138EE">
      <w:pPr>
        <w:pStyle w:val="P"/>
        <w:numPr>
          <w:ilvl w:val="12"/>
          <w:numId w:val="0"/>
        </w:numPr>
        <w:ind w:left="605" w:hanging="605"/>
        <w:rPr>
          <w:sz w:val="24"/>
          <w:szCs w:val="24"/>
        </w:rPr>
      </w:pPr>
    </w:p>
    <w:p w14:paraId="1F311E47" w14:textId="77777777" w:rsidR="006138EE" w:rsidRPr="00100C82" w:rsidRDefault="006138EE">
      <w:pPr>
        <w:pStyle w:val="P1"/>
        <w:rPr>
          <w:sz w:val="24"/>
          <w:szCs w:val="24"/>
        </w:rPr>
      </w:pPr>
      <w:r w:rsidRPr="00100C82">
        <w:rPr>
          <w:sz w:val="24"/>
          <w:szCs w:val="24"/>
          <w:u w:val="single"/>
        </w:rPr>
        <w:t>Weight (in pounds)</w:t>
      </w:r>
      <w:r w:rsidRPr="00100C82">
        <w:rPr>
          <w:sz w:val="24"/>
          <w:szCs w:val="24"/>
          <w:u w:val="single"/>
        </w:rPr>
        <w:tab/>
      </w:r>
      <w:r w:rsidRPr="00100C82">
        <w:rPr>
          <w:sz w:val="24"/>
          <w:szCs w:val="24"/>
          <w:u w:val="single"/>
        </w:rPr>
        <w:tab/>
        <w:t>Tax Rate</w:t>
      </w:r>
      <w:r w:rsidRPr="00100C82">
        <w:rPr>
          <w:sz w:val="24"/>
          <w:szCs w:val="24"/>
          <w:u w:val="single"/>
        </w:rPr>
        <w:tab/>
      </w:r>
      <w:r w:rsidRPr="00100C82">
        <w:rPr>
          <w:sz w:val="24"/>
          <w:szCs w:val="24"/>
          <w:u w:val="single"/>
        </w:rPr>
        <w:tab/>
      </w:r>
      <w:r w:rsidRPr="00100C82">
        <w:rPr>
          <w:sz w:val="24"/>
          <w:szCs w:val="24"/>
          <w:u w:val="single"/>
        </w:rPr>
        <w:tab/>
      </w:r>
      <w:r w:rsidRPr="00100C82">
        <w:rPr>
          <w:sz w:val="24"/>
          <w:szCs w:val="24"/>
          <w:u w:val="single"/>
        </w:rPr>
        <w:tab/>
        <w:t xml:space="preserve">                </w:t>
      </w:r>
      <w:r w:rsidRPr="00100C82">
        <w:rPr>
          <w:sz w:val="24"/>
          <w:szCs w:val="24"/>
          <w:u w:val="single"/>
        </w:rPr>
        <w:tab/>
      </w:r>
    </w:p>
    <w:p w14:paraId="3A633CD2" w14:textId="77777777" w:rsidR="006138EE" w:rsidRPr="00100C82" w:rsidRDefault="006138EE">
      <w:pPr>
        <w:pStyle w:val="P"/>
        <w:numPr>
          <w:ilvl w:val="12"/>
          <w:numId w:val="0"/>
        </w:numPr>
        <w:ind w:left="605" w:hanging="605"/>
        <w:rPr>
          <w:sz w:val="24"/>
          <w:szCs w:val="24"/>
        </w:rPr>
      </w:pPr>
      <w:r w:rsidRPr="00100C82">
        <w:rPr>
          <w:sz w:val="24"/>
          <w:szCs w:val="24"/>
        </w:rPr>
        <w:tab/>
        <w:t xml:space="preserve">  0 to 40</w:t>
      </w:r>
      <w:r w:rsidRPr="00100C82">
        <w:rPr>
          <w:sz w:val="24"/>
          <w:szCs w:val="24"/>
        </w:rPr>
        <w:tab/>
      </w:r>
      <w:r w:rsidRPr="00100C82">
        <w:rPr>
          <w:sz w:val="24"/>
          <w:szCs w:val="24"/>
        </w:rPr>
        <w:tab/>
      </w:r>
      <w:r w:rsidRPr="00100C82">
        <w:rPr>
          <w:sz w:val="24"/>
          <w:szCs w:val="24"/>
        </w:rPr>
        <w:tab/>
        <w:t>$  2 + 50% of weight</w:t>
      </w:r>
    </w:p>
    <w:p w14:paraId="0C211285" w14:textId="77777777" w:rsidR="006138EE" w:rsidRPr="00100C82" w:rsidRDefault="006138EE">
      <w:pPr>
        <w:pStyle w:val="P"/>
        <w:numPr>
          <w:ilvl w:val="12"/>
          <w:numId w:val="0"/>
        </w:numPr>
        <w:ind w:left="605" w:hanging="605"/>
        <w:rPr>
          <w:sz w:val="24"/>
          <w:szCs w:val="24"/>
        </w:rPr>
      </w:pPr>
      <w:r w:rsidRPr="00100C82">
        <w:rPr>
          <w:sz w:val="24"/>
          <w:szCs w:val="24"/>
        </w:rPr>
        <w:tab/>
        <w:t>41 to 80</w:t>
      </w:r>
      <w:r w:rsidRPr="00100C82">
        <w:rPr>
          <w:sz w:val="24"/>
          <w:szCs w:val="24"/>
        </w:rPr>
        <w:tab/>
      </w:r>
      <w:r w:rsidRPr="00100C82">
        <w:rPr>
          <w:sz w:val="24"/>
          <w:szCs w:val="24"/>
        </w:rPr>
        <w:tab/>
      </w:r>
      <w:r w:rsidRPr="00100C82">
        <w:rPr>
          <w:sz w:val="24"/>
          <w:szCs w:val="24"/>
        </w:rPr>
        <w:tab/>
        <w:t>$22 + 40% of weight in excess of 40 lbs.</w:t>
      </w:r>
    </w:p>
    <w:p w14:paraId="6BD01DB4" w14:textId="77777777" w:rsidR="006138EE" w:rsidRPr="00100C82" w:rsidRDefault="006138EE">
      <w:pPr>
        <w:pStyle w:val="P"/>
        <w:numPr>
          <w:ilvl w:val="12"/>
          <w:numId w:val="0"/>
        </w:numPr>
        <w:ind w:left="605" w:hanging="605"/>
        <w:rPr>
          <w:sz w:val="24"/>
          <w:szCs w:val="24"/>
        </w:rPr>
      </w:pPr>
      <w:r w:rsidRPr="00100C82">
        <w:rPr>
          <w:sz w:val="24"/>
          <w:szCs w:val="24"/>
        </w:rPr>
        <w:tab/>
        <w:t>81 and above</w:t>
      </w:r>
      <w:r w:rsidRPr="00100C82">
        <w:rPr>
          <w:sz w:val="24"/>
          <w:szCs w:val="24"/>
        </w:rPr>
        <w:tab/>
      </w:r>
      <w:r w:rsidRPr="00100C82">
        <w:rPr>
          <w:sz w:val="24"/>
          <w:szCs w:val="24"/>
        </w:rPr>
        <w:tab/>
      </w:r>
      <w:r w:rsidR="00C94975" w:rsidRPr="00100C82">
        <w:rPr>
          <w:sz w:val="24"/>
          <w:szCs w:val="24"/>
        </w:rPr>
        <w:tab/>
      </w:r>
      <w:r w:rsidRPr="00100C82">
        <w:rPr>
          <w:sz w:val="24"/>
          <w:szCs w:val="24"/>
        </w:rPr>
        <w:t>$36 + 30% of weight in excess of 80 lbs.</w:t>
      </w:r>
    </w:p>
    <w:p w14:paraId="2A1074BC" w14:textId="77777777" w:rsidR="006138EE" w:rsidRPr="00100C82" w:rsidRDefault="006138EE">
      <w:pPr>
        <w:spacing w:line="240" w:lineRule="exact"/>
        <w:rPr>
          <w:rFonts w:cs="Times"/>
          <w:szCs w:val="24"/>
        </w:rPr>
      </w:pPr>
    </w:p>
    <w:p w14:paraId="545B0AD1" w14:textId="77777777" w:rsidR="006138EE" w:rsidRPr="00100C82" w:rsidRDefault="006138EE">
      <w:pPr>
        <w:pStyle w:val="PA"/>
        <w:rPr>
          <w:sz w:val="24"/>
          <w:szCs w:val="24"/>
        </w:rPr>
      </w:pPr>
      <w:r w:rsidRPr="00100C82">
        <w:rPr>
          <w:sz w:val="24"/>
          <w:szCs w:val="24"/>
        </w:rPr>
        <w:tab/>
        <w:t>The dog licensing fee is regressive - marginal tax rates are increasing as the tax base increases.  The marginal tax rate is less than the average tax rate.  For example, the tax on a 20 pound dog is $12 [2 + (50%  x  20)].  The average rate is $.60 and the marginal rate is $.50.  The tax on a 50 pound dog is $42 [$22  +  (40%  x  50)], an average rate of $.84 and a marginal rate of $.40.  Average tax rates are increasing with levels of the tax base while marginal tax rates are decreasing.</w:t>
      </w:r>
    </w:p>
    <w:p w14:paraId="43BAC872" w14:textId="28B45E62" w:rsidR="006138EE" w:rsidRPr="00100C82" w:rsidRDefault="006138EE">
      <w:pPr>
        <w:pStyle w:val="P"/>
        <w:rPr>
          <w:sz w:val="24"/>
          <w:szCs w:val="24"/>
        </w:rPr>
      </w:pPr>
      <w:r w:rsidRPr="00100C82">
        <w:rPr>
          <w:sz w:val="24"/>
          <w:szCs w:val="24"/>
        </w:rPr>
        <w:br w:type="page"/>
      </w:r>
      <w:r w:rsidR="009E47E7" w:rsidRPr="00100C82">
        <w:rPr>
          <w:sz w:val="24"/>
          <w:szCs w:val="24"/>
        </w:rPr>
        <w:lastRenderedPageBreak/>
        <w:t>46</w:t>
      </w:r>
      <w:r w:rsidRPr="00100C82">
        <w:rPr>
          <w:sz w:val="24"/>
          <w:szCs w:val="24"/>
        </w:rPr>
        <w:t>.</w:t>
      </w:r>
      <w:r w:rsidRPr="00100C82">
        <w:rPr>
          <w:sz w:val="24"/>
          <w:szCs w:val="24"/>
        </w:rPr>
        <w:tab/>
        <w:t xml:space="preserve">The country of </w:t>
      </w:r>
      <w:proofErr w:type="spellStart"/>
      <w:r w:rsidRPr="00100C82">
        <w:rPr>
          <w:sz w:val="24"/>
          <w:szCs w:val="24"/>
        </w:rPr>
        <w:t>Boodang</w:t>
      </w:r>
      <w:proofErr w:type="spellEnd"/>
      <w:r w:rsidRPr="00100C82">
        <w:rPr>
          <w:sz w:val="24"/>
          <w:szCs w:val="24"/>
        </w:rPr>
        <w:t xml:space="preserve"> is the leading producer of sausage.  </w:t>
      </w:r>
      <w:proofErr w:type="spellStart"/>
      <w:r w:rsidRPr="00100C82">
        <w:rPr>
          <w:sz w:val="24"/>
          <w:szCs w:val="24"/>
        </w:rPr>
        <w:t>Boodang</w:t>
      </w:r>
      <w:proofErr w:type="spellEnd"/>
      <w:r w:rsidRPr="00100C82">
        <w:rPr>
          <w:sz w:val="24"/>
          <w:szCs w:val="24"/>
        </w:rPr>
        <w:t xml:space="preserve"> imposes three taxes on its residents and companies to encourage production of sausage and discourage its consumption.  Each applies as follows:</w:t>
      </w:r>
    </w:p>
    <w:p w14:paraId="6FA8930E" w14:textId="77777777" w:rsidR="006138EE" w:rsidRPr="00100C82" w:rsidRDefault="006138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0" w:lineRule="exact"/>
        <w:rPr>
          <w:rFonts w:cs="Times"/>
          <w:szCs w:val="24"/>
        </w:rPr>
      </w:pPr>
    </w:p>
    <w:p w14:paraId="311E7187" w14:textId="77777777" w:rsidR="006138EE" w:rsidRPr="00100C82" w:rsidRDefault="006138EE">
      <w:pPr>
        <w:pStyle w:val="P5"/>
        <w:rPr>
          <w:sz w:val="24"/>
          <w:szCs w:val="24"/>
        </w:rPr>
      </w:pPr>
      <w:r w:rsidRPr="00100C82">
        <w:rPr>
          <w:rFonts w:ascii="Symbol" w:hAnsi="Symbol"/>
          <w:sz w:val="24"/>
          <w:szCs w:val="24"/>
        </w:rPr>
        <w:t></w:t>
      </w:r>
      <w:r w:rsidRPr="00100C82">
        <w:rPr>
          <w:rFonts w:ascii="Symbol" w:hAnsi="Symbol"/>
          <w:sz w:val="24"/>
          <w:szCs w:val="24"/>
        </w:rPr>
        <w:tab/>
      </w:r>
      <w:r w:rsidRPr="00100C82">
        <w:rPr>
          <w:sz w:val="24"/>
          <w:szCs w:val="24"/>
        </w:rPr>
        <w:t>Income tax:  Rates apply to each taxpayer's total income:</w:t>
      </w:r>
    </w:p>
    <w:p w14:paraId="77F62207" w14:textId="77777777" w:rsidR="006138EE" w:rsidRPr="00100C82" w:rsidRDefault="006138EE">
      <w:pPr>
        <w:pStyle w:val="DQ"/>
        <w:widowControl w:val="0"/>
        <w:rPr>
          <w:sz w:val="24"/>
          <w:szCs w:val="24"/>
        </w:rPr>
      </w:pPr>
    </w:p>
    <w:p w14:paraId="38846C84" w14:textId="77777777" w:rsidR="006138EE" w:rsidRPr="00100C82" w:rsidRDefault="006138EE">
      <w:pPr>
        <w:pStyle w:val="P"/>
        <w:rPr>
          <w:sz w:val="24"/>
          <w:szCs w:val="24"/>
        </w:rPr>
      </w:pPr>
      <w:r w:rsidRPr="00100C82">
        <w:rPr>
          <w:sz w:val="24"/>
          <w:szCs w:val="24"/>
        </w:rPr>
        <w:tab/>
        <w:t xml:space="preserve">$     0        -  $   50,000  </w:t>
      </w:r>
      <w:r w:rsidRPr="00100C82">
        <w:rPr>
          <w:sz w:val="24"/>
          <w:szCs w:val="24"/>
        </w:rPr>
        <w:tab/>
        <w:t xml:space="preserve"> </w:t>
      </w:r>
      <w:r w:rsidRPr="00100C82">
        <w:rPr>
          <w:sz w:val="24"/>
          <w:szCs w:val="24"/>
        </w:rPr>
        <w:tab/>
        <w:t xml:space="preserve">           5% of total income</w:t>
      </w:r>
    </w:p>
    <w:p w14:paraId="4B43D51A" w14:textId="77777777" w:rsidR="006138EE" w:rsidRPr="00100C82" w:rsidRDefault="006138EE">
      <w:pPr>
        <w:pStyle w:val="P"/>
        <w:rPr>
          <w:sz w:val="24"/>
          <w:szCs w:val="24"/>
        </w:rPr>
      </w:pPr>
      <w:r w:rsidRPr="00100C82">
        <w:rPr>
          <w:sz w:val="24"/>
          <w:szCs w:val="24"/>
        </w:rPr>
        <w:tab/>
        <w:t>$  50,000  -  $ 200,000</w:t>
      </w:r>
      <w:r w:rsidRPr="00100C82">
        <w:rPr>
          <w:sz w:val="24"/>
          <w:szCs w:val="24"/>
        </w:rPr>
        <w:tab/>
        <w:t>$  2,500  +  10% of income in excess of $50,000</w:t>
      </w:r>
    </w:p>
    <w:p w14:paraId="0453156C" w14:textId="77777777" w:rsidR="006138EE" w:rsidRPr="00100C82" w:rsidRDefault="006138EE">
      <w:pPr>
        <w:pStyle w:val="P"/>
        <w:rPr>
          <w:sz w:val="24"/>
          <w:szCs w:val="24"/>
        </w:rPr>
      </w:pPr>
      <w:r w:rsidRPr="00100C82">
        <w:rPr>
          <w:sz w:val="24"/>
          <w:szCs w:val="24"/>
        </w:rPr>
        <w:tab/>
        <w:t>$200,000  -  $ 500,000</w:t>
      </w:r>
      <w:r w:rsidRPr="00100C82">
        <w:rPr>
          <w:sz w:val="24"/>
          <w:szCs w:val="24"/>
        </w:rPr>
        <w:tab/>
        <w:t>$17,500  +  20% of income in excess of $200,000</w:t>
      </w:r>
    </w:p>
    <w:p w14:paraId="026994F3" w14:textId="77777777" w:rsidR="006138EE" w:rsidRPr="00100C82" w:rsidRDefault="006138EE">
      <w:pPr>
        <w:pStyle w:val="P"/>
        <w:rPr>
          <w:sz w:val="24"/>
          <w:szCs w:val="24"/>
        </w:rPr>
      </w:pPr>
      <w:r w:rsidRPr="00100C82">
        <w:rPr>
          <w:sz w:val="24"/>
          <w:szCs w:val="24"/>
        </w:rPr>
        <w:tab/>
        <w:t>$500,000 or more</w:t>
      </w:r>
      <w:r w:rsidRPr="00100C82">
        <w:rPr>
          <w:sz w:val="24"/>
          <w:szCs w:val="24"/>
        </w:rPr>
        <w:tab/>
      </w:r>
      <w:r w:rsidRPr="00100C82">
        <w:rPr>
          <w:sz w:val="24"/>
          <w:szCs w:val="24"/>
        </w:rPr>
        <w:tab/>
      </w:r>
      <w:r w:rsidRPr="00100C82">
        <w:rPr>
          <w:sz w:val="24"/>
          <w:szCs w:val="24"/>
        </w:rPr>
        <w:tab/>
        <w:t xml:space="preserve">         40% of total income</w:t>
      </w:r>
    </w:p>
    <w:p w14:paraId="2783D10C" w14:textId="77777777" w:rsidR="006138EE" w:rsidRPr="00100C82" w:rsidRDefault="006138EE">
      <w:pPr>
        <w:pStyle w:val="DQ"/>
        <w:widowControl w:val="0"/>
        <w:spacing w:line="200" w:lineRule="exact"/>
        <w:rPr>
          <w:sz w:val="24"/>
          <w:szCs w:val="24"/>
        </w:rPr>
      </w:pPr>
    </w:p>
    <w:p w14:paraId="06F777A2" w14:textId="77777777" w:rsidR="006138EE" w:rsidRPr="00100C82" w:rsidRDefault="006138EE">
      <w:pPr>
        <w:pStyle w:val="P"/>
        <w:rPr>
          <w:sz w:val="24"/>
          <w:szCs w:val="24"/>
        </w:rPr>
      </w:pPr>
      <w:r w:rsidRPr="00100C82">
        <w:rPr>
          <w:sz w:val="24"/>
          <w:szCs w:val="24"/>
        </w:rPr>
        <w:tab/>
        <w:t>In calculating total income, sausage workers are allowed to deduct 25% of their salaries.  Companies that produce sausage are allowed to deduct 50% of their sales.  No other deductions are allowed.</w:t>
      </w:r>
    </w:p>
    <w:p w14:paraId="5EB523CB" w14:textId="77777777" w:rsidR="006138EE" w:rsidRPr="00100C82" w:rsidRDefault="006138EE">
      <w:pPr>
        <w:pStyle w:val="DQ"/>
        <w:widowControl w:val="0"/>
        <w:spacing w:line="200" w:lineRule="exact"/>
        <w:rPr>
          <w:sz w:val="24"/>
          <w:szCs w:val="24"/>
        </w:rPr>
      </w:pPr>
    </w:p>
    <w:p w14:paraId="662B0773" w14:textId="77777777" w:rsidR="006138EE" w:rsidRPr="00100C82" w:rsidRDefault="006138EE">
      <w:pPr>
        <w:pStyle w:val="P5"/>
        <w:rPr>
          <w:sz w:val="24"/>
          <w:szCs w:val="24"/>
        </w:rPr>
      </w:pPr>
      <w:r w:rsidRPr="00100C82">
        <w:rPr>
          <w:rFonts w:ascii="Symbol" w:hAnsi="Symbol"/>
          <w:sz w:val="24"/>
          <w:szCs w:val="24"/>
        </w:rPr>
        <w:t></w:t>
      </w:r>
      <w:r w:rsidRPr="00100C82">
        <w:rPr>
          <w:rFonts w:ascii="Symbol" w:hAnsi="Symbol"/>
          <w:sz w:val="24"/>
          <w:szCs w:val="24"/>
        </w:rPr>
        <w:tab/>
      </w:r>
      <w:r w:rsidRPr="00100C82">
        <w:rPr>
          <w:sz w:val="24"/>
          <w:szCs w:val="24"/>
        </w:rPr>
        <w:t>Sausage tax:  All sausage purchases are subject to a 100% of purchase price tax.  Residents who consume less than 10 pounds of sausage per year are given a 50% rebate of the sausage tax they paid.</w:t>
      </w:r>
    </w:p>
    <w:p w14:paraId="1BC9A56A" w14:textId="77777777" w:rsidR="006138EE" w:rsidRPr="00100C82" w:rsidRDefault="006138EE">
      <w:pPr>
        <w:pStyle w:val="P"/>
        <w:widowControl w:val="0"/>
        <w:spacing w:line="200" w:lineRule="exact"/>
        <w:rPr>
          <w:sz w:val="24"/>
          <w:szCs w:val="24"/>
        </w:rPr>
      </w:pPr>
    </w:p>
    <w:p w14:paraId="21DB96CC" w14:textId="77777777" w:rsidR="006138EE" w:rsidRPr="00100C82" w:rsidRDefault="006138EE">
      <w:pPr>
        <w:pStyle w:val="P5"/>
        <w:rPr>
          <w:sz w:val="24"/>
          <w:szCs w:val="24"/>
        </w:rPr>
      </w:pPr>
      <w:r w:rsidRPr="00100C82">
        <w:rPr>
          <w:rFonts w:ascii="Symbol" w:hAnsi="Symbol"/>
          <w:sz w:val="24"/>
          <w:szCs w:val="24"/>
        </w:rPr>
        <w:t></w:t>
      </w:r>
      <w:r w:rsidRPr="00100C82">
        <w:rPr>
          <w:rFonts w:ascii="Symbol" w:hAnsi="Symbol"/>
          <w:sz w:val="24"/>
          <w:szCs w:val="24"/>
        </w:rPr>
        <w:tab/>
      </w:r>
      <w:r w:rsidRPr="00100C82">
        <w:rPr>
          <w:sz w:val="24"/>
          <w:szCs w:val="24"/>
        </w:rPr>
        <w:t>Property tax:  Taxes are based on the distance of a taxpayer's residence from state-owned sausage shops per the following schedule:</w:t>
      </w:r>
    </w:p>
    <w:p w14:paraId="0034C7EF" w14:textId="77777777" w:rsidR="006138EE" w:rsidRPr="00100C82" w:rsidRDefault="006138EE">
      <w:pPr>
        <w:pStyle w:val="P"/>
        <w:widowControl w:val="0"/>
        <w:spacing w:line="200" w:lineRule="exact"/>
        <w:rPr>
          <w:sz w:val="24"/>
          <w:szCs w:val="24"/>
        </w:rPr>
      </w:pPr>
    </w:p>
    <w:p w14:paraId="03E6DBAB" w14:textId="77777777" w:rsidR="006138EE" w:rsidRPr="00100C82" w:rsidRDefault="006138EE">
      <w:pPr>
        <w:pStyle w:val="P"/>
        <w:rPr>
          <w:sz w:val="24"/>
          <w:szCs w:val="24"/>
        </w:rPr>
      </w:pPr>
      <w:r w:rsidRPr="00100C82">
        <w:rPr>
          <w:sz w:val="24"/>
          <w:szCs w:val="24"/>
        </w:rPr>
        <w:tab/>
        <w:t>0 - 2 miles</w:t>
      </w:r>
      <w:r w:rsidRPr="00100C82">
        <w:rPr>
          <w:sz w:val="24"/>
          <w:szCs w:val="24"/>
        </w:rPr>
        <w:tab/>
      </w:r>
      <w:r w:rsidRPr="00100C82">
        <w:rPr>
          <w:sz w:val="24"/>
          <w:szCs w:val="24"/>
        </w:rPr>
        <w:tab/>
      </w:r>
      <w:r w:rsidRPr="00100C82">
        <w:rPr>
          <w:sz w:val="24"/>
          <w:szCs w:val="24"/>
        </w:rPr>
        <w:tab/>
        <w:t xml:space="preserve">$ 15,000 per mile </w:t>
      </w:r>
    </w:p>
    <w:p w14:paraId="4A85D94F" w14:textId="77777777" w:rsidR="006138EE" w:rsidRPr="00100C82" w:rsidRDefault="006138EE">
      <w:pPr>
        <w:pStyle w:val="P"/>
        <w:rPr>
          <w:sz w:val="24"/>
          <w:szCs w:val="24"/>
        </w:rPr>
      </w:pPr>
      <w:r w:rsidRPr="00100C82">
        <w:rPr>
          <w:sz w:val="24"/>
          <w:szCs w:val="24"/>
        </w:rPr>
        <w:tab/>
        <w:t>2 miles</w:t>
      </w:r>
      <w:r w:rsidRPr="00100C82">
        <w:rPr>
          <w:sz w:val="24"/>
          <w:szCs w:val="24"/>
        </w:rPr>
        <w:tab/>
        <w:t xml:space="preserve"> - 5 miles</w:t>
      </w:r>
      <w:r w:rsidRPr="00100C82">
        <w:rPr>
          <w:sz w:val="24"/>
          <w:szCs w:val="24"/>
        </w:rPr>
        <w:tab/>
      </w:r>
      <w:r w:rsidRPr="00100C82">
        <w:rPr>
          <w:sz w:val="24"/>
          <w:szCs w:val="24"/>
        </w:rPr>
        <w:tab/>
        <w:t>$   5,000 per mile</w:t>
      </w:r>
    </w:p>
    <w:p w14:paraId="0BEE77AA" w14:textId="77777777" w:rsidR="006138EE" w:rsidRPr="00100C82" w:rsidRDefault="006138EE">
      <w:pPr>
        <w:pStyle w:val="P"/>
        <w:rPr>
          <w:sz w:val="24"/>
          <w:szCs w:val="24"/>
        </w:rPr>
      </w:pPr>
      <w:r w:rsidRPr="00100C82">
        <w:rPr>
          <w:sz w:val="24"/>
          <w:szCs w:val="24"/>
        </w:rPr>
        <w:tab/>
        <w:t xml:space="preserve">5 miles  or more </w:t>
      </w:r>
      <w:r w:rsidRPr="00100C82">
        <w:rPr>
          <w:sz w:val="24"/>
          <w:szCs w:val="24"/>
        </w:rPr>
        <w:tab/>
      </w:r>
      <w:r w:rsidRPr="00100C82">
        <w:rPr>
          <w:sz w:val="24"/>
          <w:szCs w:val="24"/>
        </w:rPr>
        <w:tab/>
        <w:t>$   2,000 per mile</w:t>
      </w:r>
    </w:p>
    <w:p w14:paraId="56717EC9" w14:textId="77777777" w:rsidR="006138EE" w:rsidRPr="00100C82" w:rsidRDefault="006138EE">
      <w:pPr>
        <w:pStyle w:val="P"/>
        <w:widowControl w:val="0"/>
        <w:spacing w:line="200" w:lineRule="exact"/>
        <w:rPr>
          <w:sz w:val="24"/>
          <w:szCs w:val="24"/>
        </w:rPr>
      </w:pPr>
    </w:p>
    <w:p w14:paraId="5B19D08A" w14:textId="77777777" w:rsidR="006138EE" w:rsidRPr="00100C82" w:rsidRDefault="006138EE">
      <w:pPr>
        <w:pStyle w:val="P"/>
        <w:rPr>
          <w:sz w:val="24"/>
          <w:szCs w:val="24"/>
        </w:rPr>
      </w:pPr>
      <w:r w:rsidRPr="00100C82">
        <w:rPr>
          <w:sz w:val="24"/>
          <w:szCs w:val="24"/>
        </w:rPr>
        <w:tab/>
        <w:t xml:space="preserve">Given the definitions in the chapter, are </w:t>
      </w:r>
      <w:proofErr w:type="spellStart"/>
      <w:r w:rsidRPr="00100C82">
        <w:rPr>
          <w:sz w:val="24"/>
          <w:szCs w:val="24"/>
        </w:rPr>
        <w:t>Boodang's</w:t>
      </w:r>
      <w:proofErr w:type="spellEnd"/>
      <w:r w:rsidRPr="00100C82">
        <w:rPr>
          <w:sz w:val="24"/>
          <w:szCs w:val="24"/>
        </w:rPr>
        <w:t xml:space="preserve"> taxes progressive, proportional, or regressive?  Evaluate and discuss each tax and the aspect(s) of the tax that you considered in making your evaluation.</w:t>
      </w:r>
    </w:p>
    <w:p w14:paraId="08623114" w14:textId="77777777" w:rsidR="006138EE" w:rsidRPr="00100C82" w:rsidRDefault="006138EE">
      <w:pPr>
        <w:pStyle w:val="DQ"/>
        <w:widowControl w:val="0"/>
        <w:spacing w:line="200" w:lineRule="exact"/>
        <w:rPr>
          <w:sz w:val="24"/>
          <w:szCs w:val="24"/>
        </w:rPr>
      </w:pPr>
    </w:p>
    <w:p w14:paraId="3A0171CE" w14:textId="77777777" w:rsidR="006138EE" w:rsidRPr="00100C82" w:rsidRDefault="006138EE">
      <w:pPr>
        <w:pStyle w:val="PA"/>
        <w:rPr>
          <w:sz w:val="24"/>
          <w:szCs w:val="24"/>
        </w:rPr>
      </w:pPr>
      <w:r w:rsidRPr="00100C82">
        <w:rPr>
          <w:sz w:val="24"/>
          <w:szCs w:val="24"/>
        </w:rPr>
        <w:tab/>
      </w:r>
      <w:r w:rsidRPr="00100C82">
        <w:rPr>
          <w:i/>
          <w:iCs/>
          <w:sz w:val="24"/>
          <w:szCs w:val="24"/>
        </w:rPr>
        <w:t>Income tax</w:t>
      </w:r>
      <w:r w:rsidRPr="00100C82">
        <w:rPr>
          <w:sz w:val="24"/>
          <w:szCs w:val="24"/>
        </w:rPr>
        <w:t>:  The rate schedule is progressive - the marginal tax rate is greater than the average tax rate at all levels.  However, the overall tax may be viewed as being regressive due to the deductions allowed to sausage workers and their employers.  Because these deductions lower these entities tax base versus non-sausage related entities, their marginal and average tax rates will be lower than comparably paid workers and companies with similar revenues in other businesses.</w:t>
      </w:r>
    </w:p>
    <w:p w14:paraId="6477C5BF" w14:textId="77777777" w:rsidR="006138EE" w:rsidRPr="00100C82" w:rsidRDefault="006138EE">
      <w:pPr>
        <w:pStyle w:val="PA"/>
        <w:rPr>
          <w:sz w:val="24"/>
          <w:szCs w:val="24"/>
        </w:rPr>
      </w:pPr>
    </w:p>
    <w:p w14:paraId="61EA2F63" w14:textId="77777777" w:rsidR="006138EE" w:rsidRPr="00100C82" w:rsidRDefault="006138EE">
      <w:pPr>
        <w:pStyle w:val="PA"/>
        <w:rPr>
          <w:sz w:val="24"/>
          <w:szCs w:val="24"/>
        </w:rPr>
      </w:pPr>
      <w:r w:rsidRPr="00100C82">
        <w:rPr>
          <w:sz w:val="24"/>
          <w:szCs w:val="24"/>
        </w:rPr>
        <w:tab/>
      </w:r>
      <w:r w:rsidRPr="00100C82">
        <w:rPr>
          <w:i/>
          <w:iCs/>
          <w:sz w:val="24"/>
          <w:szCs w:val="24"/>
        </w:rPr>
        <w:t>Sausage tax:</w:t>
      </w:r>
      <w:r w:rsidRPr="00100C82">
        <w:rPr>
          <w:sz w:val="24"/>
          <w:szCs w:val="24"/>
        </w:rPr>
        <w:t xml:space="preserve">  By definition, the tax rate is proportional - the same tax is paid at all levels of purchases, making the marginal tax rate equal to the average tax rate.  The allowance of a credit for small sausage purchasers adds an element of progressivity to the tax.  That is, individuals who purchase less than 10 pounds of sausage will have a lower marginal and average tax rate than those who purchase 10 pounds or more.  Thus, as the tax base (sausage purchases) increases to 10 pounds, the marginal and average tax rates increase.  However, the tax remains proportional for all taxpayers whose purchases are less than 10 pounds, as it does for all taxpayers whose purchases equal or exceed 10 pounds.</w:t>
      </w:r>
    </w:p>
    <w:p w14:paraId="7028E498" w14:textId="77777777" w:rsidR="006138EE" w:rsidRPr="00100C82" w:rsidRDefault="006138EE">
      <w:pPr>
        <w:pStyle w:val="PA"/>
        <w:rPr>
          <w:sz w:val="24"/>
          <w:szCs w:val="24"/>
        </w:rPr>
      </w:pPr>
    </w:p>
    <w:p w14:paraId="6BD6902E" w14:textId="77777777" w:rsidR="006138EE" w:rsidRPr="00100C82" w:rsidRDefault="006138EE">
      <w:pPr>
        <w:pStyle w:val="PA"/>
        <w:rPr>
          <w:sz w:val="24"/>
          <w:szCs w:val="24"/>
        </w:rPr>
      </w:pPr>
      <w:r w:rsidRPr="00100C82">
        <w:rPr>
          <w:sz w:val="24"/>
          <w:szCs w:val="24"/>
        </w:rPr>
        <w:tab/>
      </w:r>
      <w:r w:rsidRPr="00100C82">
        <w:rPr>
          <w:i/>
          <w:iCs/>
          <w:sz w:val="24"/>
          <w:szCs w:val="24"/>
        </w:rPr>
        <w:t>Property tax:</w:t>
      </w:r>
      <w:r w:rsidRPr="00100C82">
        <w:rPr>
          <w:sz w:val="24"/>
          <w:szCs w:val="24"/>
        </w:rPr>
        <w:t xml:space="preserve">  The rate schedule is regressive - as the tax base (miles from a sausage shop) increases, the marginal and average tax rates increase.  However, there is an element of proportionality to the tax because it is not cumulative through the base. That is, a different per mile tax is levied at each base level, but the per mile tax does not accumulate as you move through the base.  Thus, the marginal and average tax rates are equal through each level - a characteristic of a proportional tax.</w:t>
      </w:r>
    </w:p>
    <w:p w14:paraId="21662362" w14:textId="2A959F55" w:rsidR="006138EE" w:rsidRPr="00100C82" w:rsidRDefault="006138EE">
      <w:pPr>
        <w:pStyle w:val="P"/>
        <w:rPr>
          <w:sz w:val="24"/>
          <w:szCs w:val="24"/>
        </w:rPr>
      </w:pPr>
      <w:r w:rsidRPr="00100C82">
        <w:rPr>
          <w:sz w:val="24"/>
          <w:szCs w:val="24"/>
        </w:rPr>
        <w:br w:type="page"/>
      </w:r>
      <w:r w:rsidR="009E47E7" w:rsidRPr="00100C82">
        <w:rPr>
          <w:sz w:val="24"/>
          <w:szCs w:val="24"/>
        </w:rPr>
        <w:lastRenderedPageBreak/>
        <w:t>47</w:t>
      </w:r>
      <w:r w:rsidRPr="00100C82">
        <w:rPr>
          <w:sz w:val="24"/>
          <w:szCs w:val="24"/>
        </w:rPr>
        <w:t>.</w:t>
      </w:r>
      <w:r w:rsidRPr="00100C82">
        <w:rPr>
          <w:sz w:val="24"/>
          <w:szCs w:val="24"/>
        </w:rPr>
        <w:tab/>
        <w:t>Joe Bob is an employee of Rollo Corporation who receives a salary of $1</w:t>
      </w:r>
      <w:r w:rsidR="00391BE0" w:rsidRPr="00100C82">
        <w:rPr>
          <w:sz w:val="24"/>
          <w:szCs w:val="24"/>
        </w:rPr>
        <w:t>4</w:t>
      </w:r>
      <w:r w:rsidRPr="00100C82">
        <w:rPr>
          <w:sz w:val="24"/>
          <w:szCs w:val="24"/>
        </w:rPr>
        <w:t>,000 per month.  How much Social Security tax will be withheld from Joe Bob's salary in</w:t>
      </w:r>
    </w:p>
    <w:p w14:paraId="66682504" w14:textId="77777777" w:rsidR="006138EE" w:rsidRPr="00100C82" w:rsidRDefault="006138EE">
      <w:pPr>
        <w:widowControl w:val="0"/>
        <w:tabs>
          <w:tab w:val="left" w:pos="-720"/>
          <w:tab w:val="left" w:pos="288"/>
          <w:tab w:val="left" w:pos="720"/>
          <w:tab w:val="left" w:pos="1200"/>
          <w:tab w:val="left" w:pos="1680"/>
          <w:tab w:val="left" w:pos="2160"/>
          <w:tab w:val="left" w:pos="2736"/>
          <w:tab w:val="left" w:pos="3312"/>
          <w:tab w:val="left" w:pos="3888"/>
          <w:tab w:val="left" w:pos="6696"/>
          <w:tab w:val="right" w:pos="7992"/>
          <w:tab w:val="left" w:pos="8640"/>
          <w:tab w:val="right" w:pos="9720"/>
        </w:tabs>
        <w:spacing w:line="240" w:lineRule="exact"/>
        <w:ind w:right="-1080"/>
        <w:rPr>
          <w:rFonts w:cs="Times"/>
          <w:szCs w:val="24"/>
        </w:rPr>
      </w:pPr>
    </w:p>
    <w:p w14:paraId="4460F00E" w14:textId="77777777" w:rsidR="006138EE" w:rsidRPr="00100C82" w:rsidRDefault="006138EE">
      <w:pPr>
        <w:pStyle w:val="P5"/>
        <w:rPr>
          <w:sz w:val="24"/>
          <w:szCs w:val="24"/>
        </w:rPr>
      </w:pPr>
      <w:r w:rsidRPr="00100C82">
        <w:rPr>
          <w:sz w:val="24"/>
          <w:szCs w:val="24"/>
        </w:rPr>
        <w:t>a.</w:t>
      </w:r>
      <w:r w:rsidRPr="00100C82">
        <w:rPr>
          <w:sz w:val="24"/>
          <w:szCs w:val="24"/>
        </w:rPr>
        <w:tab/>
        <w:t>March?</w:t>
      </w:r>
    </w:p>
    <w:p w14:paraId="55E62E9D" w14:textId="77777777" w:rsidR="006138EE" w:rsidRPr="00100C82" w:rsidRDefault="006138EE">
      <w:pPr>
        <w:widowControl w:val="0"/>
        <w:tabs>
          <w:tab w:val="left" w:pos="-720"/>
          <w:tab w:val="left" w:pos="288"/>
          <w:tab w:val="left" w:pos="720"/>
          <w:tab w:val="left" w:pos="1200"/>
          <w:tab w:val="left" w:pos="1680"/>
          <w:tab w:val="left" w:pos="2160"/>
          <w:tab w:val="left" w:pos="2736"/>
          <w:tab w:val="left" w:pos="3312"/>
          <w:tab w:val="left" w:pos="3888"/>
          <w:tab w:val="left" w:pos="6696"/>
          <w:tab w:val="right" w:pos="7992"/>
          <w:tab w:val="left" w:pos="8640"/>
          <w:tab w:val="right" w:pos="9720"/>
        </w:tabs>
        <w:spacing w:line="240" w:lineRule="exact"/>
        <w:ind w:right="-1080"/>
        <w:rPr>
          <w:rFonts w:cs="Times"/>
          <w:szCs w:val="24"/>
        </w:rPr>
      </w:pPr>
    </w:p>
    <w:p w14:paraId="7A971B97" w14:textId="77777777" w:rsidR="006138EE" w:rsidRPr="00100C82" w:rsidRDefault="006138EE">
      <w:pPr>
        <w:pStyle w:val="PA"/>
        <w:rPr>
          <w:b w:val="0"/>
          <w:sz w:val="24"/>
          <w:szCs w:val="24"/>
        </w:rPr>
      </w:pPr>
      <w:r w:rsidRPr="00100C82">
        <w:rPr>
          <w:sz w:val="24"/>
          <w:szCs w:val="24"/>
        </w:rPr>
        <w:tab/>
        <w:t>Joe Bob's salary is under the OASDI Social Security base amount and his entire salary in March will be subject to the 7.65% Social Security tax.  Therefore, he will pay $</w:t>
      </w:r>
      <w:r w:rsidR="00D511A3" w:rsidRPr="00100C82">
        <w:rPr>
          <w:sz w:val="24"/>
          <w:szCs w:val="24"/>
        </w:rPr>
        <w:t>1,071</w:t>
      </w:r>
      <w:r w:rsidRPr="00100C82">
        <w:rPr>
          <w:sz w:val="24"/>
          <w:szCs w:val="24"/>
        </w:rPr>
        <w:t xml:space="preserve"> ($1</w:t>
      </w:r>
      <w:r w:rsidR="00D511A3" w:rsidRPr="00100C82">
        <w:rPr>
          <w:sz w:val="24"/>
          <w:szCs w:val="24"/>
        </w:rPr>
        <w:t>4</w:t>
      </w:r>
      <w:r w:rsidRPr="00100C82">
        <w:rPr>
          <w:sz w:val="24"/>
          <w:szCs w:val="24"/>
        </w:rPr>
        <w:t>,000  x  7.65%) of Social Security tax in March.</w:t>
      </w:r>
    </w:p>
    <w:p w14:paraId="120A78E7" w14:textId="77777777" w:rsidR="006138EE" w:rsidRPr="00100C82" w:rsidRDefault="006138EE">
      <w:pPr>
        <w:pStyle w:val="PA"/>
        <w:rPr>
          <w:rFonts w:cs="Times"/>
          <w:sz w:val="24"/>
          <w:szCs w:val="24"/>
        </w:rPr>
      </w:pPr>
      <w:r w:rsidRPr="00100C82">
        <w:rPr>
          <w:b w:val="0"/>
          <w:sz w:val="24"/>
          <w:szCs w:val="24"/>
        </w:rPr>
        <w:tab/>
      </w:r>
    </w:p>
    <w:p w14:paraId="36CCF1F0" w14:textId="77777777" w:rsidR="006138EE" w:rsidRPr="00100C82" w:rsidRDefault="006138EE">
      <w:pPr>
        <w:pStyle w:val="P5"/>
        <w:rPr>
          <w:sz w:val="24"/>
          <w:szCs w:val="24"/>
        </w:rPr>
      </w:pPr>
      <w:r w:rsidRPr="00100C82">
        <w:rPr>
          <w:sz w:val="24"/>
          <w:szCs w:val="24"/>
        </w:rPr>
        <w:t>b.</w:t>
      </w:r>
      <w:r w:rsidRPr="00100C82">
        <w:rPr>
          <w:sz w:val="24"/>
          <w:szCs w:val="24"/>
        </w:rPr>
        <w:tab/>
        <w:t>November?</w:t>
      </w:r>
    </w:p>
    <w:p w14:paraId="6F6A4A9E" w14:textId="77777777" w:rsidR="006138EE" w:rsidRPr="00100C82" w:rsidRDefault="006138EE">
      <w:pPr>
        <w:widowControl w:val="0"/>
        <w:tabs>
          <w:tab w:val="left" w:pos="-720"/>
          <w:tab w:val="left" w:pos="288"/>
          <w:tab w:val="left" w:pos="720"/>
          <w:tab w:val="left" w:pos="1200"/>
          <w:tab w:val="left" w:pos="1680"/>
          <w:tab w:val="left" w:pos="2160"/>
          <w:tab w:val="left" w:pos="2736"/>
          <w:tab w:val="left" w:pos="3312"/>
          <w:tab w:val="left" w:pos="3888"/>
          <w:tab w:val="left" w:pos="6696"/>
          <w:tab w:val="right" w:pos="7992"/>
          <w:tab w:val="left" w:pos="8640"/>
          <w:tab w:val="right" w:pos="9720"/>
        </w:tabs>
        <w:spacing w:line="240" w:lineRule="exact"/>
        <w:ind w:left="720" w:right="-1080" w:hanging="720"/>
        <w:rPr>
          <w:rFonts w:cs="Times"/>
          <w:szCs w:val="24"/>
        </w:rPr>
      </w:pPr>
    </w:p>
    <w:p w14:paraId="5BBD85B5" w14:textId="77777777" w:rsidR="006138EE" w:rsidRPr="00100C82" w:rsidRDefault="006138EE">
      <w:pPr>
        <w:pStyle w:val="PA"/>
        <w:rPr>
          <w:sz w:val="24"/>
          <w:szCs w:val="24"/>
        </w:rPr>
      </w:pPr>
      <w:r w:rsidRPr="00100C82">
        <w:rPr>
          <w:sz w:val="24"/>
          <w:szCs w:val="24"/>
        </w:rPr>
        <w:tab/>
        <w:t>By November, Joe Bob will have earned $1</w:t>
      </w:r>
      <w:r w:rsidR="00D511A3" w:rsidRPr="00100C82">
        <w:rPr>
          <w:sz w:val="24"/>
          <w:szCs w:val="24"/>
        </w:rPr>
        <w:t>4</w:t>
      </w:r>
      <w:r w:rsidRPr="00100C82">
        <w:rPr>
          <w:sz w:val="24"/>
          <w:szCs w:val="24"/>
        </w:rPr>
        <w:t>0,000 ($1</w:t>
      </w:r>
      <w:r w:rsidR="00D511A3" w:rsidRPr="00100C82">
        <w:rPr>
          <w:sz w:val="24"/>
          <w:szCs w:val="24"/>
        </w:rPr>
        <w:t>4</w:t>
      </w:r>
      <w:r w:rsidRPr="00100C82">
        <w:rPr>
          <w:sz w:val="24"/>
          <w:szCs w:val="24"/>
        </w:rPr>
        <w:t>,000  x  10 months) and will have paid in the maximum OASDI tax.  Therefore, he will only pay the 1.45% MHI component in November, resulting in a tax of $</w:t>
      </w:r>
      <w:r w:rsidR="000B5129" w:rsidRPr="00100C82">
        <w:rPr>
          <w:sz w:val="24"/>
          <w:szCs w:val="24"/>
        </w:rPr>
        <w:t>203</w:t>
      </w:r>
      <w:r w:rsidRPr="00100C82">
        <w:rPr>
          <w:sz w:val="24"/>
          <w:szCs w:val="24"/>
        </w:rPr>
        <w:t xml:space="preserve"> ($1</w:t>
      </w:r>
      <w:r w:rsidR="000B5129" w:rsidRPr="00100C82">
        <w:rPr>
          <w:sz w:val="24"/>
          <w:szCs w:val="24"/>
        </w:rPr>
        <w:t>4</w:t>
      </w:r>
      <w:r w:rsidRPr="00100C82">
        <w:rPr>
          <w:sz w:val="24"/>
          <w:szCs w:val="24"/>
        </w:rPr>
        <w:t>,000  x  1.45%).</w:t>
      </w:r>
    </w:p>
    <w:p w14:paraId="10BF69C4" w14:textId="77777777" w:rsidR="006138EE" w:rsidRPr="00100C82" w:rsidRDefault="006138EE">
      <w:pPr>
        <w:pStyle w:val="P"/>
        <w:rPr>
          <w:sz w:val="24"/>
          <w:szCs w:val="24"/>
        </w:rPr>
      </w:pPr>
    </w:p>
    <w:p w14:paraId="1A494518" w14:textId="77777777" w:rsidR="006138EE" w:rsidRPr="00100C82" w:rsidRDefault="006138EE">
      <w:pPr>
        <w:pStyle w:val="P"/>
        <w:rPr>
          <w:sz w:val="24"/>
          <w:szCs w:val="24"/>
        </w:rPr>
      </w:pPr>
    </w:p>
    <w:p w14:paraId="07EC68BD" w14:textId="490E4F87" w:rsidR="006138EE" w:rsidRPr="00100C82" w:rsidRDefault="009E47E7">
      <w:pPr>
        <w:pStyle w:val="P"/>
        <w:rPr>
          <w:sz w:val="24"/>
          <w:szCs w:val="24"/>
        </w:rPr>
      </w:pPr>
      <w:r w:rsidRPr="00100C82">
        <w:rPr>
          <w:sz w:val="24"/>
          <w:szCs w:val="24"/>
        </w:rPr>
        <w:t>48</w:t>
      </w:r>
      <w:r w:rsidR="006138EE" w:rsidRPr="00100C82">
        <w:rPr>
          <w:sz w:val="24"/>
          <w:szCs w:val="24"/>
        </w:rPr>
        <w:t>.</w:t>
      </w:r>
      <w:r w:rsidR="006138EE" w:rsidRPr="00100C82">
        <w:rPr>
          <w:sz w:val="24"/>
          <w:szCs w:val="24"/>
        </w:rPr>
        <w:tab/>
        <w:t>Return to the facts of problem 48.  Assume that each month, Joe Bob has $2,800 in federal income tax and $900 of state income tax withheld from his salary.  What is Joe Bob's take-home pay in</w:t>
      </w:r>
    </w:p>
    <w:p w14:paraId="137AC4EC" w14:textId="77777777" w:rsidR="006138EE" w:rsidRPr="00100C82" w:rsidRDefault="006138EE">
      <w:pPr>
        <w:pStyle w:val="DQ"/>
        <w:widowControl w:val="0"/>
        <w:rPr>
          <w:sz w:val="24"/>
          <w:szCs w:val="24"/>
        </w:rPr>
      </w:pPr>
    </w:p>
    <w:p w14:paraId="67E1564B" w14:textId="77777777" w:rsidR="006138EE" w:rsidRPr="00100C82" w:rsidRDefault="006138EE">
      <w:pPr>
        <w:pStyle w:val="P5"/>
        <w:rPr>
          <w:sz w:val="24"/>
          <w:szCs w:val="24"/>
        </w:rPr>
      </w:pPr>
      <w:r w:rsidRPr="00100C82">
        <w:rPr>
          <w:sz w:val="24"/>
          <w:szCs w:val="24"/>
        </w:rPr>
        <w:t>a.</w:t>
      </w:r>
      <w:r w:rsidRPr="00100C82">
        <w:rPr>
          <w:sz w:val="24"/>
          <w:szCs w:val="24"/>
        </w:rPr>
        <w:tab/>
        <w:t>March?</w:t>
      </w:r>
    </w:p>
    <w:p w14:paraId="4AB85CCD" w14:textId="77777777" w:rsidR="006138EE" w:rsidRPr="00100C82" w:rsidRDefault="006138EE">
      <w:pPr>
        <w:widowControl w:val="0"/>
        <w:tabs>
          <w:tab w:val="left" w:pos="-720"/>
          <w:tab w:val="left" w:pos="288"/>
          <w:tab w:val="left" w:pos="720"/>
          <w:tab w:val="left" w:pos="1200"/>
          <w:tab w:val="left" w:pos="1680"/>
          <w:tab w:val="left" w:pos="2160"/>
          <w:tab w:val="left" w:pos="2736"/>
          <w:tab w:val="left" w:pos="3312"/>
          <w:tab w:val="left" w:pos="3888"/>
          <w:tab w:val="left" w:pos="6696"/>
          <w:tab w:val="right" w:pos="7992"/>
          <w:tab w:val="left" w:pos="8640"/>
          <w:tab w:val="right" w:pos="9720"/>
        </w:tabs>
        <w:spacing w:line="240" w:lineRule="exact"/>
        <w:ind w:right="-1080"/>
        <w:rPr>
          <w:rFonts w:cs="Times"/>
          <w:szCs w:val="24"/>
        </w:rPr>
      </w:pPr>
    </w:p>
    <w:p w14:paraId="1DCD1159" w14:textId="77777777" w:rsidR="006138EE" w:rsidRPr="00100C82" w:rsidRDefault="006138EE">
      <w:pPr>
        <w:pStyle w:val="PA"/>
        <w:rPr>
          <w:sz w:val="24"/>
          <w:szCs w:val="24"/>
        </w:rPr>
      </w:pPr>
      <w:r w:rsidRPr="00100C82">
        <w:rPr>
          <w:sz w:val="24"/>
          <w:szCs w:val="24"/>
        </w:rPr>
        <w:tab/>
        <w:t>Joe Bob's gross salary will be reduced by amounts withheld for federal, state, and local taxes.  His March take home pay will be $</w:t>
      </w:r>
      <w:r w:rsidR="000B5129" w:rsidRPr="00100C82">
        <w:rPr>
          <w:sz w:val="24"/>
          <w:szCs w:val="24"/>
        </w:rPr>
        <w:t>9</w:t>
      </w:r>
      <w:r w:rsidRPr="00100C82">
        <w:rPr>
          <w:sz w:val="24"/>
          <w:szCs w:val="24"/>
        </w:rPr>
        <w:t>,</w:t>
      </w:r>
      <w:r w:rsidR="000B5129" w:rsidRPr="00100C82">
        <w:rPr>
          <w:sz w:val="24"/>
          <w:szCs w:val="24"/>
        </w:rPr>
        <w:t>229</w:t>
      </w:r>
      <w:r w:rsidRPr="00100C82">
        <w:rPr>
          <w:sz w:val="24"/>
          <w:szCs w:val="24"/>
        </w:rPr>
        <w:t xml:space="preserve"> ($1</w:t>
      </w:r>
      <w:r w:rsidR="000B5129" w:rsidRPr="00100C82">
        <w:rPr>
          <w:sz w:val="24"/>
          <w:szCs w:val="24"/>
        </w:rPr>
        <w:t>4</w:t>
      </w:r>
      <w:r w:rsidRPr="00100C82">
        <w:rPr>
          <w:sz w:val="24"/>
          <w:szCs w:val="24"/>
        </w:rPr>
        <w:t>,000  -  $2,800 -  $900  -  $</w:t>
      </w:r>
      <w:r w:rsidR="000B5129" w:rsidRPr="00100C82">
        <w:rPr>
          <w:sz w:val="24"/>
          <w:szCs w:val="24"/>
        </w:rPr>
        <w:t>1,071</w:t>
      </w:r>
      <w:r w:rsidRPr="00100C82">
        <w:rPr>
          <w:sz w:val="24"/>
          <w:szCs w:val="24"/>
        </w:rPr>
        <w:t>).</w:t>
      </w:r>
    </w:p>
    <w:p w14:paraId="5F1F33E2" w14:textId="77777777" w:rsidR="006138EE" w:rsidRPr="00100C82" w:rsidRDefault="006138EE">
      <w:pPr>
        <w:widowControl w:val="0"/>
        <w:tabs>
          <w:tab w:val="left" w:pos="-720"/>
          <w:tab w:val="left" w:pos="288"/>
          <w:tab w:val="left" w:pos="720"/>
          <w:tab w:val="left" w:pos="1200"/>
          <w:tab w:val="left" w:pos="1680"/>
          <w:tab w:val="left" w:pos="2160"/>
          <w:tab w:val="left" w:pos="2736"/>
          <w:tab w:val="left" w:pos="3312"/>
          <w:tab w:val="left" w:pos="3888"/>
          <w:tab w:val="left" w:pos="6696"/>
          <w:tab w:val="right" w:pos="7992"/>
          <w:tab w:val="left" w:pos="8640"/>
          <w:tab w:val="right" w:pos="9720"/>
        </w:tabs>
        <w:spacing w:line="240" w:lineRule="exact"/>
        <w:ind w:right="-1080"/>
        <w:rPr>
          <w:rFonts w:cs="Times"/>
          <w:szCs w:val="24"/>
        </w:rPr>
      </w:pPr>
    </w:p>
    <w:p w14:paraId="4B1659EA" w14:textId="77777777" w:rsidR="006138EE" w:rsidRPr="00100C82" w:rsidRDefault="006138EE">
      <w:pPr>
        <w:pStyle w:val="P5"/>
        <w:rPr>
          <w:sz w:val="24"/>
          <w:szCs w:val="24"/>
        </w:rPr>
      </w:pPr>
    </w:p>
    <w:p w14:paraId="338446AB" w14:textId="77777777" w:rsidR="006138EE" w:rsidRPr="00100C82" w:rsidRDefault="006138EE">
      <w:pPr>
        <w:pStyle w:val="P5"/>
        <w:rPr>
          <w:sz w:val="24"/>
          <w:szCs w:val="24"/>
        </w:rPr>
      </w:pPr>
      <w:r w:rsidRPr="00100C82">
        <w:rPr>
          <w:sz w:val="24"/>
          <w:szCs w:val="24"/>
        </w:rPr>
        <w:t>b.</w:t>
      </w:r>
      <w:r w:rsidRPr="00100C82">
        <w:rPr>
          <w:sz w:val="24"/>
          <w:szCs w:val="24"/>
        </w:rPr>
        <w:tab/>
        <w:t>November?</w:t>
      </w:r>
    </w:p>
    <w:p w14:paraId="7497CDBB" w14:textId="77777777" w:rsidR="006138EE" w:rsidRPr="00100C82" w:rsidRDefault="006138EE">
      <w:pPr>
        <w:widowControl w:val="0"/>
        <w:tabs>
          <w:tab w:val="left" w:pos="-720"/>
          <w:tab w:val="left" w:pos="288"/>
          <w:tab w:val="left" w:pos="720"/>
          <w:tab w:val="left" w:pos="1200"/>
          <w:tab w:val="left" w:pos="1680"/>
          <w:tab w:val="left" w:pos="2160"/>
          <w:tab w:val="left" w:pos="2736"/>
          <w:tab w:val="left" w:pos="3312"/>
          <w:tab w:val="left" w:pos="3888"/>
          <w:tab w:val="left" w:pos="6696"/>
          <w:tab w:val="right" w:pos="7992"/>
          <w:tab w:val="left" w:pos="8640"/>
          <w:tab w:val="right" w:pos="9720"/>
        </w:tabs>
        <w:spacing w:line="240" w:lineRule="exact"/>
        <w:ind w:left="720" w:right="-1080" w:hanging="720"/>
        <w:rPr>
          <w:rFonts w:cs="Times"/>
          <w:szCs w:val="24"/>
        </w:rPr>
      </w:pPr>
    </w:p>
    <w:p w14:paraId="7EBC874D" w14:textId="77777777" w:rsidR="006138EE" w:rsidRPr="00100C82" w:rsidRDefault="006138EE">
      <w:pPr>
        <w:pStyle w:val="PA"/>
        <w:rPr>
          <w:sz w:val="24"/>
          <w:szCs w:val="24"/>
        </w:rPr>
      </w:pPr>
      <w:r w:rsidRPr="00100C82">
        <w:rPr>
          <w:sz w:val="24"/>
          <w:szCs w:val="24"/>
        </w:rPr>
        <w:tab/>
        <w:t>Joe Bob's take home pay is $</w:t>
      </w:r>
      <w:r w:rsidR="00BF2636" w:rsidRPr="00100C82">
        <w:rPr>
          <w:sz w:val="24"/>
          <w:szCs w:val="24"/>
        </w:rPr>
        <w:t>10</w:t>
      </w:r>
      <w:r w:rsidRPr="00100C82">
        <w:rPr>
          <w:sz w:val="24"/>
          <w:szCs w:val="24"/>
        </w:rPr>
        <w:t>,</w:t>
      </w:r>
      <w:r w:rsidR="00BF2636" w:rsidRPr="00100C82">
        <w:rPr>
          <w:sz w:val="24"/>
          <w:szCs w:val="24"/>
        </w:rPr>
        <w:t>097</w:t>
      </w:r>
      <w:r w:rsidRPr="00100C82">
        <w:rPr>
          <w:sz w:val="24"/>
          <w:szCs w:val="24"/>
        </w:rPr>
        <w:t xml:space="preserve"> ($1</w:t>
      </w:r>
      <w:r w:rsidR="00BF2636" w:rsidRPr="00100C82">
        <w:rPr>
          <w:sz w:val="24"/>
          <w:szCs w:val="24"/>
        </w:rPr>
        <w:t>4</w:t>
      </w:r>
      <w:r w:rsidRPr="00100C82">
        <w:rPr>
          <w:sz w:val="24"/>
          <w:szCs w:val="24"/>
        </w:rPr>
        <w:t>,000  -  $2,800  -  $900  -  $</w:t>
      </w:r>
      <w:r w:rsidR="00BF2636" w:rsidRPr="00100C82">
        <w:rPr>
          <w:sz w:val="24"/>
          <w:szCs w:val="24"/>
        </w:rPr>
        <w:t>203</w:t>
      </w:r>
      <w:r w:rsidRPr="00100C82">
        <w:rPr>
          <w:sz w:val="24"/>
          <w:szCs w:val="24"/>
        </w:rPr>
        <w:t>) and reflects the lower amount of Social Security withheld due to exceeding the OASDI base amount.</w:t>
      </w:r>
    </w:p>
    <w:p w14:paraId="219F854B" w14:textId="77777777" w:rsidR="006138EE" w:rsidRPr="00100C82" w:rsidRDefault="006138EE">
      <w:pPr>
        <w:widowControl w:val="0"/>
        <w:tabs>
          <w:tab w:val="left" w:pos="-720"/>
          <w:tab w:val="left" w:pos="288"/>
          <w:tab w:val="left" w:pos="720"/>
          <w:tab w:val="left" w:pos="1200"/>
          <w:tab w:val="left" w:pos="1680"/>
          <w:tab w:val="left" w:pos="2160"/>
          <w:tab w:val="left" w:pos="2736"/>
          <w:tab w:val="left" w:pos="3312"/>
          <w:tab w:val="left" w:pos="3888"/>
          <w:tab w:val="left" w:pos="6696"/>
          <w:tab w:val="right" w:pos="7992"/>
          <w:tab w:val="left" w:pos="8640"/>
          <w:tab w:val="right" w:pos="9720"/>
        </w:tabs>
        <w:spacing w:line="240" w:lineRule="exact"/>
        <w:ind w:right="-1080"/>
        <w:rPr>
          <w:rFonts w:cs="Times"/>
          <w:szCs w:val="24"/>
        </w:rPr>
      </w:pPr>
    </w:p>
    <w:p w14:paraId="7FC94C82" w14:textId="77777777" w:rsidR="006138EE" w:rsidRPr="00100C82" w:rsidRDefault="006138EE">
      <w:pPr>
        <w:pStyle w:val="DQA3"/>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double"/>
        </w:rPr>
      </w:pPr>
    </w:p>
    <w:p w14:paraId="68891541" w14:textId="450DCB1B" w:rsidR="006138EE" w:rsidRPr="00100C82" w:rsidRDefault="006138EE">
      <w:pPr>
        <w:pStyle w:val="P"/>
        <w:rPr>
          <w:sz w:val="24"/>
          <w:szCs w:val="24"/>
        </w:rPr>
      </w:pPr>
      <w:r w:rsidRPr="00100C82">
        <w:rPr>
          <w:sz w:val="24"/>
          <w:szCs w:val="24"/>
        </w:rPr>
        <w:br w:type="page"/>
      </w:r>
      <w:r w:rsidR="009E47E7" w:rsidRPr="00100C82">
        <w:rPr>
          <w:sz w:val="24"/>
          <w:szCs w:val="24"/>
        </w:rPr>
        <w:lastRenderedPageBreak/>
        <w:t>49</w:t>
      </w:r>
      <w:r w:rsidRPr="00100C82">
        <w:rPr>
          <w:sz w:val="24"/>
          <w:szCs w:val="24"/>
        </w:rPr>
        <w:t>.</w:t>
      </w:r>
      <w:r w:rsidRPr="00100C82">
        <w:rPr>
          <w:sz w:val="24"/>
          <w:szCs w:val="24"/>
        </w:rPr>
        <w:tab/>
      </w:r>
      <w:proofErr w:type="spellStart"/>
      <w:r w:rsidRPr="00100C82">
        <w:rPr>
          <w:sz w:val="24"/>
          <w:szCs w:val="24"/>
        </w:rPr>
        <w:t>Gosney</w:t>
      </w:r>
      <w:proofErr w:type="spellEnd"/>
      <w:r w:rsidRPr="00100C82">
        <w:rPr>
          <w:sz w:val="24"/>
          <w:szCs w:val="24"/>
        </w:rPr>
        <w:t xml:space="preserve"> Corporation has 2 employees. During the current year, </w:t>
      </w:r>
      <w:smartTag w:uri="urn:schemas-microsoft-com:office:smarttags" w:element="City">
        <w:smartTag w:uri="urn:schemas-microsoft-com:office:smarttags" w:element="place">
          <w:r w:rsidRPr="00100C82">
            <w:rPr>
              <w:sz w:val="24"/>
              <w:szCs w:val="24"/>
            </w:rPr>
            <w:t>Clinton</w:t>
          </w:r>
        </w:smartTag>
      </w:smartTag>
      <w:r w:rsidRPr="00100C82">
        <w:rPr>
          <w:sz w:val="24"/>
          <w:szCs w:val="24"/>
        </w:rPr>
        <w:t xml:space="preserve"> earns $</w:t>
      </w:r>
      <w:r w:rsidR="00391BE0" w:rsidRPr="00100C82">
        <w:rPr>
          <w:sz w:val="24"/>
          <w:szCs w:val="24"/>
        </w:rPr>
        <w:t>80</w:t>
      </w:r>
      <w:r w:rsidRPr="00100C82">
        <w:rPr>
          <w:sz w:val="24"/>
          <w:szCs w:val="24"/>
        </w:rPr>
        <w:t xml:space="preserve">,000 and </w:t>
      </w:r>
      <w:proofErr w:type="spellStart"/>
      <w:r w:rsidRPr="00100C82">
        <w:rPr>
          <w:sz w:val="24"/>
          <w:szCs w:val="24"/>
        </w:rPr>
        <w:t>Trahn</w:t>
      </w:r>
      <w:proofErr w:type="spellEnd"/>
      <w:r w:rsidRPr="00100C82">
        <w:rPr>
          <w:sz w:val="24"/>
          <w:szCs w:val="24"/>
        </w:rPr>
        <w:t xml:space="preserve"> earns $1</w:t>
      </w:r>
      <w:r w:rsidR="00391BE0" w:rsidRPr="00100C82">
        <w:rPr>
          <w:sz w:val="24"/>
          <w:szCs w:val="24"/>
        </w:rPr>
        <w:t>5</w:t>
      </w:r>
      <w:r w:rsidRPr="00100C82">
        <w:rPr>
          <w:sz w:val="24"/>
          <w:szCs w:val="24"/>
        </w:rPr>
        <w:t xml:space="preserve">0,000. How much Social Security tax does </w:t>
      </w:r>
      <w:proofErr w:type="spellStart"/>
      <w:r w:rsidRPr="00100C82">
        <w:rPr>
          <w:sz w:val="24"/>
          <w:szCs w:val="24"/>
        </w:rPr>
        <w:t>Gosney</w:t>
      </w:r>
      <w:proofErr w:type="spellEnd"/>
      <w:r w:rsidRPr="00100C82">
        <w:rPr>
          <w:sz w:val="24"/>
          <w:szCs w:val="24"/>
        </w:rPr>
        <w:t xml:space="preserve"> </w:t>
      </w:r>
      <w:r w:rsidR="00B93D70" w:rsidRPr="00100C82">
        <w:rPr>
          <w:sz w:val="24"/>
          <w:szCs w:val="24"/>
        </w:rPr>
        <w:t xml:space="preserve">have to </w:t>
      </w:r>
      <w:r w:rsidRPr="00100C82">
        <w:rPr>
          <w:sz w:val="24"/>
          <w:szCs w:val="24"/>
        </w:rPr>
        <w:t xml:space="preserve">pay on the salaries earned by Clinton and </w:t>
      </w:r>
      <w:proofErr w:type="spellStart"/>
      <w:r w:rsidRPr="00100C82">
        <w:rPr>
          <w:sz w:val="24"/>
          <w:szCs w:val="24"/>
        </w:rPr>
        <w:t>Trahn</w:t>
      </w:r>
      <w:proofErr w:type="spellEnd"/>
      <w:r w:rsidRPr="00100C82">
        <w:rPr>
          <w:sz w:val="24"/>
          <w:szCs w:val="24"/>
        </w:rPr>
        <w:t>?</w:t>
      </w:r>
    </w:p>
    <w:p w14:paraId="6E014C61" w14:textId="77777777" w:rsidR="006138EE" w:rsidRPr="00100C82" w:rsidRDefault="006138EE">
      <w:pPr>
        <w:widowControl w:val="0"/>
        <w:tabs>
          <w:tab w:val="left" w:pos="-1296"/>
          <w:tab w:val="left" w:pos="-144"/>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720"/>
        <w:rPr>
          <w:rFonts w:cs="Times"/>
          <w:szCs w:val="24"/>
        </w:rPr>
      </w:pPr>
    </w:p>
    <w:p w14:paraId="42DC2969" w14:textId="4BF56CC6" w:rsidR="006138EE" w:rsidRPr="00100C82" w:rsidRDefault="006138EE">
      <w:pPr>
        <w:pStyle w:val="PA"/>
        <w:rPr>
          <w:sz w:val="24"/>
          <w:szCs w:val="24"/>
        </w:rPr>
      </w:pPr>
      <w:r w:rsidRPr="00100C82">
        <w:rPr>
          <w:sz w:val="24"/>
          <w:szCs w:val="24"/>
        </w:rPr>
        <w:tab/>
      </w:r>
      <w:proofErr w:type="spellStart"/>
      <w:r w:rsidRPr="00100C82">
        <w:rPr>
          <w:sz w:val="24"/>
          <w:szCs w:val="24"/>
        </w:rPr>
        <w:t>Gosney</w:t>
      </w:r>
      <w:proofErr w:type="spellEnd"/>
      <w:r w:rsidRPr="00100C82">
        <w:rPr>
          <w:sz w:val="24"/>
          <w:szCs w:val="24"/>
        </w:rPr>
        <w:t xml:space="preserve"> must match each employee's Social Security tax payment.  The OASDI portion of the Social Security tax is 6.2% of wages and salaries up to a maximum of $1</w:t>
      </w:r>
      <w:r w:rsidR="00BF2636" w:rsidRPr="00100C82">
        <w:rPr>
          <w:sz w:val="24"/>
          <w:szCs w:val="24"/>
        </w:rPr>
        <w:t>2</w:t>
      </w:r>
      <w:r w:rsidR="0050224B" w:rsidRPr="00100C82">
        <w:rPr>
          <w:sz w:val="24"/>
          <w:szCs w:val="24"/>
        </w:rPr>
        <w:t>8</w:t>
      </w:r>
      <w:r w:rsidRPr="00100C82">
        <w:rPr>
          <w:sz w:val="24"/>
          <w:szCs w:val="24"/>
        </w:rPr>
        <w:t>,</w:t>
      </w:r>
      <w:r w:rsidR="0050224B" w:rsidRPr="00100C82">
        <w:rPr>
          <w:sz w:val="24"/>
          <w:szCs w:val="24"/>
        </w:rPr>
        <w:t>4</w:t>
      </w:r>
      <w:r w:rsidRPr="00100C82">
        <w:rPr>
          <w:sz w:val="24"/>
          <w:szCs w:val="24"/>
        </w:rPr>
        <w:t xml:space="preserve">00 in </w:t>
      </w:r>
      <w:r w:rsidR="005502C1" w:rsidRPr="00100C82">
        <w:rPr>
          <w:sz w:val="24"/>
          <w:szCs w:val="24"/>
        </w:rPr>
        <w:t>2018</w:t>
      </w:r>
      <w:r w:rsidRPr="00100C82">
        <w:rPr>
          <w:sz w:val="24"/>
          <w:szCs w:val="24"/>
        </w:rPr>
        <w:t>.  The MHI portion of the tax is 1.45% of all wages and salaries.  Clinton is under the OASDI base and pays 7.65% of his entire salary, $</w:t>
      </w:r>
      <w:r w:rsidR="00BF2636" w:rsidRPr="00100C82">
        <w:rPr>
          <w:sz w:val="24"/>
          <w:szCs w:val="24"/>
        </w:rPr>
        <w:t>6</w:t>
      </w:r>
      <w:r w:rsidRPr="00100C82">
        <w:rPr>
          <w:sz w:val="24"/>
          <w:szCs w:val="24"/>
        </w:rPr>
        <w:t>,</w:t>
      </w:r>
      <w:r w:rsidR="00BF2636" w:rsidRPr="00100C82">
        <w:rPr>
          <w:sz w:val="24"/>
          <w:szCs w:val="24"/>
        </w:rPr>
        <w:t>120</w:t>
      </w:r>
      <w:r w:rsidRPr="00100C82">
        <w:rPr>
          <w:sz w:val="24"/>
          <w:szCs w:val="24"/>
        </w:rPr>
        <w:t xml:space="preserve"> ($</w:t>
      </w:r>
      <w:r w:rsidR="00BF2636" w:rsidRPr="00100C82">
        <w:rPr>
          <w:sz w:val="24"/>
          <w:szCs w:val="24"/>
        </w:rPr>
        <w:t>80</w:t>
      </w:r>
      <w:r w:rsidRPr="00100C82">
        <w:rPr>
          <w:sz w:val="24"/>
          <w:szCs w:val="24"/>
        </w:rPr>
        <w:t xml:space="preserve">,000  x  7.65%).  </w:t>
      </w:r>
      <w:proofErr w:type="spellStart"/>
      <w:r w:rsidRPr="00100C82">
        <w:rPr>
          <w:sz w:val="24"/>
          <w:szCs w:val="24"/>
        </w:rPr>
        <w:t>Trahn</w:t>
      </w:r>
      <w:proofErr w:type="spellEnd"/>
      <w:r w:rsidRPr="00100C82">
        <w:rPr>
          <w:sz w:val="24"/>
          <w:szCs w:val="24"/>
        </w:rPr>
        <w:t xml:space="preserve"> is over the OASDI base and will pay the maximum OASDI and 1.45% on her entire salary, $</w:t>
      </w:r>
      <w:r w:rsidR="00BF2636" w:rsidRPr="00100C82">
        <w:rPr>
          <w:sz w:val="24"/>
          <w:szCs w:val="24"/>
        </w:rPr>
        <w:t>10</w:t>
      </w:r>
      <w:r w:rsidRPr="00100C82">
        <w:rPr>
          <w:sz w:val="24"/>
          <w:szCs w:val="24"/>
        </w:rPr>
        <w:t>,</w:t>
      </w:r>
      <w:r w:rsidR="0050224B" w:rsidRPr="00100C82">
        <w:rPr>
          <w:sz w:val="24"/>
          <w:szCs w:val="24"/>
        </w:rPr>
        <w:t>136</w:t>
      </w:r>
      <w:r w:rsidRPr="00100C82">
        <w:rPr>
          <w:sz w:val="24"/>
          <w:szCs w:val="24"/>
        </w:rPr>
        <w:t xml:space="preserve"> [($1</w:t>
      </w:r>
      <w:r w:rsidR="00BF2636" w:rsidRPr="00100C82">
        <w:rPr>
          <w:sz w:val="24"/>
          <w:szCs w:val="24"/>
        </w:rPr>
        <w:t>2</w:t>
      </w:r>
      <w:r w:rsidR="0050224B" w:rsidRPr="00100C82">
        <w:rPr>
          <w:sz w:val="24"/>
          <w:szCs w:val="24"/>
        </w:rPr>
        <w:t>8</w:t>
      </w:r>
      <w:r w:rsidRPr="00100C82">
        <w:rPr>
          <w:sz w:val="24"/>
          <w:szCs w:val="24"/>
        </w:rPr>
        <w:t>,</w:t>
      </w:r>
      <w:r w:rsidR="0050224B" w:rsidRPr="00100C82">
        <w:rPr>
          <w:sz w:val="24"/>
          <w:szCs w:val="24"/>
        </w:rPr>
        <w:t>4</w:t>
      </w:r>
      <w:r w:rsidRPr="00100C82">
        <w:rPr>
          <w:sz w:val="24"/>
          <w:szCs w:val="24"/>
        </w:rPr>
        <w:t>00  x  6.2%)  +  ($1</w:t>
      </w:r>
      <w:r w:rsidR="00BF2636" w:rsidRPr="00100C82">
        <w:rPr>
          <w:sz w:val="24"/>
          <w:szCs w:val="24"/>
        </w:rPr>
        <w:t>5</w:t>
      </w:r>
      <w:r w:rsidRPr="00100C82">
        <w:rPr>
          <w:sz w:val="24"/>
          <w:szCs w:val="24"/>
        </w:rPr>
        <w:t xml:space="preserve">0,000  x  1.45%)].  </w:t>
      </w:r>
      <w:proofErr w:type="spellStart"/>
      <w:r w:rsidRPr="00100C82">
        <w:rPr>
          <w:sz w:val="24"/>
          <w:szCs w:val="24"/>
        </w:rPr>
        <w:t>Gosney</w:t>
      </w:r>
      <w:proofErr w:type="spellEnd"/>
      <w:r w:rsidRPr="00100C82">
        <w:rPr>
          <w:sz w:val="24"/>
          <w:szCs w:val="24"/>
        </w:rPr>
        <w:t xml:space="preserve"> Corporation must match Clinton and </w:t>
      </w:r>
      <w:proofErr w:type="spellStart"/>
      <w:r w:rsidRPr="00100C82">
        <w:rPr>
          <w:sz w:val="24"/>
          <w:szCs w:val="24"/>
        </w:rPr>
        <w:t>Trahn's</w:t>
      </w:r>
      <w:proofErr w:type="spellEnd"/>
      <w:r w:rsidRPr="00100C82">
        <w:rPr>
          <w:sz w:val="24"/>
          <w:szCs w:val="24"/>
        </w:rPr>
        <w:t xml:space="preserve"> payments, a total of $1</w:t>
      </w:r>
      <w:r w:rsidR="00BF2636" w:rsidRPr="00100C82">
        <w:rPr>
          <w:sz w:val="24"/>
          <w:szCs w:val="24"/>
        </w:rPr>
        <w:t>6</w:t>
      </w:r>
      <w:r w:rsidRPr="00100C82">
        <w:rPr>
          <w:sz w:val="24"/>
          <w:szCs w:val="24"/>
        </w:rPr>
        <w:t>,</w:t>
      </w:r>
      <w:r w:rsidR="0050224B" w:rsidRPr="00100C82">
        <w:rPr>
          <w:sz w:val="24"/>
          <w:szCs w:val="24"/>
        </w:rPr>
        <w:t>256</w:t>
      </w:r>
      <w:r w:rsidR="00EB722D" w:rsidRPr="00100C82">
        <w:rPr>
          <w:sz w:val="24"/>
          <w:szCs w:val="24"/>
        </w:rPr>
        <w:t>.</w:t>
      </w:r>
      <w:r w:rsidRPr="00100C82">
        <w:rPr>
          <w:sz w:val="24"/>
          <w:szCs w:val="24"/>
        </w:rPr>
        <w:t xml:space="preserve"> </w:t>
      </w:r>
    </w:p>
    <w:p w14:paraId="132D8ADF" w14:textId="77777777" w:rsidR="006138EE" w:rsidRPr="00100C82" w:rsidRDefault="006138EE">
      <w:pPr>
        <w:pStyle w:val="P"/>
        <w:rPr>
          <w:sz w:val="24"/>
          <w:szCs w:val="24"/>
        </w:rPr>
      </w:pPr>
    </w:p>
    <w:p w14:paraId="55354BCD" w14:textId="77777777" w:rsidR="006138EE" w:rsidRPr="00100C82" w:rsidRDefault="006138EE">
      <w:pPr>
        <w:pStyle w:val="PA2"/>
        <w:tabs>
          <w:tab w:val="clear" w:pos="5040"/>
          <w:tab w:val="left" w:pos="4770"/>
        </w:tabs>
        <w:rPr>
          <w:sz w:val="24"/>
          <w:szCs w:val="24"/>
        </w:rPr>
      </w:pPr>
      <w:smartTag w:uri="urn:schemas-microsoft-com:office:smarttags" w:element="place">
        <w:smartTag w:uri="urn:schemas-microsoft-com:office:smarttags" w:element="City">
          <w:r w:rsidRPr="00100C82">
            <w:rPr>
              <w:sz w:val="24"/>
              <w:szCs w:val="24"/>
            </w:rPr>
            <w:t>Clinton-</w:t>
          </w:r>
        </w:smartTag>
      </w:smartTag>
      <w:r w:rsidRPr="00100C82">
        <w:rPr>
          <w:sz w:val="24"/>
          <w:szCs w:val="24"/>
        </w:rPr>
        <w:tab/>
      </w:r>
      <w:r w:rsidRPr="00100C82">
        <w:rPr>
          <w:sz w:val="24"/>
          <w:szCs w:val="24"/>
        </w:rPr>
        <w:tab/>
        <w:t xml:space="preserve">$  </w:t>
      </w:r>
      <w:r w:rsidR="00BF2636" w:rsidRPr="00100C82">
        <w:rPr>
          <w:sz w:val="24"/>
          <w:szCs w:val="24"/>
        </w:rPr>
        <w:t>80</w:t>
      </w:r>
      <w:r w:rsidRPr="00100C82">
        <w:rPr>
          <w:sz w:val="24"/>
          <w:szCs w:val="24"/>
        </w:rPr>
        <w:t>,000  x  7.65%  =</w:t>
      </w:r>
      <w:r w:rsidRPr="00100C82">
        <w:rPr>
          <w:sz w:val="24"/>
          <w:szCs w:val="24"/>
        </w:rPr>
        <w:tab/>
      </w:r>
      <w:r w:rsidRPr="00100C82">
        <w:rPr>
          <w:sz w:val="24"/>
          <w:szCs w:val="24"/>
        </w:rPr>
        <w:tab/>
      </w:r>
      <w:r w:rsidRPr="00100C82">
        <w:rPr>
          <w:sz w:val="24"/>
          <w:szCs w:val="24"/>
        </w:rPr>
        <w:tab/>
      </w:r>
      <w:r w:rsidRPr="00100C82">
        <w:rPr>
          <w:sz w:val="24"/>
          <w:szCs w:val="24"/>
        </w:rPr>
        <w:tab/>
        <w:t xml:space="preserve">$  </w:t>
      </w:r>
      <w:r w:rsidR="00BF2636" w:rsidRPr="00100C82">
        <w:rPr>
          <w:sz w:val="24"/>
          <w:szCs w:val="24"/>
        </w:rPr>
        <w:t>6</w:t>
      </w:r>
      <w:r w:rsidRPr="00100C82">
        <w:rPr>
          <w:sz w:val="24"/>
          <w:szCs w:val="24"/>
        </w:rPr>
        <w:t>,</w:t>
      </w:r>
      <w:r w:rsidR="00BF2636" w:rsidRPr="00100C82">
        <w:rPr>
          <w:sz w:val="24"/>
          <w:szCs w:val="24"/>
        </w:rPr>
        <w:t>120</w:t>
      </w:r>
    </w:p>
    <w:p w14:paraId="78A9D98D" w14:textId="77777777" w:rsidR="006138EE" w:rsidRPr="00100C82" w:rsidRDefault="006138EE">
      <w:pPr>
        <w:pStyle w:val="PA3"/>
        <w:rPr>
          <w:sz w:val="24"/>
          <w:szCs w:val="24"/>
        </w:rPr>
      </w:pPr>
    </w:p>
    <w:p w14:paraId="270BED83" w14:textId="1CABC3DC" w:rsidR="006138EE" w:rsidRPr="00100C82" w:rsidRDefault="006138EE">
      <w:pPr>
        <w:pStyle w:val="PA2"/>
        <w:tabs>
          <w:tab w:val="clear" w:pos="5040"/>
          <w:tab w:val="left" w:pos="4770"/>
        </w:tabs>
        <w:rPr>
          <w:sz w:val="24"/>
          <w:szCs w:val="24"/>
        </w:rPr>
      </w:pPr>
      <w:proofErr w:type="spellStart"/>
      <w:r w:rsidRPr="00100C82">
        <w:rPr>
          <w:sz w:val="24"/>
          <w:szCs w:val="24"/>
        </w:rPr>
        <w:t>Trahn</w:t>
      </w:r>
      <w:proofErr w:type="spellEnd"/>
      <w:r w:rsidRPr="00100C82">
        <w:rPr>
          <w:sz w:val="24"/>
          <w:szCs w:val="24"/>
        </w:rPr>
        <w:t xml:space="preserve">  -</w:t>
      </w:r>
      <w:r w:rsidRPr="00100C82">
        <w:rPr>
          <w:sz w:val="24"/>
          <w:szCs w:val="24"/>
        </w:rPr>
        <w:tab/>
      </w:r>
      <w:r w:rsidRPr="00100C82">
        <w:rPr>
          <w:sz w:val="24"/>
          <w:szCs w:val="24"/>
        </w:rPr>
        <w:tab/>
        <w:t>$1</w:t>
      </w:r>
      <w:r w:rsidR="00BF2636" w:rsidRPr="00100C82">
        <w:rPr>
          <w:sz w:val="24"/>
          <w:szCs w:val="24"/>
        </w:rPr>
        <w:t>2</w:t>
      </w:r>
      <w:r w:rsidR="0050224B" w:rsidRPr="00100C82">
        <w:rPr>
          <w:sz w:val="24"/>
          <w:szCs w:val="24"/>
        </w:rPr>
        <w:t>8</w:t>
      </w:r>
      <w:r w:rsidRPr="00100C82">
        <w:rPr>
          <w:sz w:val="24"/>
          <w:szCs w:val="24"/>
        </w:rPr>
        <w:t>,</w:t>
      </w:r>
      <w:r w:rsidR="0050224B" w:rsidRPr="00100C82">
        <w:rPr>
          <w:sz w:val="24"/>
          <w:szCs w:val="24"/>
        </w:rPr>
        <w:t>4</w:t>
      </w:r>
      <w:r w:rsidRPr="00100C82">
        <w:rPr>
          <w:sz w:val="24"/>
          <w:szCs w:val="24"/>
        </w:rPr>
        <w:t>00  x  6.20%  =</w:t>
      </w:r>
      <w:r w:rsidRPr="00100C82">
        <w:rPr>
          <w:sz w:val="24"/>
          <w:szCs w:val="24"/>
        </w:rPr>
        <w:tab/>
        <w:t>$ 7,</w:t>
      </w:r>
      <w:r w:rsidR="0050224B" w:rsidRPr="00100C82">
        <w:rPr>
          <w:sz w:val="24"/>
          <w:szCs w:val="24"/>
        </w:rPr>
        <w:t>961</w:t>
      </w:r>
    </w:p>
    <w:p w14:paraId="0FA374AA" w14:textId="15CD9C58" w:rsidR="006138EE" w:rsidRPr="00100C82" w:rsidRDefault="006138EE">
      <w:pPr>
        <w:pStyle w:val="PA2"/>
        <w:tabs>
          <w:tab w:val="clear" w:pos="5040"/>
          <w:tab w:val="left" w:pos="4770"/>
        </w:tabs>
        <w:rPr>
          <w:sz w:val="24"/>
          <w:szCs w:val="24"/>
          <w:u w:val="single"/>
        </w:rPr>
      </w:pP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$1</w:t>
      </w:r>
      <w:r w:rsidR="00BF2636" w:rsidRPr="00100C82">
        <w:rPr>
          <w:sz w:val="24"/>
          <w:szCs w:val="24"/>
        </w:rPr>
        <w:t>5</w:t>
      </w:r>
      <w:r w:rsidRPr="00100C82">
        <w:rPr>
          <w:sz w:val="24"/>
          <w:szCs w:val="24"/>
        </w:rPr>
        <w:t>0,000  x  1.45%  =</w:t>
      </w:r>
      <w:r w:rsidRPr="00100C82">
        <w:rPr>
          <w:sz w:val="24"/>
          <w:szCs w:val="24"/>
        </w:rPr>
        <w:tab/>
      </w:r>
      <w:r w:rsidRPr="00100C82">
        <w:rPr>
          <w:sz w:val="24"/>
          <w:szCs w:val="24"/>
          <w:u w:val="single"/>
        </w:rPr>
        <w:t xml:space="preserve">   </w:t>
      </w:r>
      <w:r w:rsidR="00BF2636" w:rsidRPr="00100C82">
        <w:rPr>
          <w:sz w:val="24"/>
          <w:szCs w:val="24"/>
          <w:u w:val="single"/>
        </w:rPr>
        <w:t>2</w:t>
      </w:r>
      <w:r w:rsidRPr="00100C82">
        <w:rPr>
          <w:sz w:val="24"/>
          <w:szCs w:val="24"/>
          <w:u w:val="single"/>
        </w:rPr>
        <w:t>,</w:t>
      </w:r>
      <w:r w:rsidR="00BF2636" w:rsidRPr="00100C82">
        <w:rPr>
          <w:sz w:val="24"/>
          <w:szCs w:val="24"/>
          <w:u w:val="single"/>
        </w:rPr>
        <w:t>175</w:t>
      </w:r>
      <w:r w:rsidRPr="00100C82">
        <w:rPr>
          <w:sz w:val="24"/>
          <w:szCs w:val="24"/>
        </w:rPr>
        <w:tab/>
      </w:r>
      <w:r w:rsidRPr="00100C82">
        <w:rPr>
          <w:sz w:val="24"/>
          <w:szCs w:val="24"/>
        </w:rPr>
        <w:tab/>
      </w:r>
      <w:r w:rsidR="00BF2636" w:rsidRPr="00100C82">
        <w:rPr>
          <w:sz w:val="24"/>
          <w:szCs w:val="24"/>
          <w:u w:val="single"/>
        </w:rPr>
        <w:t>$10</w:t>
      </w:r>
      <w:r w:rsidRPr="00100C82">
        <w:rPr>
          <w:sz w:val="24"/>
          <w:szCs w:val="24"/>
          <w:u w:val="single"/>
        </w:rPr>
        <w:t>,</w:t>
      </w:r>
      <w:r w:rsidR="0050224B" w:rsidRPr="00100C82">
        <w:rPr>
          <w:sz w:val="24"/>
          <w:szCs w:val="24"/>
          <w:u w:val="single"/>
        </w:rPr>
        <w:t>136</w:t>
      </w:r>
    </w:p>
    <w:p w14:paraId="0CBF4878" w14:textId="77777777" w:rsidR="006138EE" w:rsidRPr="00100C82" w:rsidRDefault="006138EE">
      <w:pPr>
        <w:pStyle w:val="PA2"/>
        <w:tabs>
          <w:tab w:val="clear" w:pos="5040"/>
          <w:tab w:val="left" w:pos="4770"/>
        </w:tabs>
        <w:rPr>
          <w:sz w:val="24"/>
          <w:szCs w:val="24"/>
        </w:rPr>
      </w:pPr>
    </w:p>
    <w:p w14:paraId="214BEB9A" w14:textId="62799ADA" w:rsidR="006138EE" w:rsidRPr="00100C82" w:rsidRDefault="006138EE">
      <w:pPr>
        <w:pStyle w:val="PA2"/>
        <w:tabs>
          <w:tab w:val="clear" w:pos="5040"/>
          <w:tab w:val="left" w:pos="4770"/>
        </w:tabs>
        <w:rPr>
          <w:sz w:val="24"/>
          <w:szCs w:val="24"/>
        </w:rPr>
      </w:pPr>
      <w:r w:rsidRPr="00100C82">
        <w:rPr>
          <w:sz w:val="24"/>
          <w:szCs w:val="24"/>
        </w:rPr>
        <w:t>Total Social Security Tax to be Matched</w:t>
      </w:r>
      <w:r w:rsidRPr="00100C82">
        <w:rPr>
          <w:sz w:val="24"/>
          <w:szCs w:val="24"/>
        </w:rPr>
        <w:tab/>
      </w:r>
      <w:r w:rsidRPr="00100C82">
        <w:rPr>
          <w:sz w:val="24"/>
          <w:szCs w:val="24"/>
        </w:rPr>
        <w:tab/>
      </w:r>
      <w:r w:rsidRPr="00100C82">
        <w:rPr>
          <w:sz w:val="24"/>
          <w:szCs w:val="24"/>
        </w:rPr>
        <w:tab/>
      </w:r>
      <w:r w:rsidR="0050224B" w:rsidRPr="00100C82">
        <w:rPr>
          <w:sz w:val="24"/>
          <w:szCs w:val="24"/>
        </w:rPr>
        <w:tab/>
      </w:r>
      <w:r w:rsidRPr="00100C82">
        <w:rPr>
          <w:sz w:val="24"/>
          <w:szCs w:val="24"/>
          <w:u w:val="double"/>
        </w:rPr>
        <w:t>$1</w:t>
      </w:r>
      <w:r w:rsidR="00BF2636" w:rsidRPr="00100C82">
        <w:rPr>
          <w:sz w:val="24"/>
          <w:szCs w:val="24"/>
          <w:u w:val="double"/>
        </w:rPr>
        <w:t>6</w:t>
      </w:r>
      <w:r w:rsidRPr="00100C82">
        <w:rPr>
          <w:sz w:val="24"/>
          <w:szCs w:val="24"/>
          <w:u w:val="double"/>
        </w:rPr>
        <w:t>,</w:t>
      </w:r>
      <w:r w:rsidR="0050224B" w:rsidRPr="00100C82">
        <w:rPr>
          <w:sz w:val="24"/>
          <w:szCs w:val="24"/>
          <w:u w:val="double"/>
        </w:rPr>
        <w:t>256</w:t>
      </w:r>
    </w:p>
    <w:p w14:paraId="789A3BC6" w14:textId="77777777" w:rsidR="006138EE" w:rsidRPr="00100C82" w:rsidRDefault="006138EE">
      <w:pPr>
        <w:pStyle w:val="P"/>
        <w:rPr>
          <w:sz w:val="24"/>
          <w:szCs w:val="24"/>
        </w:rPr>
      </w:pPr>
    </w:p>
    <w:p w14:paraId="4FF40A0C" w14:textId="77777777" w:rsidR="006138EE" w:rsidRPr="00100C82" w:rsidRDefault="006138EE">
      <w:pPr>
        <w:pStyle w:val="P"/>
        <w:rPr>
          <w:sz w:val="24"/>
          <w:szCs w:val="24"/>
        </w:rPr>
      </w:pPr>
    </w:p>
    <w:p w14:paraId="60325695" w14:textId="6E3688A4" w:rsidR="006138EE" w:rsidRPr="00100C82" w:rsidRDefault="009E47E7">
      <w:pPr>
        <w:pStyle w:val="P"/>
        <w:rPr>
          <w:sz w:val="24"/>
          <w:szCs w:val="24"/>
        </w:rPr>
      </w:pPr>
      <w:r w:rsidRPr="00100C82">
        <w:rPr>
          <w:sz w:val="24"/>
          <w:szCs w:val="24"/>
        </w:rPr>
        <w:t>50</w:t>
      </w:r>
      <w:r w:rsidR="006138EE" w:rsidRPr="00100C82">
        <w:rPr>
          <w:sz w:val="24"/>
          <w:szCs w:val="24"/>
        </w:rPr>
        <w:t>.</w:t>
      </w:r>
      <w:r w:rsidR="006138EE" w:rsidRPr="00100C82">
        <w:rPr>
          <w:sz w:val="24"/>
          <w:szCs w:val="24"/>
        </w:rPr>
        <w:tab/>
        <w:t>Eric is a self-employed financial consultant.  During the current year, Eric's net self-employment income is $1</w:t>
      </w:r>
      <w:r w:rsidR="00391BE0" w:rsidRPr="00100C82">
        <w:rPr>
          <w:sz w:val="24"/>
          <w:szCs w:val="24"/>
        </w:rPr>
        <w:t>60</w:t>
      </w:r>
      <w:r w:rsidR="006138EE" w:rsidRPr="00100C82">
        <w:rPr>
          <w:sz w:val="24"/>
          <w:szCs w:val="24"/>
        </w:rPr>
        <w:t>,000.  What is Eric's self-employment tax?</w:t>
      </w:r>
    </w:p>
    <w:p w14:paraId="0630855F" w14:textId="77777777" w:rsidR="006138EE" w:rsidRPr="00100C82" w:rsidRDefault="006138EE">
      <w:pPr>
        <w:pStyle w:val="DQ"/>
        <w:widowControl w:val="0"/>
        <w:rPr>
          <w:sz w:val="24"/>
          <w:szCs w:val="24"/>
        </w:rPr>
      </w:pPr>
    </w:p>
    <w:p w14:paraId="0E794EED" w14:textId="77777777" w:rsidR="006138EE" w:rsidRPr="00100C82" w:rsidRDefault="006138EE">
      <w:pPr>
        <w:pStyle w:val="PA"/>
        <w:rPr>
          <w:sz w:val="24"/>
          <w:szCs w:val="24"/>
        </w:rPr>
      </w:pPr>
      <w:r w:rsidRPr="00100C82">
        <w:rPr>
          <w:sz w:val="24"/>
          <w:szCs w:val="24"/>
        </w:rPr>
        <w:tab/>
        <w:t>As a self-employed taxpayer, Eric is required to pay the equivalent of the employee and the employer’s Social Security contribution as a self-employment tax.  Eric's self-employment income exceeds the OASDI base amount.  Therefore, his self-employment tax is calculated as follows:</w:t>
      </w:r>
    </w:p>
    <w:p w14:paraId="5ED5A387" w14:textId="77777777" w:rsidR="006138EE" w:rsidRPr="00100C82" w:rsidRDefault="006138EE">
      <w:pPr>
        <w:widowControl w:val="0"/>
        <w:tabs>
          <w:tab w:val="left" w:pos="-720"/>
          <w:tab w:val="left" w:pos="288"/>
          <w:tab w:val="left" w:pos="720"/>
          <w:tab w:val="left" w:pos="1200"/>
          <w:tab w:val="left" w:pos="1680"/>
          <w:tab w:val="left" w:pos="2160"/>
          <w:tab w:val="left" w:pos="2736"/>
          <w:tab w:val="left" w:pos="3312"/>
          <w:tab w:val="left" w:pos="3888"/>
          <w:tab w:val="left" w:pos="6696"/>
          <w:tab w:val="right" w:pos="7992"/>
          <w:tab w:val="left" w:pos="8640"/>
          <w:tab w:val="right" w:pos="9720"/>
        </w:tabs>
        <w:spacing w:line="240" w:lineRule="exact"/>
        <w:ind w:right="-1080"/>
        <w:rPr>
          <w:rFonts w:cs="Times"/>
          <w:b/>
          <w:bCs/>
          <w:szCs w:val="24"/>
        </w:rPr>
      </w:pPr>
    </w:p>
    <w:p w14:paraId="44EF4C2F" w14:textId="363633CB" w:rsidR="006138EE" w:rsidRPr="00100C82" w:rsidRDefault="006138EE">
      <w:pPr>
        <w:pStyle w:val="PA1"/>
        <w:rPr>
          <w:sz w:val="24"/>
          <w:szCs w:val="24"/>
        </w:rPr>
      </w:pPr>
      <w:r w:rsidRPr="00100C82">
        <w:rPr>
          <w:sz w:val="24"/>
          <w:szCs w:val="24"/>
        </w:rPr>
        <w:t>OASDI portion of tax:   $1</w:t>
      </w:r>
      <w:r w:rsidR="00B93AC9" w:rsidRPr="00100C82">
        <w:rPr>
          <w:sz w:val="24"/>
          <w:szCs w:val="24"/>
        </w:rPr>
        <w:t>2</w:t>
      </w:r>
      <w:r w:rsidR="0050224B" w:rsidRPr="00100C82">
        <w:rPr>
          <w:sz w:val="24"/>
          <w:szCs w:val="24"/>
        </w:rPr>
        <w:t>8</w:t>
      </w:r>
      <w:r w:rsidRPr="00100C82">
        <w:rPr>
          <w:sz w:val="24"/>
          <w:szCs w:val="24"/>
        </w:rPr>
        <w:t>,</w:t>
      </w:r>
      <w:r w:rsidR="0050224B" w:rsidRPr="00100C82">
        <w:rPr>
          <w:sz w:val="24"/>
          <w:szCs w:val="24"/>
        </w:rPr>
        <w:t>4</w:t>
      </w:r>
      <w:r w:rsidRPr="00100C82">
        <w:rPr>
          <w:sz w:val="24"/>
          <w:szCs w:val="24"/>
        </w:rPr>
        <w:t>00  x  (6.20%  x  2)</w:t>
      </w:r>
      <w:r w:rsidRPr="00100C82">
        <w:rPr>
          <w:sz w:val="24"/>
          <w:szCs w:val="24"/>
        </w:rPr>
        <w:tab/>
        <w:t>=</w:t>
      </w:r>
      <w:r w:rsidRPr="00100C82">
        <w:rPr>
          <w:sz w:val="24"/>
          <w:szCs w:val="24"/>
        </w:rPr>
        <w:tab/>
        <w:t>$ 1</w:t>
      </w:r>
      <w:r w:rsidR="00B93AC9" w:rsidRPr="00100C82">
        <w:rPr>
          <w:sz w:val="24"/>
          <w:szCs w:val="24"/>
        </w:rPr>
        <w:t>5</w:t>
      </w:r>
      <w:r w:rsidRPr="00100C82">
        <w:rPr>
          <w:sz w:val="24"/>
          <w:szCs w:val="24"/>
        </w:rPr>
        <w:t>,</w:t>
      </w:r>
      <w:r w:rsidR="0050224B" w:rsidRPr="00100C82">
        <w:rPr>
          <w:sz w:val="24"/>
          <w:szCs w:val="24"/>
        </w:rPr>
        <w:t>922</w:t>
      </w:r>
    </w:p>
    <w:p w14:paraId="2B4A6E42" w14:textId="586DB7FB" w:rsidR="006138EE" w:rsidRPr="00100C82" w:rsidRDefault="006138EE">
      <w:pPr>
        <w:pStyle w:val="PA1"/>
        <w:rPr>
          <w:sz w:val="24"/>
          <w:szCs w:val="24"/>
        </w:rPr>
      </w:pPr>
      <w:r w:rsidRPr="00100C82">
        <w:rPr>
          <w:sz w:val="24"/>
          <w:szCs w:val="24"/>
        </w:rPr>
        <w:t>MHI portion of tax:        $1</w:t>
      </w:r>
      <w:r w:rsidR="00B93AC9" w:rsidRPr="00100C82">
        <w:rPr>
          <w:sz w:val="24"/>
          <w:szCs w:val="24"/>
        </w:rPr>
        <w:t>60</w:t>
      </w:r>
      <w:r w:rsidRPr="00100C82">
        <w:rPr>
          <w:sz w:val="24"/>
          <w:szCs w:val="24"/>
        </w:rPr>
        <w:t>,000  x  (1.45%  x  2)</w:t>
      </w:r>
      <w:r w:rsidR="0050224B" w:rsidRPr="00100C82">
        <w:rPr>
          <w:sz w:val="24"/>
          <w:szCs w:val="24"/>
        </w:rPr>
        <w:tab/>
      </w:r>
      <w:r w:rsidRPr="00100C82">
        <w:rPr>
          <w:sz w:val="24"/>
          <w:szCs w:val="24"/>
        </w:rPr>
        <w:t>=</w:t>
      </w:r>
      <w:r w:rsidRPr="00100C82">
        <w:rPr>
          <w:sz w:val="24"/>
          <w:szCs w:val="24"/>
        </w:rPr>
        <w:tab/>
      </w:r>
      <w:r w:rsidRPr="00100C82">
        <w:rPr>
          <w:sz w:val="24"/>
          <w:szCs w:val="24"/>
          <w:u w:val="single"/>
        </w:rPr>
        <w:t xml:space="preserve">     </w:t>
      </w:r>
      <w:r w:rsidR="00B93AC9" w:rsidRPr="00100C82">
        <w:rPr>
          <w:sz w:val="24"/>
          <w:szCs w:val="24"/>
          <w:u w:val="single"/>
        </w:rPr>
        <w:t>4</w:t>
      </w:r>
      <w:r w:rsidRPr="00100C82">
        <w:rPr>
          <w:sz w:val="24"/>
          <w:szCs w:val="24"/>
          <w:u w:val="single"/>
        </w:rPr>
        <w:t>,6</w:t>
      </w:r>
      <w:r w:rsidR="00B93AC9" w:rsidRPr="00100C82">
        <w:rPr>
          <w:sz w:val="24"/>
          <w:szCs w:val="24"/>
          <w:u w:val="single"/>
        </w:rPr>
        <w:t>40</w:t>
      </w:r>
    </w:p>
    <w:p w14:paraId="6174A2E1" w14:textId="74CF42C4" w:rsidR="006138EE" w:rsidRPr="00100C82" w:rsidRDefault="006138EE">
      <w:pPr>
        <w:pStyle w:val="PA1"/>
        <w:rPr>
          <w:sz w:val="24"/>
          <w:szCs w:val="24"/>
          <w:u w:val="double"/>
        </w:rPr>
      </w:pPr>
      <w:r w:rsidRPr="00100C82">
        <w:rPr>
          <w:sz w:val="24"/>
          <w:szCs w:val="24"/>
        </w:rPr>
        <w:t>Total self-employment tax</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0050224B" w:rsidRPr="00100C82">
        <w:rPr>
          <w:sz w:val="24"/>
          <w:szCs w:val="24"/>
        </w:rPr>
        <w:tab/>
      </w:r>
      <w:r w:rsidRPr="00100C82">
        <w:rPr>
          <w:sz w:val="24"/>
          <w:szCs w:val="24"/>
          <w:u w:val="double"/>
        </w:rPr>
        <w:t xml:space="preserve">$ </w:t>
      </w:r>
      <w:r w:rsidR="00B93AC9" w:rsidRPr="00100C82">
        <w:rPr>
          <w:sz w:val="24"/>
          <w:szCs w:val="24"/>
          <w:u w:val="double"/>
        </w:rPr>
        <w:t>20</w:t>
      </w:r>
      <w:r w:rsidRPr="00100C82">
        <w:rPr>
          <w:sz w:val="24"/>
          <w:szCs w:val="24"/>
          <w:u w:val="double"/>
        </w:rPr>
        <w:t>,</w:t>
      </w:r>
      <w:r w:rsidR="0050224B" w:rsidRPr="00100C82">
        <w:rPr>
          <w:sz w:val="24"/>
          <w:szCs w:val="24"/>
          <w:u w:val="double"/>
        </w:rPr>
        <w:t>562</w:t>
      </w:r>
    </w:p>
    <w:p w14:paraId="529987D3" w14:textId="77777777" w:rsidR="006138EE" w:rsidRPr="00100C82" w:rsidRDefault="006138EE">
      <w:pPr>
        <w:pStyle w:val="PA3"/>
        <w:rPr>
          <w:sz w:val="24"/>
          <w:szCs w:val="24"/>
          <w:u w:val="double"/>
        </w:rPr>
      </w:pPr>
    </w:p>
    <w:p w14:paraId="66FC8DAE" w14:textId="77777777" w:rsidR="006138EE" w:rsidRPr="00100C82" w:rsidRDefault="006138EE">
      <w:pPr>
        <w:pStyle w:val="DQ"/>
        <w:widowControl w:val="0"/>
        <w:rPr>
          <w:sz w:val="24"/>
          <w:szCs w:val="24"/>
        </w:rPr>
      </w:pPr>
    </w:p>
    <w:p w14:paraId="01D438DC" w14:textId="4E4154C2" w:rsidR="006138EE" w:rsidRPr="00100C82" w:rsidRDefault="006138EE">
      <w:pPr>
        <w:pStyle w:val="P"/>
        <w:rPr>
          <w:sz w:val="24"/>
          <w:szCs w:val="24"/>
        </w:rPr>
      </w:pPr>
      <w:r w:rsidRPr="00100C82">
        <w:rPr>
          <w:sz w:val="24"/>
          <w:szCs w:val="24"/>
        </w:rPr>
        <w:br w:type="page"/>
      </w:r>
      <w:r w:rsidR="009E47E7" w:rsidRPr="00100C82">
        <w:rPr>
          <w:sz w:val="24"/>
          <w:szCs w:val="24"/>
        </w:rPr>
        <w:lastRenderedPageBreak/>
        <w:t>51</w:t>
      </w:r>
      <w:r w:rsidRPr="00100C82">
        <w:rPr>
          <w:sz w:val="24"/>
          <w:szCs w:val="24"/>
        </w:rPr>
        <w:t>.</w:t>
      </w:r>
      <w:r w:rsidRPr="00100C82">
        <w:rPr>
          <w:sz w:val="24"/>
          <w:szCs w:val="24"/>
        </w:rPr>
        <w:tab/>
        <w:t>Darrell is an employee of Whitney's.  During the current year, Darrell's salary is $</w:t>
      </w:r>
      <w:r w:rsidR="00391BE0" w:rsidRPr="00100C82">
        <w:rPr>
          <w:sz w:val="24"/>
          <w:szCs w:val="24"/>
        </w:rPr>
        <w:t>136</w:t>
      </w:r>
      <w:r w:rsidRPr="00100C82">
        <w:rPr>
          <w:sz w:val="24"/>
          <w:szCs w:val="24"/>
        </w:rPr>
        <w:t>,000.  Whitney's net self-employment income is also $1</w:t>
      </w:r>
      <w:r w:rsidR="00391BE0" w:rsidRPr="00100C82">
        <w:rPr>
          <w:sz w:val="24"/>
          <w:szCs w:val="24"/>
        </w:rPr>
        <w:t>36</w:t>
      </w:r>
      <w:r w:rsidRPr="00100C82">
        <w:rPr>
          <w:sz w:val="24"/>
          <w:szCs w:val="24"/>
        </w:rPr>
        <w:t>,000.  Calculate the Social Security and self-employment taxes paid by Darrell and Whitney.  Write a letter to Whitney in which you state how much she will pay in Social Security and self-employment taxes and why she owes these amounts.</w:t>
      </w:r>
    </w:p>
    <w:p w14:paraId="459611EF" w14:textId="77777777" w:rsidR="006138EE" w:rsidRPr="00100C82" w:rsidRDefault="006138EE">
      <w:pPr>
        <w:pStyle w:val="DQ"/>
        <w:widowControl w:val="0"/>
        <w:rPr>
          <w:sz w:val="24"/>
          <w:szCs w:val="24"/>
        </w:rPr>
      </w:pPr>
    </w:p>
    <w:p w14:paraId="293AD8A4" w14:textId="192C79DD" w:rsidR="006138EE" w:rsidRPr="00100C82" w:rsidRDefault="006138EE">
      <w:pPr>
        <w:pStyle w:val="PA"/>
        <w:rPr>
          <w:sz w:val="24"/>
          <w:szCs w:val="24"/>
        </w:rPr>
      </w:pPr>
      <w:r w:rsidRPr="00100C82">
        <w:rPr>
          <w:sz w:val="24"/>
          <w:szCs w:val="24"/>
        </w:rPr>
        <w:tab/>
        <w:t xml:space="preserve">Employees must pay (and the employer must match) the Social Security tax.  In </w:t>
      </w:r>
      <w:r w:rsidR="005502C1" w:rsidRPr="00100C82">
        <w:rPr>
          <w:sz w:val="24"/>
          <w:szCs w:val="24"/>
        </w:rPr>
        <w:t>2018</w:t>
      </w:r>
      <w:r w:rsidRPr="00100C82">
        <w:rPr>
          <w:sz w:val="24"/>
          <w:szCs w:val="24"/>
        </w:rPr>
        <w:t>, the OASDI portion of the tax is 6.2% on a maximum of $1</w:t>
      </w:r>
      <w:r w:rsidR="00BF5094" w:rsidRPr="00100C82">
        <w:rPr>
          <w:sz w:val="24"/>
          <w:szCs w:val="24"/>
        </w:rPr>
        <w:t>2</w:t>
      </w:r>
      <w:r w:rsidR="0050224B" w:rsidRPr="00100C82">
        <w:rPr>
          <w:sz w:val="24"/>
          <w:szCs w:val="24"/>
        </w:rPr>
        <w:t>8</w:t>
      </w:r>
      <w:r w:rsidRPr="00100C82">
        <w:rPr>
          <w:sz w:val="24"/>
          <w:szCs w:val="24"/>
        </w:rPr>
        <w:t>,</w:t>
      </w:r>
      <w:r w:rsidR="0050224B" w:rsidRPr="00100C82">
        <w:rPr>
          <w:sz w:val="24"/>
          <w:szCs w:val="24"/>
        </w:rPr>
        <w:t>4</w:t>
      </w:r>
      <w:r w:rsidRPr="00100C82">
        <w:rPr>
          <w:sz w:val="24"/>
          <w:szCs w:val="24"/>
        </w:rPr>
        <w:t>00 of wages and salaries.  The 1.45% MHI portion of the tax is paid on all wages and salaries.  Because Darrell's income is greater than the OASDI base, he will pay the maximum OASDI and 1.45% MHI on all his income, resulting in a tax of $9,</w:t>
      </w:r>
      <w:r w:rsidR="0050224B" w:rsidRPr="00100C82">
        <w:rPr>
          <w:sz w:val="24"/>
          <w:szCs w:val="24"/>
        </w:rPr>
        <w:t>933</w:t>
      </w:r>
      <w:r w:rsidRPr="00100C82">
        <w:rPr>
          <w:sz w:val="24"/>
          <w:szCs w:val="24"/>
        </w:rPr>
        <w:t>:</w:t>
      </w:r>
    </w:p>
    <w:p w14:paraId="5195DBC0" w14:textId="77777777" w:rsidR="006138EE" w:rsidRPr="00100C82" w:rsidRDefault="006138EE">
      <w:pPr>
        <w:pStyle w:val="DQ"/>
        <w:widowControl w:val="0"/>
        <w:rPr>
          <w:b/>
          <w:bCs/>
          <w:sz w:val="24"/>
          <w:szCs w:val="24"/>
        </w:rPr>
      </w:pPr>
    </w:p>
    <w:p w14:paraId="7D1C3C39" w14:textId="61D58B9E" w:rsidR="006138EE" w:rsidRPr="00100C82" w:rsidRDefault="006138EE">
      <w:pPr>
        <w:pStyle w:val="PA3"/>
        <w:rPr>
          <w:sz w:val="24"/>
          <w:szCs w:val="24"/>
        </w:rPr>
      </w:pPr>
      <w:r w:rsidRPr="00100C82">
        <w:rPr>
          <w:sz w:val="24"/>
          <w:szCs w:val="24"/>
        </w:rPr>
        <w:t>OASDI -  $1</w:t>
      </w:r>
      <w:r w:rsidR="0036418D" w:rsidRPr="00100C82">
        <w:rPr>
          <w:sz w:val="24"/>
          <w:szCs w:val="24"/>
        </w:rPr>
        <w:t>2</w:t>
      </w:r>
      <w:r w:rsidR="0050224B" w:rsidRPr="00100C82">
        <w:rPr>
          <w:sz w:val="24"/>
          <w:szCs w:val="24"/>
        </w:rPr>
        <w:t>8</w:t>
      </w:r>
      <w:r w:rsidRPr="00100C82">
        <w:rPr>
          <w:sz w:val="24"/>
          <w:szCs w:val="24"/>
        </w:rPr>
        <w:t>,</w:t>
      </w:r>
      <w:r w:rsidR="0050224B" w:rsidRPr="00100C82">
        <w:rPr>
          <w:sz w:val="24"/>
          <w:szCs w:val="24"/>
        </w:rPr>
        <w:t>4</w:t>
      </w:r>
      <w:r w:rsidRPr="00100C82">
        <w:rPr>
          <w:sz w:val="24"/>
          <w:szCs w:val="24"/>
        </w:rPr>
        <w:t>00  x  6.20%</w:t>
      </w:r>
      <w:r w:rsidRPr="00100C82">
        <w:rPr>
          <w:sz w:val="24"/>
          <w:szCs w:val="24"/>
        </w:rPr>
        <w:tab/>
      </w:r>
      <w:r w:rsidRPr="00100C82">
        <w:rPr>
          <w:sz w:val="24"/>
          <w:szCs w:val="24"/>
        </w:rPr>
        <w:tab/>
      </w:r>
      <w:r w:rsidRPr="00100C82">
        <w:rPr>
          <w:sz w:val="24"/>
          <w:szCs w:val="24"/>
        </w:rPr>
        <w:tab/>
      </w:r>
      <w:r w:rsidRPr="00100C82">
        <w:rPr>
          <w:sz w:val="24"/>
          <w:szCs w:val="24"/>
        </w:rPr>
        <w:tab/>
        <w:t>$ 7,</w:t>
      </w:r>
      <w:r w:rsidR="0050224B" w:rsidRPr="00100C82">
        <w:rPr>
          <w:sz w:val="24"/>
          <w:szCs w:val="24"/>
        </w:rPr>
        <w:t>961</w:t>
      </w:r>
    </w:p>
    <w:p w14:paraId="3F3F50FE" w14:textId="77777777" w:rsidR="006138EE" w:rsidRPr="00100C82" w:rsidRDefault="006138EE">
      <w:pPr>
        <w:pStyle w:val="PA3"/>
        <w:rPr>
          <w:sz w:val="24"/>
          <w:szCs w:val="24"/>
        </w:rPr>
      </w:pPr>
      <w:r w:rsidRPr="00100C82">
        <w:rPr>
          <w:sz w:val="24"/>
          <w:szCs w:val="24"/>
        </w:rPr>
        <w:t>MHI      -  $1</w:t>
      </w:r>
      <w:r w:rsidR="0036418D" w:rsidRPr="00100C82">
        <w:rPr>
          <w:sz w:val="24"/>
          <w:szCs w:val="24"/>
        </w:rPr>
        <w:t>36</w:t>
      </w:r>
      <w:r w:rsidRPr="00100C82">
        <w:rPr>
          <w:sz w:val="24"/>
          <w:szCs w:val="24"/>
        </w:rPr>
        <w:t>,000  x  1.45%</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u w:val="single"/>
        </w:rPr>
        <w:t xml:space="preserve">   1,</w:t>
      </w:r>
      <w:r w:rsidR="0036418D" w:rsidRPr="00100C82">
        <w:rPr>
          <w:sz w:val="24"/>
          <w:szCs w:val="24"/>
          <w:u w:val="single"/>
        </w:rPr>
        <w:t>972</w:t>
      </w:r>
    </w:p>
    <w:p w14:paraId="7B12E488" w14:textId="585A1C44" w:rsidR="006138EE" w:rsidRPr="00100C82" w:rsidRDefault="006138EE">
      <w:pPr>
        <w:pStyle w:val="PA3"/>
        <w:rPr>
          <w:sz w:val="24"/>
          <w:szCs w:val="24"/>
          <w:u w:val="single"/>
        </w:rPr>
      </w:pPr>
      <w:r w:rsidRPr="00100C82">
        <w:rPr>
          <w:sz w:val="24"/>
          <w:szCs w:val="24"/>
        </w:rPr>
        <w:t>Total Social Security tax</w:t>
      </w:r>
      <w:r w:rsidRPr="00100C82">
        <w:rPr>
          <w:sz w:val="24"/>
          <w:szCs w:val="24"/>
        </w:rPr>
        <w:tab/>
      </w:r>
      <w:r w:rsidRPr="00100C82">
        <w:rPr>
          <w:sz w:val="24"/>
          <w:szCs w:val="24"/>
        </w:rPr>
        <w:tab/>
      </w:r>
      <w:r w:rsidRPr="00100C82">
        <w:rPr>
          <w:sz w:val="24"/>
          <w:szCs w:val="24"/>
        </w:rPr>
        <w:tab/>
      </w:r>
      <w:r w:rsidRPr="00100C82">
        <w:rPr>
          <w:sz w:val="24"/>
          <w:szCs w:val="24"/>
        </w:rPr>
        <w:tab/>
      </w:r>
      <w:r w:rsidR="0050224B" w:rsidRPr="00100C82">
        <w:rPr>
          <w:sz w:val="24"/>
          <w:szCs w:val="24"/>
        </w:rPr>
        <w:tab/>
      </w:r>
      <w:r w:rsidRPr="00100C82">
        <w:rPr>
          <w:sz w:val="24"/>
          <w:szCs w:val="24"/>
          <w:u w:val="double"/>
        </w:rPr>
        <w:t>$ 9,</w:t>
      </w:r>
      <w:r w:rsidR="0050224B" w:rsidRPr="00100C82">
        <w:rPr>
          <w:sz w:val="24"/>
          <w:szCs w:val="24"/>
          <w:u w:val="double"/>
        </w:rPr>
        <w:t>933</w:t>
      </w:r>
    </w:p>
    <w:p w14:paraId="1ED62175" w14:textId="77777777" w:rsidR="006138EE" w:rsidRPr="00100C82" w:rsidRDefault="006138EE">
      <w:pPr>
        <w:pStyle w:val="DQ"/>
        <w:widowControl w:val="0"/>
        <w:rPr>
          <w:b/>
          <w:bCs/>
          <w:sz w:val="24"/>
          <w:szCs w:val="24"/>
          <w:u w:val="single"/>
        </w:rPr>
      </w:pPr>
    </w:p>
    <w:p w14:paraId="17CE3623" w14:textId="287F17A0" w:rsidR="006138EE" w:rsidRPr="00100C82" w:rsidRDefault="006138EE">
      <w:pPr>
        <w:pStyle w:val="PA"/>
        <w:rPr>
          <w:sz w:val="24"/>
          <w:szCs w:val="24"/>
        </w:rPr>
      </w:pPr>
      <w:r w:rsidRPr="00100C82">
        <w:rPr>
          <w:sz w:val="24"/>
          <w:szCs w:val="24"/>
        </w:rPr>
        <w:tab/>
        <w:t xml:space="preserve">Whitney must match Darrell's payment, resulting </w:t>
      </w:r>
      <w:r w:rsidR="002924DB" w:rsidRPr="00100C82">
        <w:rPr>
          <w:sz w:val="24"/>
          <w:szCs w:val="24"/>
        </w:rPr>
        <w:t xml:space="preserve">in </w:t>
      </w:r>
      <w:r w:rsidRPr="00100C82">
        <w:rPr>
          <w:sz w:val="24"/>
          <w:szCs w:val="24"/>
        </w:rPr>
        <w:t>a total Social Security tax paid on Darrell's salary of $1</w:t>
      </w:r>
      <w:r w:rsidR="0036418D" w:rsidRPr="00100C82">
        <w:rPr>
          <w:sz w:val="24"/>
          <w:szCs w:val="24"/>
        </w:rPr>
        <w:t>9</w:t>
      </w:r>
      <w:r w:rsidRPr="00100C82">
        <w:rPr>
          <w:sz w:val="24"/>
          <w:szCs w:val="24"/>
        </w:rPr>
        <w:t>,</w:t>
      </w:r>
      <w:r w:rsidR="00AE1847" w:rsidRPr="00100C82">
        <w:rPr>
          <w:sz w:val="24"/>
          <w:szCs w:val="24"/>
        </w:rPr>
        <w:t>866</w:t>
      </w:r>
      <w:r w:rsidRPr="00100C82">
        <w:rPr>
          <w:sz w:val="24"/>
          <w:szCs w:val="24"/>
        </w:rPr>
        <w:t xml:space="preserve"> ($9,</w:t>
      </w:r>
      <w:r w:rsidR="0050224B" w:rsidRPr="00100C82">
        <w:rPr>
          <w:sz w:val="24"/>
          <w:szCs w:val="24"/>
        </w:rPr>
        <w:t>933</w:t>
      </w:r>
      <w:r w:rsidRPr="00100C82">
        <w:rPr>
          <w:sz w:val="24"/>
          <w:szCs w:val="24"/>
        </w:rPr>
        <w:t xml:space="preserve">  x  2).</w:t>
      </w:r>
    </w:p>
    <w:p w14:paraId="5CFF8BC5" w14:textId="77777777" w:rsidR="006138EE" w:rsidRPr="00100C82" w:rsidRDefault="006138EE">
      <w:pPr>
        <w:pStyle w:val="PA"/>
        <w:rPr>
          <w:b w:val="0"/>
          <w:bCs w:val="0"/>
          <w:sz w:val="24"/>
          <w:szCs w:val="24"/>
        </w:rPr>
      </w:pPr>
    </w:p>
    <w:p w14:paraId="52A1E11A" w14:textId="2EBA1E68" w:rsidR="006138EE" w:rsidRPr="00100C82" w:rsidRDefault="006138EE">
      <w:pPr>
        <w:pStyle w:val="PA"/>
        <w:rPr>
          <w:sz w:val="24"/>
          <w:szCs w:val="24"/>
        </w:rPr>
      </w:pPr>
      <w:r w:rsidRPr="00100C82">
        <w:rPr>
          <w:sz w:val="24"/>
          <w:szCs w:val="24"/>
        </w:rPr>
        <w:tab/>
        <w:t>Self-employed taxpayers must pay both the employee and employer's share of the tax in computing the self-employment tax.  Whitney will pay $1</w:t>
      </w:r>
      <w:r w:rsidR="0036418D" w:rsidRPr="00100C82">
        <w:rPr>
          <w:sz w:val="24"/>
          <w:szCs w:val="24"/>
        </w:rPr>
        <w:t>9</w:t>
      </w:r>
      <w:r w:rsidRPr="00100C82">
        <w:rPr>
          <w:sz w:val="24"/>
          <w:szCs w:val="24"/>
        </w:rPr>
        <w:t>,</w:t>
      </w:r>
      <w:r w:rsidR="00AF01EC" w:rsidRPr="00100C82">
        <w:rPr>
          <w:sz w:val="24"/>
          <w:szCs w:val="24"/>
        </w:rPr>
        <w:t>866</w:t>
      </w:r>
      <w:r w:rsidRPr="00100C82">
        <w:rPr>
          <w:sz w:val="24"/>
          <w:szCs w:val="24"/>
        </w:rPr>
        <w:t xml:space="preserve"> of self-employment tax on her self-employment income:</w:t>
      </w:r>
    </w:p>
    <w:p w14:paraId="274588CD" w14:textId="77777777" w:rsidR="006138EE" w:rsidRPr="00100C82" w:rsidRDefault="006138EE">
      <w:pPr>
        <w:pStyle w:val="DQ"/>
        <w:widowControl w:val="0"/>
        <w:rPr>
          <w:b/>
          <w:bCs/>
          <w:sz w:val="24"/>
          <w:szCs w:val="24"/>
        </w:rPr>
      </w:pPr>
    </w:p>
    <w:p w14:paraId="319DD898" w14:textId="7B936C4E" w:rsidR="006138EE" w:rsidRPr="00100C82" w:rsidRDefault="006138EE">
      <w:pPr>
        <w:pStyle w:val="PA3"/>
        <w:rPr>
          <w:sz w:val="24"/>
          <w:szCs w:val="24"/>
        </w:rPr>
      </w:pPr>
      <w:r w:rsidRPr="00100C82">
        <w:rPr>
          <w:sz w:val="24"/>
          <w:szCs w:val="24"/>
        </w:rPr>
        <w:t>OASDI -  $1</w:t>
      </w:r>
      <w:r w:rsidR="0036418D" w:rsidRPr="00100C82">
        <w:rPr>
          <w:sz w:val="24"/>
          <w:szCs w:val="24"/>
        </w:rPr>
        <w:t>2</w:t>
      </w:r>
      <w:r w:rsidR="00AE1847" w:rsidRPr="00100C82">
        <w:rPr>
          <w:sz w:val="24"/>
          <w:szCs w:val="24"/>
        </w:rPr>
        <w:t>8</w:t>
      </w:r>
      <w:r w:rsidRPr="00100C82">
        <w:rPr>
          <w:sz w:val="24"/>
          <w:szCs w:val="24"/>
        </w:rPr>
        <w:t>,</w:t>
      </w:r>
      <w:r w:rsidR="00AE1847" w:rsidRPr="00100C82">
        <w:rPr>
          <w:sz w:val="24"/>
          <w:szCs w:val="24"/>
        </w:rPr>
        <w:t>4</w:t>
      </w:r>
      <w:r w:rsidRPr="00100C82">
        <w:rPr>
          <w:sz w:val="24"/>
          <w:szCs w:val="24"/>
        </w:rPr>
        <w:t>00  x  (6.2%  x  2)</w:t>
      </w:r>
      <w:r w:rsidRPr="00100C82">
        <w:rPr>
          <w:sz w:val="24"/>
          <w:szCs w:val="24"/>
        </w:rPr>
        <w:tab/>
      </w:r>
      <w:r w:rsidRPr="00100C82">
        <w:rPr>
          <w:sz w:val="24"/>
          <w:szCs w:val="24"/>
        </w:rPr>
        <w:tab/>
      </w:r>
      <w:r w:rsidRPr="00100C82">
        <w:rPr>
          <w:sz w:val="24"/>
          <w:szCs w:val="24"/>
        </w:rPr>
        <w:tab/>
        <w:t>$ 1</w:t>
      </w:r>
      <w:r w:rsidR="0036418D" w:rsidRPr="00100C82">
        <w:rPr>
          <w:sz w:val="24"/>
          <w:szCs w:val="24"/>
        </w:rPr>
        <w:t>5</w:t>
      </w:r>
      <w:r w:rsidRPr="00100C82">
        <w:rPr>
          <w:sz w:val="24"/>
          <w:szCs w:val="24"/>
        </w:rPr>
        <w:t>,</w:t>
      </w:r>
      <w:r w:rsidR="00AE1847" w:rsidRPr="00100C82">
        <w:rPr>
          <w:sz w:val="24"/>
          <w:szCs w:val="24"/>
        </w:rPr>
        <w:t>922</w:t>
      </w:r>
    </w:p>
    <w:p w14:paraId="0F8B1AEF" w14:textId="77777777" w:rsidR="006138EE" w:rsidRPr="00100C82" w:rsidRDefault="006138EE">
      <w:pPr>
        <w:pStyle w:val="PA3"/>
        <w:rPr>
          <w:sz w:val="24"/>
          <w:szCs w:val="24"/>
        </w:rPr>
      </w:pPr>
      <w:r w:rsidRPr="00100C82">
        <w:rPr>
          <w:sz w:val="24"/>
          <w:szCs w:val="24"/>
        </w:rPr>
        <w:t>MHI      -  $1</w:t>
      </w:r>
      <w:r w:rsidR="0036418D" w:rsidRPr="00100C82">
        <w:rPr>
          <w:sz w:val="24"/>
          <w:szCs w:val="24"/>
        </w:rPr>
        <w:t>36</w:t>
      </w:r>
      <w:r w:rsidRPr="00100C82">
        <w:rPr>
          <w:sz w:val="24"/>
          <w:szCs w:val="24"/>
        </w:rPr>
        <w:t>,000  x  (1.45%  x  2)</w:t>
      </w:r>
      <w:r w:rsidRPr="00100C82">
        <w:rPr>
          <w:sz w:val="24"/>
          <w:szCs w:val="24"/>
        </w:rPr>
        <w:tab/>
      </w:r>
      <w:r w:rsidRPr="00100C82">
        <w:rPr>
          <w:sz w:val="24"/>
          <w:szCs w:val="24"/>
        </w:rPr>
        <w:tab/>
      </w:r>
      <w:r w:rsidRPr="00100C82">
        <w:rPr>
          <w:sz w:val="24"/>
          <w:szCs w:val="24"/>
        </w:rPr>
        <w:tab/>
      </w:r>
      <w:r w:rsidRPr="00100C82">
        <w:rPr>
          <w:sz w:val="24"/>
          <w:szCs w:val="24"/>
          <w:u w:val="single"/>
        </w:rPr>
        <w:t xml:space="preserve">     3,</w:t>
      </w:r>
      <w:r w:rsidR="0036418D" w:rsidRPr="00100C82">
        <w:rPr>
          <w:sz w:val="24"/>
          <w:szCs w:val="24"/>
          <w:u w:val="single"/>
        </w:rPr>
        <w:t>944</w:t>
      </w:r>
    </w:p>
    <w:p w14:paraId="669502E3" w14:textId="61AED89B" w:rsidR="006138EE" w:rsidRPr="00100C82" w:rsidRDefault="006138EE">
      <w:pPr>
        <w:pStyle w:val="PA3"/>
        <w:rPr>
          <w:sz w:val="24"/>
          <w:szCs w:val="24"/>
          <w:u w:val="double"/>
        </w:rPr>
      </w:pPr>
      <w:r w:rsidRPr="00100C82">
        <w:rPr>
          <w:sz w:val="24"/>
          <w:szCs w:val="24"/>
        </w:rPr>
        <w:t>Total self-employment tax</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u w:val="double"/>
        </w:rPr>
        <w:t>$ 1</w:t>
      </w:r>
      <w:r w:rsidR="0036418D" w:rsidRPr="00100C82">
        <w:rPr>
          <w:sz w:val="24"/>
          <w:szCs w:val="24"/>
          <w:u w:val="double"/>
        </w:rPr>
        <w:t>9</w:t>
      </w:r>
      <w:r w:rsidRPr="00100C82">
        <w:rPr>
          <w:sz w:val="24"/>
          <w:szCs w:val="24"/>
          <w:u w:val="double"/>
        </w:rPr>
        <w:t>,</w:t>
      </w:r>
      <w:r w:rsidR="00AE1847" w:rsidRPr="00100C82">
        <w:rPr>
          <w:sz w:val="24"/>
          <w:szCs w:val="24"/>
          <w:u w:val="double"/>
        </w:rPr>
        <w:t>866</w:t>
      </w:r>
    </w:p>
    <w:p w14:paraId="7D9CA3EA" w14:textId="77777777" w:rsidR="006138EE" w:rsidRPr="00100C82" w:rsidRDefault="006138EE">
      <w:pPr>
        <w:pStyle w:val="DQ"/>
        <w:widowControl w:val="0"/>
        <w:rPr>
          <w:b/>
          <w:bCs/>
          <w:sz w:val="24"/>
          <w:szCs w:val="24"/>
        </w:rPr>
      </w:pPr>
    </w:p>
    <w:p w14:paraId="7D4945F5" w14:textId="5E2D9B04" w:rsidR="006138EE" w:rsidRPr="00100C82" w:rsidRDefault="006138EE">
      <w:pPr>
        <w:pStyle w:val="PA"/>
        <w:rPr>
          <w:sz w:val="24"/>
          <w:szCs w:val="24"/>
        </w:rPr>
      </w:pPr>
      <w:r w:rsidRPr="00100C82">
        <w:rPr>
          <w:sz w:val="24"/>
          <w:szCs w:val="24"/>
        </w:rPr>
        <w:tab/>
        <w:t>Thus, the total amount of tax paid is the same</w:t>
      </w:r>
      <w:r w:rsidR="009B6019" w:rsidRPr="00100C82">
        <w:rPr>
          <w:sz w:val="24"/>
          <w:szCs w:val="24"/>
        </w:rPr>
        <w:t xml:space="preserve"> </w:t>
      </w:r>
      <w:r w:rsidR="009B6019" w:rsidRPr="0062532B">
        <w:rPr>
          <w:rFonts w:ascii="Arial Bold" w:hAnsi="Arial Bold"/>
          <w:dstrike/>
          <w:sz w:val="24"/>
        </w:rPr>
        <w:t>($1 differ</w:t>
      </w:r>
      <w:r w:rsidR="007179DC" w:rsidRPr="0062532B">
        <w:rPr>
          <w:rFonts w:ascii="Arial Bold" w:hAnsi="Arial Bold"/>
          <w:dstrike/>
          <w:sz w:val="24"/>
        </w:rPr>
        <w:t>e</w:t>
      </w:r>
      <w:r w:rsidR="009B6019" w:rsidRPr="0062532B">
        <w:rPr>
          <w:rFonts w:ascii="Arial Bold" w:hAnsi="Arial Bold"/>
          <w:dstrike/>
          <w:sz w:val="24"/>
        </w:rPr>
        <w:t>nce due to rounding</w:t>
      </w:r>
      <w:r w:rsidR="009B6019" w:rsidRPr="00100C82">
        <w:rPr>
          <w:sz w:val="24"/>
          <w:szCs w:val="24"/>
        </w:rPr>
        <w:t>)</w:t>
      </w:r>
      <w:r w:rsidRPr="00100C82">
        <w:rPr>
          <w:sz w:val="24"/>
          <w:szCs w:val="24"/>
        </w:rPr>
        <w:t>.  The difference between the two taxes is who pays the tax.  Employees pay only half of the tax, while self-employed taxpayers must pay the entire tax.  Whitney will pay $2</w:t>
      </w:r>
      <w:r w:rsidR="009B6019" w:rsidRPr="00100C82">
        <w:rPr>
          <w:sz w:val="24"/>
          <w:szCs w:val="24"/>
        </w:rPr>
        <w:t>9</w:t>
      </w:r>
      <w:r w:rsidRPr="00100C82">
        <w:rPr>
          <w:sz w:val="24"/>
          <w:szCs w:val="24"/>
        </w:rPr>
        <w:t>,</w:t>
      </w:r>
      <w:r w:rsidR="00AE1847" w:rsidRPr="00100C82">
        <w:rPr>
          <w:sz w:val="24"/>
          <w:szCs w:val="24"/>
        </w:rPr>
        <w:t>799</w:t>
      </w:r>
      <w:r w:rsidRPr="00100C82">
        <w:rPr>
          <w:sz w:val="24"/>
          <w:szCs w:val="24"/>
        </w:rPr>
        <w:t xml:space="preserve"> (her $</w:t>
      </w:r>
      <w:r w:rsidR="0036418D" w:rsidRPr="00100C82">
        <w:rPr>
          <w:sz w:val="24"/>
          <w:szCs w:val="24"/>
        </w:rPr>
        <w:t>19</w:t>
      </w:r>
      <w:r w:rsidRPr="00100C82">
        <w:rPr>
          <w:sz w:val="24"/>
          <w:szCs w:val="24"/>
        </w:rPr>
        <w:t>,</w:t>
      </w:r>
      <w:r w:rsidR="00AE1847" w:rsidRPr="00100C82">
        <w:rPr>
          <w:sz w:val="24"/>
          <w:szCs w:val="24"/>
        </w:rPr>
        <w:t>866</w:t>
      </w:r>
      <w:r w:rsidRPr="00100C82">
        <w:rPr>
          <w:sz w:val="24"/>
          <w:szCs w:val="24"/>
        </w:rPr>
        <w:t xml:space="preserve">  +  $9,</w:t>
      </w:r>
      <w:r w:rsidR="00AE1847" w:rsidRPr="00100C82">
        <w:rPr>
          <w:sz w:val="24"/>
          <w:szCs w:val="24"/>
        </w:rPr>
        <w:t>933</w:t>
      </w:r>
      <w:r w:rsidRPr="00100C82">
        <w:rPr>
          <w:sz w:val="24"/>
          <w:szCs w:val="24"/>
        </w:rPr>
        <w:t>, the employer’s share of Darrell’s Social Security tax).</w:t>
      </w:r>
    </w:p>
    <w:p w14:paraId="7F0DD53D" w14:textId="77777777" w:rsidR="006138EE" w:rsidRPr="00100C82" w:rsidRDefault="006138EE">
      <w:pPr>
        <w:pStyle w:val="DQ"/>
        <w:widowControl w:val="0"/>
        <w:rPr>
          <w:sz w:val="24"/>
          <w:szCs w:val="24"/>
        </w:rPr>
      </w:pPr>
    </w:p>
    <w:p w14:paraId="50BA947F" w14:textId="77777777" w:rsidR="006138EE" w:rsidRPr="00100C82" w:rsidRDefault="006138EE">
      <w:pPr>
        <w:pStyle w:val="P"/>
        <w:rPr>
          <w:b/>
          <w:sz w:val="24"/>
          <w:szCs w:val="24"/>
        </w:rPr>
      </w:pPr>
    </w:p>
    <w:p w14:paraId="20DFB869" w14:textId="77777777" w:rsidR="006138EE" w:rsidRPr="00100C82" w:rsidRDefault="006138EE">
      <w:pPr>
        <w:pStyle w:val="P"/>
        <w:rPr>
          <w:sz w:val="24"/>
          <w:szCs w:val="24"/>
        </w:rPr>
      </w:pPr>
    </w:p>
    <w:p w14:paraId="41B259AE" w14:textId="16A0DB8C" w:rsidR="006138EE" w:rsidRPr="00100C82" w:rsidRDefault="006138EE">
      <w:pPr>
        <w:pStyle w:val="P"/>
        <w:rPr>
          <w:sz w:val="24"/>
          <w:szCs w:val="24"/>
        </w:rPr>
      </w:pPr>
      <w:r w:rsidRPr="00100C82">
        <w:rPr>
          <w:sz w:val="24"/>
          <w:szCs w:val="24"/>
        </w:rPr>
        <w:br w:type="page"/>
      </w:r>
      <w:r w:rsidR="009E47E7" w:rsidRPr="00100C82">
        <w:rPr>
          <w:sz w:val="24"/>
          <w:szCs w:val="24"/>
        </w:rPr>
        <w:lastRenderedPageBreak/>
        <w:t>52</w:t>
      </w:r>
      <w:r w:rsidRPr="00100C82">
        <w:rPr>
          <w:sz w:val="24"/>
          <w:szCs w:val="24"/>
        </w:rPr>
        <w:t>.</w:t>
      </w:r>
      <w:r w:rsidRPr="00100C82">
        <w:rPr>
          <w:sz w:val="24"/>
          <w:szCs w:val="24"/>
        </w:rPr>
        <w:tab/>
        <w:t>Classify the following items as ordinary income, a gain, or an exclusion:</w:t>
      </w:r>
    </w:p>
    <w:p w14:paraId="72273143" w14:textId="77777777" w:rsidR="006138EE" w:rsidRPr="00100C82" w:rsidRDefault="006138EE">
      <w:pPr>
        <w:widowControl w:val="0"/>
        <w:tabs>
          <w:tab w:val="left" w:pos="-720"/>
          <w:tab w:val="left" w:pos="288"/>
          <w:tab w:val="left" w:pos="720"/>
          <w:tab w:val="left" w:pos="1200"/>
          <w:tab w:val="left" w:pos="1680"/>
          <w:tab w:val="left" w:pos="2160"/>
          <w:tab w:val="left" w:pos="2736"/>
          <w:tab w:val="left" w:pos="3312"/>
          <w:tab w:val="left" w:pos="3888"/>
          <w:tab w:val="left" w:pos="6696"/>
          <w:tab w:val="right" w:pos="7992"/>
          <w:tab w:val="left" w:pos="8640"/>
          <w:tab w:val="right" w:pos="9720"/>
        </w:tabs>
        <w:spacing w:line="240" w:lineRule="exact"/>
        <w:ind w:right="-1080"/>
        <w:rPr>
          <w:rFonts w:cs="Times"/>
          <w:szCs w:val="24"/>
        </w:rPr>
      </w:pPr>
    </w:p>
    <w:p w14:paraId="6499DB5D" w14:textId="77777777" w:rsidR="006138EE" w:rsidRPr="00100C82" w:rsidRDefault="006138EE">
      <w:pPr>
        <w:pStyle w:val="P5"/>
        <w:rPr>
          <w:sz w:val="24"/>
          <w:szCs w:val="24"/>
        </w:rPr>
      </w:pPr>
      <w:r w:rsidRPr="00100C82">
        <w:rPr>
          <w:sz w:val="24"/>
          <w:szCs w:val="24"/>
        </w:rPr>
        <w:t>a.</w:t>
      </w:r>
      <w:r w:rsidRPr="00100C82">
        <w:rPr>
          <w:sz w:val="24"/>
          <w:szCs w:val="24"/>
        </w:rPr>
        <w:tab/>
        <w:t>The gross revenues of $160,000 and deductible expenses of $65,000 of an individual's consulting business</w:t>
      </w:r>
    </w:p>
    <w:p w14:paraId="7D815A92" w14:textId="77777777" w:rsidR="006138EE" w:rsidRPr="00100C82" w:rsidRDefault="006138EE">
      <w:pPr>
        <w:widowControl w:val="0"/>
        <w:tabs>
          <w:tab w:val="left" w:pos="-1296"/>
          <w:tab w:val="left" w:pos="-144"/>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720"/>
        <w:rPr>
          <w:rFonts w:cs="Times"/>
          <w:szCs w:val="24"/>
        </w:rPr>
      </w:pPr>
    </w:p>
    <w:p w14:paraId="667C806F" w14:textId="77777777" w:rsidR="006138EE" w:rsidRPr="00100C82" w:rsidRDefault="006138EE">
      <w:pPr>
        <w:pStyle w:val="PA"/>
        <w:rPr>
          <w:sz w:val="24"/>
          <w:szCs w:val="24"/>
        </w:rPr>
      </w:pPr>
      <w:r w:rsidRPr="00100C82">
        <w:rPr>
          <w:sz w:val="24"/>
          <w:szCs w:val="24"/>
        </w:rPr>
        <w:tab/>
        <w:t>Income from a business is ordinary income.  In this case, the individual has $95,000 ($160,000 - $65,000) of ordinary income.</w:t>
      </w:r>
    </w:p>
    <w:p w14:paraId="515803A8" w14:textId="77777777" w:rsidR="006138EE" w:rsidRPr="00100C82" w:rsidRDefault="006138EE">
      <w:pPr>
        <w:pStyle w:val="P5"/>
        <w:rPr>
          <w:sz w:val="24"/>
          <w:szCs w:val="24"/>
        </w:rPr>
      </w:pPr>
    </w:p>
    <w:p w14:paraId="38911BFF" w14:textId="77777777" w:rsidR="006138EE" w:rsidRPr="00100C82" w:rsidRDefault="006138EE">
      <w:pPr>
        <w:pStyle w:val="P5"/>
        <w:rPr>
          <w:sz w:val="24"/>
          <w:szCs w:val="24"/>
        </w:rPr>
      </w:pPr>
    </w:p>
    <w:p w14:paraId="31EBE8EB" w14:textId="77777777" w:rsidR="006138EE" w:rsidRPr="00100C82" w:rsidRDefault="006138EE">
      <w:pPr>
        <w:pStyle w:val="P5"/>
        <w:rPr>
          <w:sz w:val="24"/>
          <w:szCs w:val="24"/>
        </w:rPr>
      </w:pPr>
    </w:p>
    <w:p w14:paraId="42534CB3" w14:textId="77777777" w:rsidR="006138EE" w:rsidRPr="00100C82" w:rsidRDefault="006138EE">
      <w:pPr>
        <w:pStyle w:val="P5"/>
        <w:rPr>
          <w:sz w:val="24"/>
          <w:szCs w:val="24"/>
        </w:rPr>
      </w:pPr>
      <w:r w:rsidRPr="00100C82">
        <w:rPr>
          <w:sz w:val="24"/>
          <w:szCs w:val="24"/>
        </w:rPr>
        <w:t>b.</w:t>
      </w:r>
      <w:r w:rsidRPr="00100C82">
        <w:rPr>
          <w:sz w:val="24"/>
          <w:szCs w:val="24"/>
        </w:rPr>
        <w:tab/>
        <w:t>Interest received on a checking account</w:t>
      </w:r>
    </w:p>
    <w:p w14:paraId="10B233E4" w14:textId="77777777" w:rsidR="006138EE" w:rsidRPr="00100C82" w:rsidRDefault="006138EE">
      <w:pPr>
        <w:pStyle w:val="PA"/>
        <w:rPr>
          <w:sz w:val="24"/>
          <w:szCs w:val="24"/>
        </w:rPr>
      </w:pPr>
    </w:p>
    <w:p w14:paraId="1F7D6289" w14:textId="77777777" w:rsidR="006138EE" w:rsidRPr="00100C82" w:rsidRDefault="006138EE">
      <w:pPr>
        <w:pStyle w:val="PA"/>
        <w:rPr>
          <w:sz w:val="24"/>
          <w:szCs w:val="24"/>
        </w:rPr>
      </w:pPr>
      <w:r w:rsidRPr="00100C82">
        <w:rPr>
          <w:sz w:val="24"/>
          <w:szCs w:val="24"/>
        </w:rPr>
        <w:tab/>
        <w:t>Interest received on a checking account is ordinary income.</w:t>
      </w:r>
    </w:p>
    <w:p w14:paraId="2839D7CB" w14:textId="77777777" w:rsidR="006138EE" w:rsidRPr="00100C82" w:rsidRDefault="006138EE">
      <w:pPr>
        <w:pStyle w:val="P5"/>
        <w:rPr>
          <w:sz w:val="24"/>
          <w:szCs w:val="24"/>
        </w:rPr>
      </w:pPr>
    </w:p>
    <w:p w14:paraId="4E185F29" w14:textId="77777777" w:rsidR="006138EE" w:rsidRPr="00100C82" w:rsidRDefault="006138EE">
      <w:pPr>
        <w:pStyle w:val="P5"/>
        <w:rPr>
          <w:sz w:val="24"/>
          <w:szCs w:val="24"/>
        </w:rPr>
      </w:pPr>
    </w:p>
    <w:p w14:paraId="18078EA0" w14:textId="77777777" w:rsidR="006138EE" w:rsidRPr="00100C82" w:rsidRDefault="006138EE">
      <w:pPr>
        <w:pStyle w:val="P5"/>
        <w:rPr>
          <w:sz w:val="24"/>
          <w:szCs w:val="24"/>
        </w:rPr>
      </w:pPr>
    </w:p>
    <w:p w14:paraId="74F744B9" w14:textId="77777777" w:rsidR="006138EE" w:rsidRPr="00100C82" w:rsidRDefault="006138EE">
      <w:pPr>
        <w:pStyle w:val="P5"/>
        <w:rPr>
          <w:sz w:val="24"/>
          <w:szCs w:val="24"/>
        </w:rPr>
      </w:pPr>
      <w:r w:rsidRPr="00100C82">
        <w:rPr>
          <w:sz w:val="24"/>
          <w:szCs w:val="24"/>
        </w:rPr>
        <w:t>c.</w:t>
      </w:r>
      <w:r w:rsidRPr="00100C82">
        <w:rPr>
          <w:sz w:val="24"/>
          <w:szCs w:val="24"/>
        </w:rPr>
        <w:tab/>
      </w:r>
      <w:smartTag w:uri="urn:schemas-microsoft-com:office:smarttags" w:element="City">
        <w:smartTag w:uri="urn:schemas-microsoft-com:office:smarttags" w:element="place">
          <w:r w:rsidRPr="00100C82">
            <w:rPr>
              <w:sz w:val="24"/>
              <w:szCs w:val="24"/>
            </w:rPr>
            <w:t>Sale</w:t>
          </w:r>
        </w:smartTag>
      </w:smartTag>
      <w:r w:rsidRPr="00100C82">
        <w:rPr>
          <w:sz w:val="24"/>
          <w:szCs w:val="24"/>
        </w:rPr>
        <w:t xml:space="preserve"> for $8,000 of Kummel Corporation stock that cost $3,000</w:t>
      </w:r>
    </w:p>
    <w:p w14:paraId="4D145AAD" w14:textId="77777777" w:rsidR="006138EE" w:rsidRPr="00100C82" w:rsidRDefault="006138EE">
      <w:pPr>
        <w:widowControl w:val="0"/>
        <w:tabs>
          <w:tab w:val="left" w:pos="-1296"/>
          <w:tab w:val="left" w:pos="-144"/>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720"/>
        <w:rPr>
          <w:rFonts w:cs="Times"/>
          <w:szCs w:val="24"/>
        </w:rPr>
      </w:pPr>
    </w:p>
    <w:p w14:paraId="20E7873A" w14:textId="77777777" w:rsidR="006138EE" w:rsidRPr="00100C82" w:rsidRDefault="006138EE">
      <w:pPr>
        <w:pStyle w:val="PA"/>
        <w:rPr>
          <w:sz w:val="24"/>
          <w:szCs w:val="24"/>
        </w:rPr>
      </w:pPr>
      <w:r w:rsidRPr="00100C82">
        <w:rPr>
          <w:sz w:val="24"/>
          <w:szCs w:val="24"/>
        </w:rPr>
        <w:tab/>
        <w:t>The sale of the stock produces a $5,000 ($8,000  -  $3,000) gain.</w:t>
      </w:r>
    </w:p>
    <w:p w14:paraId="6D3B7085" w14:textId="77777777" w:rsidR="006138EE" w:rsidRPr="00100C82" w:rsidRDefault="006138EE">
      <w:pPr>
        <w:pStyle w:val="P5"/>
        <w:rPr>
          <w:sz w:val="24"/>
          <w:szCs w:val="24"/>
        </w:rPr>
      </w:pPr>
    </w:p>
    <w:p w14:paraId="1C587DDA" w14:textId="77777777" w:rsidR="006138EE" w:rsidRPr="00100C82" w:rsidRDefault="006138EE">
      <w:pPr>
        <w:pStyle w:val="P5"/>
        <w:rPr>
          <w:sz w:val="24"/>
          <w:szCs w:val="24"/>
        </w:rPr>
      </w:pPr>
    </w:p>
    <w:p w14:paraId="09E0DE74" w14:textId="77777777" w:rsidR="006138EE" w:rsidRPr="00100C82" w:rsidRDefault="006138EE">
      <w:pPr>
        <w:pStyle w:val="P5"/>
        <w:rPr>
          <w:sz w:val="24"/>
          <w:szCs w:val="24"/>
        </w:rPr>
      </w:pPr>
    </w:p>
    <w:p w14:paraId="12C2BBD8" w14:textId="77777777" w:rsidR="006138EE" w:rsidRPr="00100C82" w:rsidRDefault="006138EE">
      <w:pPr>
        <w:pStyle w:val="P5"/>
        <w:rPr>
          <w:sz w:val="24"/>
          <w:szCs w:val="24"/>
        </w:rPr>
      </w:pPr>
      <w:r w:rsidRPr="00100C82">
        <w:rPr>
          <w:sz w:val="24"/>
          <w:szCs w:val="24"/>
        </w:rPr>
        <w:t>d.</w:t>
      </w:r>
      <w:r w:rsidRPr="00100C82">
        <w:rPr>
          <w:sz w:val="24"/>
          <w:szCs w:val="24"/>
        </w:rPr>
        <w:tab/>
        <w:t>Receipt of $1,000 as a graduation present from grandfather</w:t>
      </w:r>
    </w:p>
    <w:p w14:paraId="53AD0DAE" w14:textId="77777777" w:rsidR="006138EE" w:rsidRPr="00100C82" w:rsidRDefault="006138EE">
      <w:pPr>
        <w:widowControl w:val="0"/>
        <w:tabs>
          <w:tab w:val="left" w:pos="-1296"/>
          <w:tab w:val="left" w:pos="-144"/>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720"/>
        <w:rPr>
          <w:rFonts w:cs="Times"/>
          <w:szCs w:val="24"/>
        </w:rPr>
      </w:pPr>
    </w:p>
    <w:p w14:paraId="30F2BF9A" w14:textId="77777777" w:rsidR="006138EE" w:rsidRPr="00100C82" w:rsidRDefault="006138EE">
      <w:pPr>
        <w:pStyle w:val="PA"/>
        <w:rPr>
          <w:sz w:val="24"/>
          <w:szCs w:val="24"/>
        </w:rPr>
      </w:pPr>
      <w:r w:rsidRPr="00100C82">
        <w:rPr>
          <w:sz w:val="24"/>
          <w:szCs w:val="24"/>
        </w:rPr>
        <w:tab/>
        <w:t>The $1,000 graduation present is a gift.  Because gifts are subject to a separate tax on gifts (i.e., the gift tax), the value of a gift is excluded from the income tax.</w:t>
      </w:r>
    </w:p>
    <w:p w14:paraId="6BAD464B" w14:textId="77777777" w:rsidR="006138EE" w:rsidRPr="00100C82" w:rsidRDefault="006138EE">
      <w:pPr>
        <w:pStyle w:val="P5"/>
        <w:rPr>
          <w:sz w:val="24"/>
          <w:szCs w:val="24"/>
        </w:rPr>
      </w:pPr>
    </w:p>
    <w:p w14:paraId="716E92CB" w14:textId="77777777" w:rsidR="006138EE" w:rsidRPr="00100C82" w:rsidRDefault="006138EE">
      <w:pPr>
        <w:pStyle w:val="P5"/>
        <w:rPr>
          <w:sz w:val="24"/>
          <w:szCs w:val="24"/>
        </w:rPr>
      </w:pPr>
    </w:p>
    <w:p w14:paraId="3A027700" w14:textId="77777777" w:rsidR="006138EE" w:rsidRPr="00100C82" w:rsidRDefault="006138EE">
      <w:pPr>
        <w:pStyle w:val="P5"/>
        <w:rPr>
          <w:sz w:val="24"/>
          <w:szCs w:val="24"/>
        </w:rPr>
      </w:pPr>
    </w:p>
    <w:p w14:paraId="0B9BFB38" w14:textId="77777777" w:rsidR="006138EE" w:rsidRPr="00100C82" w:rsidRDefault="006138EE">
      <w:pPr>
        <w:pStyle w:val="P5"/>
        <w:rPr>
          <w:sz w:val="24"/>
          <w:szCs w:val="24"/>
        </w:rPr>
      </w:pPr>
      <w:r w:rsidRPr="00100C82">
        <w:rPr>
          <w:sz w:val="24"/>
          <w:szCs w:val="24"/>
        </w:rPr>
        <w:t>e.</w:t>
      </w:r>
      <w:r w:rsidRPr="00100C82">
        <w:rPr>
          <w:sz w:val="24"/>
          <w:szCs w:val="24"/>
        </w:rPr>
        <w:tab/>
        <w:t>Royalty income from an interest in a gold mine</w:t>
      </w:r>
    </w:p>
    <w:p w14:paraId="7A013A01" w14:textId="77777777" w:rsidR="006138EE" w:rsidRPr="00100C82" w:rsidRDefault="006138EE">
      <w:pPr>
        <w:widowControl w:val="0"/>
        <w:tabs>
          <w:tab w:val="left" w:pos="-1296"/>
          <w:tab w:val="left" w:pos="-144"/>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720"/>
        <w:rPr>
          <w:rFonts w:cs="Times"/>
          <w:szCs w:val="24"/>
        </w:rPr>
      </w:pPr>
    </w:p>
    <w:p w14:paraId="1C1B2E14" w14:textId="77777777" w:rsidR="006138EE" w:rsidRPr="00100C82" w:rsidRDefault="006138EE">
      <w:pPr>
        <w:pStyle w:val="PA"/>
        <w:rPr>
          <w:sz w:val="24"/>
          <w:szCs w:val="24"/>
        </w:rPr>
      </w:pPr>
      <w:r w:rsidRPr="00100C82">
        <w:rPr>
          <w:sz w:val="24"/>
          <w:szCs w:val="24"/>
        </w:rPr>
        <w:tab/>
        <w:t>Royalty income is ordinary income.</w:t>
      </w:r>
    </w:p>
    <w:p w14:paraId="59C37687" w14:textId="34133D56" w:rsidR="006138EE" w:rsidRPr="00100C82" w:rsidRDefault="006138EE">
      <w:pPr>
        <w:pStyle w:val="P"/>
        <w:rPr>
          <w:sz w:val="24"/>
          <w:szCs w:val="24"/>
        </w:rPr>
      </w:pPr>
      <w:r w:rsidRPr="00100C82">
        <w:rPr>
          <w:sz w:val="24"/>
          <w:szCs w:val="24"/>
        </w:rPr>
        <w:br w:type="page"/>
      </w:r>
      <w:r w:rsidR="009E47E7" w:rsidRPr="00100C82">
        <w:rPr>
          <w:sz w:val="24"/>
          <w:szCs w:val="24"/>
        </w:rPr>
        <w:lastRenderedPageBreak/>
        <w:t>53</w:t>
      </w:r>
      <w:r w:rsidRPr="00100C82">
        <w:rPr>
          <w:sz w:val="24"/>
          <w:szCs w:val="24"/>
        </w:rPr>
        <w:t>.</w:t>
      </w:r>
      <w:r w:rsidRPr="00100C82">
        <w:rPr>
          <w:sz w:val="24"/>
          <w:szCs w:val="24"/>
        </w:rPr>
        <w:tab/>
        <w:t>Classify the following items as ordinary income, a gain, or an exclusion:</w:t>
      </w:r>
    </w:p>
    <w:p w14:paraId="3AA6FAE6" w14:textId="77777777" w:rsidR="006138EE" w:rsidRPr="00100C82" w:rsidRDefault="006138EE">
      <w:pPr>
        <w:pStyle w:val="P"/>
        <w:rPr>
          <w:sz w:val="24"/>
          <w:szCs w:val="24"/>
        </w:rPr>
      </w:pPr>
    </w:p>
    <w:p w14:paraId="32F42BF0" w14:textId="77777777" w:rsidR="006138EE" w:rsidRPr="00100C82" w:rsidRDefault="006138EE">
      <w:pPr>
        <w:pStyle w:val="P5"/>
        <w:rPr>
          <w:sz w:val="24"/>
          <w:szCs w:val="24"/>
        </w:rPr>
      </w:pPr>
      <w:r w:rsidRPr="00100C82">
        <w:rPr>
          <w:sz w:val="24"/>
          <w:szCs w:val="24"/>
        </w:rPr>
        <w:t>a.</w:t>
      </w:r>
      <w:r w:rsidRPr="00100C82">
        <w:rPr>
          <w:sz w:val="24"/>
          <w:szCs w:val="24"/>
        </w:rPr>
        <w:tab/>
        <w:t>The salary received by an employee</w:t>
      </w:r>
    </w:p>
    <w:p w14:paraId="5C465C9E" w14:textId="77777777" w:rsidR="006138EE" w:rsidRPr="00100C82" w:rsidRDefault="006138EE">
      <w:pPr>
        <w:pStyle w:val="P"/>
        <w:rPr>
          <w:sz w:val="24"/>
          <w:szCs w:val="24"/>
        </w:rPr>
      </w:pPr>
    </w:p>
    <w:p w14:paraId="125C0FB7" w14:textId="77777777" w:rsidR="006138EE" w:rsidRPr="00100C82" w:rsidRDefault="006138EE">
      <w:pPr>
        <w:pStyle w:val="PA"/>
        <w:rPr>
          <w:sz w:val="24"/>
          <w:szCs w:val="24"/>
        </w:rPr>
      </w:pPr>
      <w:r w:rsidRPr="00100C82">
        <w:rPr>
          <w:sz w:val="24"/>
          <w:szCs w:val="24"/>
        </w:rPr>
        <w:tab/>
        <w:t>Salaries received by employees are ordinary income.</w:t>
      </w:r>
    </w:p>
    <w:p w14:paraId="70D38BAF" w14:textId="77777777" w:rsidR="006138EE" w:rsidRPr="00100C82" w:rsidRDefault="006138EE">
      <w:pPr>
        <w:pStyle w:val="P"/>
        <w:ind w:left="0" w:firstLine="0"/>
        <w:rPr>
          <w:sz w:val="24"/>
          <w:szCs w:val="24"/>
        </w:rPr>
      </w:pPr>
    </w:p>
    <w:p w14:paraId="7EA2BF38" w14:textId="77777777" w:rsidR="006138EE" w:rsidRPr="00100C82" w:rsidRDefault="006138EE">
      <w:pPr>
        <w:pStyle w:val="P"/>
        <w:ind w:left="0" w:firstLine="0"/>
        <w:rPr>
          <w:sz w:val="24"/>
          <w:szCs w:val="24"/>
        </w:rPr>
      </w:pPr>
    </w:p>
    <w:p w14:paraId="448EB0EB" w14:textId="77777777" w:rsidR="006138EE" w:rsidRPr="00100C82" w:rsidRDefault="006138EE">
      <w:pPr>
        <w:pStyle w:val="P"/>
        <w:ind w:left="0" w:firstLine="0"/>
        <w:rPr>
          <w:sz w:val="24"/>
          <w:szCs w:val="24"/>
        </w:rPr>
      </w:pPr>
    </w:p>
    <w:p w14:paraId="3125FEAA" w14:textId="77777777" w:rsidR="006138EE" w:rsidRPr="00100C82" w:rsidRDefault="006138EE">
      <w:pPr>
        <w:pStyle w:val="P5"/>
        <w:rPr>
          <w:sz w:val="24"/>
          <w:szCs w:val="24"/>
        </w:rPr>
      </w:pPr>
      <w:r w:rsidRPr="00100C82">
        <w:rPr>
          <w:sz w:val="24"/>
          <w:szCs w:val="24"/>
        </w:rPr>
        <w:t>b.</w:t>
      </w:r>
      <w:r w:rsidRPr="00100C82">
        <w:rPr>
          <w:sz w:val="24"/>
          <w:szCs w:val="24"/>
        </w:rPr>
        <w:tab/>
        <w:t>Dividends of $400 received on 100 shares of corporate stock</w:t>
      </w:r>
    </w:p>
    <w:p w14:paraId="19A78AB0" w14:textId="77777777" w:rsidR="006138EE" w:rsidRPr="00100C82" w:rsidRDefault="006138EE">
      <w:pPr>
        <w:pStyle w:val="P"/>
        <w:rPr>
          <w:sz w:val="24"/>
          <w:szCs w:val="24"/>
        </w:rPr>
      </w:pPr>
    </w:p>
    <w:p w14:paraId="4B804DFD" w14:textId="77777777" w:rsidR="006138EE" w:rsidRPr="00100C82" w:rsidRDefault="006138EE">
      <w:pPr>
        <w:pStyle w:val="PA"/>
        <w:rPr>
          <w:sz w:val="24"/>
          <w:szCs w:val="24"/>
        </w:rPr>
      </w:pPr>
      <w:r w:rsidRPr="00100C82">
        <w:rPr>
          <w:sz w:val="24"/>
          <w:szCs w:val="24"/>
        </w:rPr>
        <w:tab/>
        <w:t>Dividends on stock are ordinary income.</w:t>
      </w:r>
    </w:p>
    <w:p w14:paraId="143CCAC4" w14:textId="77777777" w:rsidR="006138EE" w:rsidRPr="00100C82" w:rsidRDefault="006138EE">
      <w:pPr>
        <w:pStyle w:val="PA"/>
        <w:ind w:left="0" w:firstLine="0"/>
        <w:rPr>
          <w:sz w:val="24"/>
          <w:szCs w:val="24"/>
        </w:rPr>
      </w:pPr>
    </w:p>
    <w:p w14:paraId="7B3B6B3C" w14:textId="77777777" w:rsidR="006138EE" w:rsidRPr="00100C82" w:rsidRDefault="006138EE">
      <w:pPr>
        <w:pStyle w:val="PA"/>
        <w:ind w:left="0" w:firstLine="0"/>
        <w:rPr>
          <w:sz w:val="24"/>
          <w:szCs w:val="24"/>
        </w:rPr>
      </w:pPr>
    </w:p>
    <w:p w14:paraId="318DD92E" w14:textId="77777777" w:rsidR="006138EE" w:rsidRPr="00100C82" w:rsidRDefault="006138EE">
      <w:pPr>
        <w:pStyle w:val="PA"/>
        <w:ind w:left="0" w:firstLine="0"/>
        <w:rPr>
          <w:sz w:val="24"/>
          <w:szCs w:val="24"/>
        </w:rPr>
      </w:pPr>
    </w:p>
    <w:p w14:paraId="29D18145" w14:textId="77777777" w:rsidR="006138EE" w:rsidRPr="00100C82" w:rsidRDefault="006138EE">
      <w:pPr>
        <w:pStyle w:val="P5"/>
        <w:rPr>
          <w:sz w:val="24"/>
          <w:szCs w:val="24"/>
        </w:rPr>
      </w:pPr>
      <w:r w:rsidRPr="00100C82">
        <w:rPr>
          <w:sz w:val="24"/>
          <w:szCs w:val="24"/>
        </w:rPr>
        <w:t>c.</w:t>
      </w:r>
      <w:r w:rsidRPr="00100C82">
        <w:rPr>
          <w:sz w:val="24"/>
          <w:szCs w:val="24"/>
        </w:rPr>
        <w:tab/>
      </w:r>
      <w:smartTag w:uri="urn:schemas-microsoft-com:office:smarttags" w:element="City">
        <w:smartTag w:uri="urn:schemas-microsoft-com:office:smarttags" w:element="place">
          <w:r w:rsidRPr="00100C82">
            <w:rPr>
              <w:sz w:val="24"/>
              <w:szCs w:val="24"/>
            </w:rPr>
            <w:t>Sale</w:t>
          </w:r>
        </w:smartTag>
      </w:smartTag>
      <w:r w:rsidRPr="00100C82">
        <w:rPr>
          <w:sz w:val="24"/>
          <w:szCs w:val="24"/>
        </w:rPr>
        <w:t xml:space="preserve"> for $10,000 of an antique chair that cost $3,500</w:t>
      </w:r>
    </w:p>
    <w:p w14:paraId="6558F973" w14:textId="77777777" w:rsidR="006138EE" w:rsidRPr="00100C82" w:rsidRDefault="006138EE">
      <w:pPr>
        <w:pStyle w:val="P"/>
        <w:rPr>
          <w:sz w:val="24"/>
          <w:szCs w:val="24"/>
        </w:rPr>
      </w:pPr>
    </w:p>
    <w:p w14:paraId="21669243" w14:textId="77777777" w:rsidR="006138EE" w:rsidRPr="00100C82" w:rsidRDefault="006138EE">
      <w:pPr>
        <w:pStyle w:val="PA"/>
        <w:rPr>
          <w:sz w:val="24"/>
          <w:szCs w:val="24"/>
        </w:rPr>
      </w:pPr>
      <w:r w:rsidRPr="00100C82">
        <w:rPr>
          <w:sz w:val="24"/>
          <w:szCs w:val="24"/>
        </w:rPr>
        <w:tab/>
        <w:t>The sale of the chair results in a gain of $6,500 ($10,000 - $3,500).</w:t>
      </w:r>
    </w:p>
    <w:p w14:paraId="7705D3E0" w14:textId="77777777" w:rsidR="006138EE" w:rsidRPr="00100C82" w:rsidRDefault="006138EE">
      <w:pPr>
        <w:pStyle w:val="P"/>
        <w:ind w:left="0" w:firstLine="0"/>
        <w:rPr>
          <w:sz w:val="24"/>
          <w:szCs w:val="24"/>
        </w:rPr>
      </w:pPr>
    </w:p>
    <w:p w14:paraId="359E39C7" w14:textId="77777777" w:rsidR="006138EE" w:rsidRPr="00100C82" w:rsidRDefault="006138EE">
      <w:pPr>
        <w:pStyle w:val="P"/>
        <w:ind w:left="0" w:firstLine="0"/>
        <w:rPr>
          <w:sz w:val="24"/>
          <w:szCs w:val="24"/>
        </w:rPr>
      </w:pPr>
    </w:p>
    <w:p w14:paraId="121B5572" w14:textId="77777777" w:rsidR="006138EE" w:rsidRPr="00100C82" w:rsidRDefault="006138EE">
      <w:pPr>
        <w:pStyle w:val="P"/>
        <w:ind w:left="0" w:firstLine="0"/>
        <w:rPr>
          <w:sz w:val="24"/>
          <w:szCs w:val="24"/>
        </w:rPr>
      </w:pPr>
    </w:p>
    <w:p w14:paraId="3DA9BB33" w14:textId="77777777" w:rsidR="006138EE" w:rsidRPr="00100C82" w:rsidRDefault="006138EE">
      <w:pPr>
        <w:pStyle w:val="P5"/>
        <w:rPr>
          <w:sz w:val="24"/>
          <w:szCs w:val="24"/>
        </w:rPr>
      </w:pPr>
      <w:r w:rsidRPr="00100C82">
        <w:rPr>
          <w:sz w:val="24"/>
          <w:szCs w:val="24"/>
        </w:rPr>
        <w:t>d.</w:t>
      </w:r>
      <w:r w:rsidRPr="00100C82">
        <w:rPr>
          <w:sz w:val="24"/>
          <w:szCs w:val="24"/>
        </w:rPr>
        <w:tab/>
        <w:t>Rental income from an apartment building</w:t>
      </w:r>
    </w:p>
    <w:p w14:paraId="337F63A0" w14:textId="77777777" w:rsidR="006138EE" w:rsidRPr="00100C82" w:rsidRDefault="006138EE">
      <w:pPr>
        <w:pStyle w:val="P"/>
        <w:rPr>
          <w:sz w:val="24"/>
          <w:szCs w:val="24"/>
        </w:rPr>
      </w:pPr>
    </w:p>
    <w:p w14:paraId="391DD1A2" w14:textId="77777777" w:rsidR="006138EE" w:rsidRPr="00100C82" w:rsidRDefault="006138EE">
      <w:pPr>
        <w:pStyle w:val="PA"/>
        <w:rPr>
          <w:sz w:val="24"/>
          <w:szCs w:val="24"/>
        </w:rPr>
      </w:pPr>
      <w:r w:rsidRPr="00100C82">
        <w:rPr>
          <w:sz w:val="24"/>
          <w:szCs w:val="24"/>
        </w:rPr>
        <w:tab/>
        <w:t>Rental income is ordinary income.</w:t>
      </w:r>
    </w:p>
    <w:p w14:paraId="48000BE4" w14:textId="77777777" w:rsidR="006138EE" w:rsidRPr="00100C82" w:rsidRDefault="006138EE">
      <w:pPr>
        <w:pStyle w:val="P"/>
        <w:ind w:left="0" w:firstLine="0"/>
        <w:rPr>
          <w:sz w:val="24"/>
          <w:szCs w:val="24"/>
        </w:rPr>
      </w:pPr>
    </w:p>
    <w:p w14:paraId="44D51414" w14:textId="77777777" w:rsidR="006138EE" w:rsidRPr="00100C82" w:rsidRDefault="006138EE">
      <w:pPr>
        <w:pStyle w:val="P"/>
        <w:ind w:left="0" w:firstLine="0"/>
        <w:rPr>
          <w:sz w:val="24"/>
          <w:szCs w:val="24"/>
        </w:rPr>
      </w:pPr>
    </w:p>
    <w:p w14:paraId="3D700C79" w14:textId="77777777" w:rsidR="006138EE" w:rsidRPr="00100C82" w:rsidRDefault="006138EE">
      <w:pPr>
        <w:pStyle w:val="P"/>
        <w:ind w:left="0" w:firstLine="0"/>
        <w:rPr>
          <w:sz w:val="24"/>
          <w:szCs w:val="24"/>
        </w:rPr>
      </w:pPr>
    </w:p>
    <w:p w14:paraId="0E9B4332" w14:textId="77777777" w:rsidR="006138EE" w:rsidRPr="00100C82" w:rsidRDefault="006138EE">
      <w:pPr>
        <w:pStyle w:val="P5"/>
        <w:rPr>
          <w:sz w:val="24"/>
          <w:szCs w:val="24"/>
        </w:rPr>
      </w:pPr>
      <w:r w:rsidRPr="00100C82">
        <w:rPr>
          <w:sz w:val="24"/>
          <w:szCs w:val="24"/>
        </w:rPr>
        <w:t>e.</w:t>
      </w:r>
      <w:r w:rsidRPr="00100C82">
        <w:rPr>
          <w:sz w:val="24"/>
          <w:szCs w:val="24"/>
        </w:rPr>
        <w:tab/>
        <w:t>Receipt of an automobile worth $20,000 as an inheritance from Aunt Ruby's estate</w:t>
      </w:r>
    </w:p>
    <w:p w14:paraId="756D8258" w14:textId="77777777" w:rsidR="006138EE" w:rsidRPr="00100C82" w:rsidRDefault="006138EE">
      <w:pPr>
        <w:pStyle w:val="P"/>
        <w:rPr>
          <w:sz w:val="24"/>
          <w:szCs w:val="24"/>
        </w:rPr>
      </w:pPr>
    </w:p>
    <w:p w14:paraId="052E581E" w14:textId="77777777" w:rsidR="006138EE" w:rsidRPr="00100C82" w:rsidRDefault="006138EE">
      <w:pPr>
        <w:pStyle w:val="PA"/>
        <w:rPr>
          <w:sz w:val="24"/>
          <w:szCs w:val="24"/>
        </w:rPr>
      </w:pPr>
      <w:r w:rsidRPr="00100C82">
        <w:rPr>
          <w:sz w:val="24"/>
          <w:szCs w:val="24"/>
        </w:rPr>
        <w:tab/>
        <w:t>The value of property received by inheritance is excluded from gross income.</w:t>
      </w:r>
    </w:p>
    <w:p w14:paraId="5DF72AD2" w14:textId="77777777" w:rsidR="006138EE" w:rsidRPr="00100C82" w:rsidRDefault="006138EE">
      <w:pPr>
        <w:pStyle w:val="DQ"/>
        <w:widowControl w:val="0"/>
        <w:rPr>
          <w:sz w:val="24"/>
          <w:szCs w:val="24"/>
        </w:rPr>
      </w:pPr>
    </w:p>
    <w:p w14:paraId="6E32B5C5" w14:textId="6124DDEA" w:rsidR="006138EE" w:rsidRPr="00100C82" w:rsidRDefault="006138EE">
      <w:pPr>
        <w:pStyle w:val="P"/>
        <w:rPr>
          <w:sz w:val="24"/>
          <w:szCs w:val="24"/>
        </w:rPr>
      </w:pPr>
      <w:r w:rsidRPr="00100C82">
        <w:rPr>
          <w:sz w:val="24"/>
          <w:szCs w:val="24"/>
        </w:rPr>
        <w:br w:type="page"/>
      </w:r>
      <w:r w:rsidR="009E47E7" w:rsidRPr="00100C82">
        <w:rPr>
          <w:sz w:val="24"/>
          <w:szCs w:val="24"/>
        </w:rPr>
        <w:lastRenderedPageBreak/>
        <w:t>54</w:t>
      </w:r>
      <w:r w:rsidRPr="00100C82">
        <w:rPr>
          <w:sz w:val="24"/>
          <w:szCs w:val="24"/>
        </w:rPr>
        <w:t>.</w:t>
      </w:r>
      <w:r w:rsidRPr="00100C82">
        <w:rPr>
          <w:sz w:val="24"/>
          <w:szCs w:val="24"/>
        </w:rPr>
        <w:tab/>
        <w:t>Explain why each of the following expenditures is or is not deductible:</w:t>
      </w:r>
    </w:p>
    <w:p w14:paraId="2A742D98" w14:textId="77777777" w:rsidR="006138EE" w:rsidRPr="00100C82" w:rsidRDefault="006138EE">
      <w:pPr>
        <w:pStyle w:val="P"/>
        <w:rPr>
          <w:sz w:val="24"/>
          <w:szCs w:val="24"/>
        </w:rPr>
      </w:pPr>
    </w:p>
    <w:p w14:paraId="4605F0C4" w14:textId="77777777" w:rsidR="006138EE" w:rsidRPr="00100C82" w:rsidRDefault="006138EE">
      <w:pPr>
        <w:pStyle w:val="PA"/>
        <w:rPr>
          <w:sz w:val="24"/>
          <w:szCs w:val="24"/>
        </w:rPr>
      </w:pPr>
      <w:r w:rsidRPr="00100C82">
        <w:rPr>
          <w:sz w:val="24"/>
          <w:szCs w:val="24"/>
        </w:rPr>
        <w:tab/>
        <w:t>To be deductible, an expenditure (or loss) must be related to a trade or business or incurred in a production of income (investment) activity.  Only specifically authorized personal expenditures (or losses) are deductible.</w:t>
      </w:r>
    </w:p>
    <w:p w14:paraId="6CF27328" w14:textId="77777777" w:rsidR="006138EE" w:rsidRPr="00100C82" w:rsidRDefault="006138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cs="Times"/>
          <w:szCs w:val="24"/>
        </w:rPr>
      </w:pPr>
    </w:p>
    <w:p w14:paraId="2C38AB36" w14:textId="77777777" w:rsidR="006138EE" w:rsidRPr="00100C82" w:rsidRDefault="006138EE">
      <w:pPr>
        <w:pStyle w:val="P5"/>
        <w:rPr>
          <w:sz w:val="24"/>
          <w:szCs w:val="24"/>
        </w:rPr>
      </w:pPr>
      <w:r w:rsidRPr="00100C82">
        <w:rPr>
          <w:sz w:val="24"/>
          <w:szCs w:val="24"/>
        </w:rPr>
        <w:t>a.</w:t>
      </w:r>
      <w:r w:rsidRPr="00100C82">
        <w:rPr>
          <w:sz w:val="24"/>
          <w:szCs w:val="24"/>
        </w:rPr>
        <w:tab/>
        <w:t>Lumbar, Inc., pays $12,000 as its share of its employees’ Social Security tax.  The $12,000 is deductible.</w:t>
      </w:r>
    </w:p>
    <w:p w14:paraId="150CFCD4" w14:textId="77777777" w:rsidR="006138EE" w:rsidRPr="00100C82" w:rsidRDefault="006138EE">
      <w:pPr>
        <w:pStyle w:val="P"/>
        <w:rPr>
          <w:sz w:val="24"/>
          <w:szCs w:val="24"/>
        </w:rPr>
      </w:pPr>
    </w:p>
    <w:p w14:paraId="2E4C0C0F" w14:textId="77777777" w:rsidR="006138EE" w:rsidRPr="00100C82" w:rsidRDefault="006138EE">
      <w:pPr>
        <w:pStyle w:val="PA"/>
        <w:rPr>
          <w:sz w:val="24"/>
          <w:szCs w:val="24"/>
        </w:rPr>
      </w:pPr>
      <w:r w:rsidRPr="00100C82">
        <w:rPr>
          <w:sz w:val="24"/>
          <w:szCs w:val="24"/>
        </w:rPr>
        <w:tab/>
        <w:t xml:space="preserve">The employee’s Social Security tax is part of </w:t>
      </w:r>
      <w:proofErr w:type="spellStart"/>
      <w:r w:rsidRPr="00100C82">
        <w:rPr>
          <w:sz w:val="24"/>
          <w:szCs w:val="24"/>
        </w:rPr>
        <w:t>Lumbar’s</w:t>
      </w:r>
      <w:proofErr w:type="spellEnd"/>
      <w:r w:rsidRPr="00100C82">
        <w:rPr>
          <w:sz w:val="24"/>
          <w:szCs w:val="24"/>
        </w:rPr>
        <w:t xml:space="preserve"> salary expense.  The salaries are related to </w:t>
      </w:r>
      <w:proofErr w:type="spellStart"/>
      <w:r w:rsidRPr="00100C82">
        <w:rPr>
          <w:sz w:val="24"/>
          <w:szCs w:val="24"/>
        </w:rPr>
        <w:t>Lumbar’s</w:t>
      </w:r>
      <w:proofErr w:type="spellEnd"/>
      <w:r w:rsidRPr="00100C82">
        <w:rPr>
          <w:sz w:val="24"/>
          <w:szCs w:val="24"/>
        </w:rPr>
        <w:t xml:space="preserve"> business and </w:t>
      </w:r>
      <w:r w:rsidR="00F6479D" w:rsidRPr="00100C82">
        <w:rPr>
          <w:sz w:val="24"/>
          <w:szCs w:val="24"/>
        </w:rPr>
        <w:t xml:space="preserve">are </w:t>
      </w:r>
      <w:r w:rsidRPr="00100C82">
        <w:rPr>
          <w:sz w:val="24"/>
          <w:szCs w:val="24"/>
        </w:rPr>
        <w:t>therefore deductible.</w:t>
      </w:r>
    </w:p>
    <w:p w14:paraId="36777A62" w14:textId="77777777" w:rsidR="006138EE" w:rsidRPr="00100C82" w:rsidRDefault="006138EE">
      <w:pPr>
        <w:pStyle w:val="PA"/>
        <w:rPr>
          <w:sz w:val="24"/>
          <w:szCs w:val="24"/>
        </w:rPr>
      </w:pPr>
    </w:p>
    <w:p w14:paraId="209EE0C3" w14:textId="77777777" w:rsidR="006138EE" w:rsidRPr="00100C82" w:rsidRDefault="006138EE">
      <w:pPr>
        <w:pStyle w:val="PA"/>
        <w:rPr>
          <w:sz w:val="24"/>
          <w:szCs w:val="24"/>
        </w:rPr>
      </w:pPr>
    </w:p>
    <w:p w14:paraId="0A21668B" w14:textId="77777777" w:rsidR="006138EE" w:rsidRPr="00100C82" w:rsidRDefault="006138EE">
      <w:pPr>
        <w:pStyle w:val="P5"/>
        <w:rPr>
          <w:sz w:val="24"/>
          <w:szCs w:val="24"/>
        </w:rPr>
      </w:pPr>
      <w:r w:rsidRPr="00100C82">
        <w:rPr>
          <w:sz w:val="24"/>
          <w:szCs w:val="24"/>
        </w:rPr>
        <w:t>b.</w:t>
      </w:r>
      <w:r w:rsidRPr="00100C82">
        <w:rPr>
          <w:sz w:val="24"/>
          <w:szCs w:val="24"/>
        </w:rPr>
        <w:tab/>
        <w:t>Leroy pays a cleaning service $250 per month to clean his real estate office.  The $250 is deductible.</w:t>
      </w:r>
    </w:p>
    <w:p w14:paraId="3E67A3D6" w14:textId="77777777" w:rsidR="006138EE" w:rsidRPr="00100C82" w:rsidRDefault="006138EE">
      <w:pPr>
        <w:pStyle w:val="P"/>
        <w:rPr>
          <w:sz w:val="24"/>
          <w:szCs w:val="24"/>
          <w:u w:val="single"/>
        </w:rPr>
      </w:pPr>
    </w:p>
    <w:p w14:paraId="29050B35" w14:textId="77777777" w:rsidR="006138EE" w:rsidRPr="00100C82" w:rsidRDefault="006138EE">
      <w:pPr>
        <w:pStyle w:val="PA"/>
        <w:rPr>
          <w:sz w:val="24"/>
          <w:szCs w:val="24"/>
        </w:rPr>
      </w:pPr>
      <w:r w:rsidRPr="00100C82">
        <w:rPr>
          <w:sz w:val="24"/>
          <w:szCs w:val="24"/>
        </w:rPr>
        <w:tab/>
        <w:t>The cleaning costs relate to Leroy’s business and are deductible.</w:t>
      </w:r>
    </w:p>
    <w:p w14:paraId="418BA827" w14:textId="77777777" w:rsidR="006138EE" w:rsidRPr="00100C82" w:rsidRDefault="006138EE">
      <w:pPr>
        <w:pStyle w:val="PA"/>
        <w:ind w:left="0" w:firstLine="0"/>
        <w:rPr>
          <w:sz w:val="24"/>
          <w:szCs w:val="24"/>
        </w:rPr>
      </w:pPr>
    </w:p>
    <w:p w14:paraId="25BEA6FA" w14:textId="77777777" w:rsidR="006138EE" w:rsidRPr="00100C82" w:rsidRDefault="006138EE">
      <w:pPr>
        <w:pStyle w:val="PA"/>
        <w:ind w:left="0" w:firstLine="0"/>
        <w:rPr>
          <w:sz w:val="24"/>
          <w:szCs w:val="24"/>
        </w:rPr>
      </w:pPr>
    </w:p>
    <w:p w14:paraId="1E189140" w14:textId="77777777" w:rsidR="006138EE" w:rsidRPr="00100C82" w:rsidRDefault="006138EE">
      <w:pPr>
        <w:pStyle w:val="P5"/>
        <w:rPr>
          <w:sz w:val="24"/>
          <w:szCs w:val="24"/>
        </w:rPr>
      </w:pPr>
      <w:r w:rsidRPr="00100C82">
        <w:rPr>
          <w:sz w:val="24"/>
          <w:szCs w:val="24"/>
        </w:rPr>
        <w:t>c.</w:t>
      </w:r>
      <w:r w:rsidRPr="00100C82">
        <w:rPr>
          <w:sz w:val="24"/>
          <w:szCs w:val="24"/>
        </w:rPr>
        <w:tab/>
        <w:t>Janice pays a cleaning service $75 per month to clean her personal residence.  The $75 is not deductible.</w:t>
      </w:r>
    </w:p>
    <w:p w14:paraId="2F890238" w14:textId="77777777" w:rsidR="006138EE" w:rsidRPr="00100C82" w:rsidRDefault="006138EE">
      <w:pPr>
        <w:pStyle w:val="P"/>
        <w:rPr>
          <w:sz w:val="24"/>
          <w:szCs w:val="24"/>
          <w:u w:val="single"/>
        </w:rPr>
      </w:pPr>
    </w:p>
    <w:p w14:paraId="3626DA23" w14:textId="77777777" w:rsidR="006138EE" w:rsidRPr="00100C82" w:rsidRDefault="006138EE">
      <w:pPr>
        <w:pStyle w:val="PA"/>
        <w:rPr>
          <w:sz w:val="24"/>
          <w:szCs w:val="24"/>
        </w:rPr>
      </w:pPr>
      <w:r w:rsidRPr="00100C82">
        <w:rPr>
          <w:sz w:val="24"/>
          <w:szCs w:val="24"/>
        </w:rPr>
        <w:tab/>
        <w:t>The residence is a personal use asset.  The cleaning costs related to a personal use asset are not deductible.</w:t>
      </w:r>
    </w:p>
    <w:p w14:paraId="0B8B489C" w14:textId="77777777" w:rsidR="006138EE" w:rsidRPr="00100C82" w:rsidRDefault="006138EE">
      <w:pPr>
        <w:pStyle w:val="PA"/>
        <w:ind w:left="0" w:firstLine="0"/>
        <w:rPr>
          <w:sz w:val="24"/>
          <w:szCs w:val="24"/>
        </w:rPr>
      </w:pPr>
    </w:p>
    <w:p w14:paraId="796D3E9E" w14:textId="77777777" w:rsidR="006138EE" w:rsidRPr="00100C82" w:rsidRDefault="006138EE">
      <w:pPr>
        <w:pStyle w:val="PA"/>
        <w:ind w:left="0" w:firstLine="0"/>
        <w:rPr>
          <w:sz w:val="24"/>
          <w:szCs w:val="24"/>
        </w:rPr>
      </w:pPr>
    </w:p>
    <w:p w14:paraId="6F082B35" w14:textId="77777777" w:rsidR="006138EE" w:rsidRPr="00100C82" w:rsidRDefault="006138EE">
      <w:pPr>
        <w:pStyle w:val="P5"/>
        <w:rPr>
          <w:sz w:val="24"/>
          <w:szCs w:val="24"/>
        </w:rPr>
      </w:pPr>
      <w:r w:rsidRPr="00100C82">
        <w:rPr>
          <w:sz w:val="24"/>
          <w:szCs w:val="24"/>
        </w:rPr>
        <w:t>d.</w:t>
      </w:r>
      <w:r w:rsidRPr="00100C82">
        <w:rPr>
          <w:sz w:val="24"/>
          <w:szCs w:val="24"/>
        </w:rPr>
        <w:tab/>
      </w:r>
      <w:proofErr w:type="spellStart"/>
      <w:r w:rsidRPr="00100C82">
        <w:rPr>
          <w:sz w:val="24"/>
          <w:szCs w:val="24"/>
        </w:rPr>
        <w:t>Leyh</w:t>
      </w:r>
      <w:proofErr w:type="spellEnd"/>
      <w:r w:rsidRPr="00100C82">
        <w:rPr>
          <w:sz w:val="24"/>
          <w:szCs w:val="24"/>
        </w:rPr>
        <w:t xml:space="preserve"> Corporation purchases land to use as a parking lot for $35,000.  The $35,000 is not deductible.</w:t>
      </w:r>
    </w:p>
    <w:p w14:paraId="276E7B2E" w14:textId="77777777" w:rsidR="006138EE" w:rsidRPr="00100C82" w:rsidRDefault="006138EE">
      <w:pPr>
        <w:pStyle w:val="P"/>
        <w:rPr>
          <w:sz w:val="24"/>
          <w:szCs w:val="24"/>
        </w:rPr>
      </w:pPr>
    </w:p>
    <w:p w14:paraId="54784EFA" w14:textId="77777777" w:rsidR="006138EE" w:rsidRPr="00100C82" w:rsidRDefault="006138EE">
      <w:pPr>
        <w:pStyle w:val="PA"/>
        <w:rPr>
          <w:sz w:val="24"/>
          <w:szCs w:val="24"/>
        </w:rPr>
      </w:pPr>
      <w:r w:rsidRPr="00100C82">
        <w:rPr>
          <w:sz w:val="24"/>
          <w:szCs w:val="24"/>
        </w:rPr>
        <w:tab/>
        <w:t>The land purchase is a capital expenditure.  Capital expenditures cannot be deducted in the year of purchase.</w:t>
      </w:r>
    </w:p>
    <w:p w14:paraId="267AC0A9" w14:textId="77777777" w:rsidR="006138EE" w:rsidRPr="00100C82" w:rsidRDefault="006138EE">
      <w:pPr>
        <w:pStyle w:val="PA"/>
        <w:ind w:left="0" w:firstLine="0"/>
        <w:rPr>
          <w:sz w:val="24"/>
          <w:szCs w:val="24"/>
        </w:rPr>
      </w:pPr>
    </w:p>
    <w:p w14:paraId="4E3DE631" w14:textId="77777777" w:rsidR="006138EE" w:rsidRPr="00100C82" w:rsidRDefault="006138EE">
      <w:pPr>
        <w:pStyle w:val="PA"/>
        <w:ind w:left="0" w:firstLine="0"/>
        <w:rPr>
          <w:sz w:val="24"/>
          <w:szCs w:val="24"/>
        </w:rPr>
      </w:pPr>
    </w:p>
    <w:p w14:paraId="37B4B4A0" w14:textId="77777777" w:rsidR="006138EE" w:rsidRPr="00100C82" w:rsidRDefault="006138EE">
      <w:pPr>
        <w:pStyle w:val="P5"/>
        <w:rPr>
          <w:sz w:val="24"/>
          <w:szCs w:val="24"/>
        </w:rPr>
      </w:pPr>
      <w:r w:rsidRPr="00100C82">
        <w:rPr>
          <w:sz w:val="24"/>
          <w:szCs w:val="24"/>
        </w:rPr>
        <w:t>e.</w:t>
      </w:r>
      <w:r w:rsidRPr="00100C82">
        <w:rPr>
          <w:sz w:val="24"/>
          <w:szCs w:val="24"/>
        </w:rPr>
        <w:tab/>
        <w:t>Martin spends $50 per month on gasoline for the car he uses to drive to his job as a disc jockey.  The $50 is not deductible.</w:t>
      </w:r>
    </w:p>
    <w:p w14:paraId="2A823B43" w14:textId="77777777" w:rsidR="006138EE" w:rsidRPr="00100C82" w:rsidRDefault="006138EE">
      <w:pPr>
        <w:spacing w:line="240" w:lineRule="exact"/>
        <w:rPr>
          <w:rFonts w:cs="Times"/>
          <w:szCs w:val="24"/>
        </w:rPr>
      </w:pPr>
    </w:p>
    <w:p w14:paraId="61284AB6" w14:textId="77777777" w:rsidR="006138EE" w:rsidRPr="00100C82" w:rsidRDefault="006138EE">
      <w:pPr>
        <w:pStyle w:val="PA"/>
        <w:rPr>
          <w:sz w:val="24"/>
          <w:szCs w:val="24"/>
        </w:rPr>
      </w:pPr>
      <w:r w:rsidRPr="00100C82">
        <w:rPr>
          <w:sz w:val="24"/>
          <w:szCs w:val="24"/>
        </w:rPr>
        <w:tab/>
        <w:t>Commuting is a personal expense.  Therefore, the cost of commuting does not relate to a business or investment activity and cannot be deducted.</w:t>
      </w:r>
    </w:p>
    <w:p w14:paraId="61C70BFF" w14:textId="77777777" w:rsidR="006138EE" w:rsidRPr="00100C82" w:rsidRDefault="006138EE">
      <w:pPr>
        <w:pStyle w:val="PA"/>
        <w:rPr>
          <w:sz w:val="24"/>
          <w:szCs w:val="24"/>
        </w:rPr>
      </w:pPr>
    </w:p>
    <w:p w14:paraId="2C241459" w14:textId="5E623365" w:rsidR="006138EE" w:rsidRPr="00100C82" w:rsidRDefault="006138EE">
      <w:pPr>
        <w:pStyle w:val="P"/>
        <w:rPr>
          <w:sz w:val="24"/>
          <w:szCs w:val="24"/>
        </w:rPr>
      </w:pPr>
      <w:r w:rsidRPr="00100C82">
        <w:rPr>
          <w:sz w:val="24"/>
          <w:szCs w:val="24"/>
        </w:rPr>
        <w:br w:type="page"/>
      </w:r>
      <w:r w:rsidR="009E47E7" w:rsidRPr="00100C82">
        <w:rPr>
          <w:sz w:val="24"/>
          <w:szCs w:val="24"/>
        </w:rPr>
        <w:lastRenderedPageBreak/>
        <w:t>55</w:t>
      </w:r>
      <w:r w:rsidRPr="00100C82">
        <w:rPr>
          <w:sz w:val="24"/>
          <w:szCs w:val="24"/>
        </w:rPr>
        <w:t>.</w:t>
      </w:r>
      <w:r w:rsidRPr="00100C82">
        <w:rPr>
          <w:sz w:val="24"/>
          <w:szCs w:val="24"/>
        </w:rPr>
        <w:tab/>
        <w:t>Classify each of the following transactions as a deductible expense, a nondeductible expense, or a loss:</w:t>
      </w:r>
    </w:p>
    <w:p w14:paraId="7F2D6495" w14:textId="77777777" w:rsidR="006138EE" w:rsidRPr="00100C82" w:rsidRDefault="006138EE">
      <w:pPr>
        <w:spacing w:line="240" w:lineRule="exact"/>
        <w:rPr>
          <w:rFonts w:cs="Times"/>
          <w:szCs w:val="24"/>
        </w:rPr>
      </w:pPr>
    </w:p>
    <w:p w14:paraId="0B78A88F" w14:textId="77777777" w:rsidR="006138EE" w:rsidRPr="00100C82" w:rsidRDefault="006138EE">
      <w:pPr>
        <w:pStyle w:val="P5"/>
        <w:rPr>
          <w:sz w:val="24"/>
          <w:szCs w:val="24"/>
        </w:rPr>
      </w:pPr>
      <w:r w:rsidRPr="00100C82">
        <w:rPr>
          <w:sz w:val="24"/>
          <w:szCs w:val="24"/>
        </w:rPr>
        <w:t>a.</w:t>
      </w:r>
      <w:r w:rsidRPr="00100C82">
        <w:rPr>
          <w:sz w:val="24"/>
          <w:szCs w:val="24"/>
        </w:rPr>
        <w:tab/>
      </w:r>
      <w:proofErr w:type="spellStart"/>
      <w:r w:rsidRPr="00100C82">
        <w:rPr>
          <w:sz w:val="24"/>
          <w:szCs w:val="24"/>
        </w:rPr>
        <w:t>Nira</w:t>
      </w:r>
      <w:proofErr w:type="spellEnd"/>
      <w:r w:rsidRPr="00100C82">
        <w:rPr>
          <w:sz w:val="24"/>
          <w:szCs w:val="24"/>
        </w:rPr>
        <w:t xml:space="preserve"> sells for $4,300 stock that cost $6,000.</w:t>
      </w:r>
    </w:p>
    <w:p w14:paraId="2EE7362A" w14:textId="77777777" w:rsidR="006138EE" w:rsidRPr="00100C82" w:rsidRDefault="006138EE">
      <w:pPr>
        <w:widowControl w:val="0"/>
        <w:tabs>
          <w:tab w:val="left" w:pos="-1296"/>
          <w:tab w:val="left" w:pos="-144"/>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720"/>
        <w:rPr>
          <w:rFonts w:cs="Times"/>
          <w:szCs w:val="24"/>
        </w:rPr>
      </w:pPr>
    </w:p>
    <w:p w14:paraId="7715B648" w14:textId="77777777" w:rsidR="006138EE" w:rsidRPr="00100C82" w:rsidRDefault="006138EE">
      <w:pPr>
        <w:pStyle w:val="PA"/>
        <w:rPr>
          <w:sz w:val="24"/>
          <w:szCs w:val="24"/>
        </w:rPr>
      </w:pPr>
      <w:r w:rsidRPr="00100C82">
        <w:rPr>
          <w:sz w:val="24"/>
          <w:szCs w:val="24"/>
        </w:rPr>
        <w:tab/>
        <w:t>The sale of stock costing $6,000 for $4,300 results in a loss of $1,700 ($4,300 - $6,000).</w:t>
      </w:r>
    </w:p>
    <w:p w14:paraId="16FEDDDF" w14:textId="77777777" w:rsidR="006138EE" w:rsidRPr="00100C82" w:rsidRDefault="006138EE">
      <w:pPr>
        <w:pStyle w:val="P5"/>
        <w:rPr>
          <w:sz w:val="24"/>
          <w:szCs w:val="24"/>
        </w:rPr>
      </w:pPr>
    </w:p>
    <w:p w14:paraId="4A927546" w14:textId="77777777" w:rsidR="006138EE" w:rsidRPr="00100C82" w:rsidRDefault="006138EE">
      <w:pPr>
        <w:pStyle w:val="P5"/>
        <w:rPr>
          <w:sz w:val="24"/>
          <w:szCs w:val="24"/>
        </w:rPr>
      </w:pPr>
    </w:p>
    <w:p w14:paraId="6FA9E049" w14:textId="77777777" w:rsidR="006138EE" w:rsidRPr="00100C82" w:rsidRDefault="006138EE">
      <w:pPr>
        <w:pStyle w:val="P5"/>
        <w:rPr>
          <w:sz w:val="24"/>
          <w:szCs w:val="24"/>
        </w:rPr>
      </w:pPr>
      <w:r w:rsidRPr="00100C82">
        <w:rPr>
          <w:sz w:val="24"/>
          <w:szCs w:val="24"/>
        </w:rPr>
        <w:t>b.</w:t>
      </w:r>
      <w:r w:rsidRPr="00100C82">
        <w:rPr>
          <w:sz w:val="24"/>
          <w:szCs w:val="24"/>
        </w:rPr>
        <w:tab/>
        <w:t>Chiro Medical, Inc., pays $2,200 for subscriptions to popular magazines that it places in its waiting room.</w:t>
      </w:r>
    </w:p>
    <w:p w14:paraId="630E32E6" w14:textId="77777777" w:rsidR="006138EE" w:rsidRPr="00100C82" w:rsidRDefault="006138EE">
      <w:pPr>
        <w:widowControl w:val="0"/>
        <w:tabs>
          <w:tab w:val="left" w:pos="-1296"/>
          <w:tab w:val="left" w:pos="-144"/>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720"/>
        <w:rPr>
          <w:rFonts w:cs="Times"/>
          <w:szCs w:val="24"/>
        </w:rPr>
      </w:pPr>
    </w:p>
    <w:p w14:paraId="32C38E6D" w14:textId="77777777" w:rsidR="006138EE" w:rsidRPr="00100C82" w:rsidRDefault="006138EE">
      <w:pPr>
        <w:pStyle w:val="PA"/>
        <w:rPr>
          <w:sz w:val="24"/>
          <w:szCs w:val="24"/>
        </w:rPr>
      </w:pPr>
      <w:r w:rsidRPr="00100C82">
        <w:rPr>
          <w:sz w:val="24"/>
          <w:szCs w:val="24"/>
        </w:rPr>
        <w:tab/>
        <w:t>Because the magazines are provided to its customers, the subscriptions have a business purpose and are a deductible expense.</w:t>
      </w:r>
    </w:p>
    <w:p w14:paraId="133BC284" w14:textId="77777777" w:rsidR="006138EE" w:rsidRPr="00100C82" w:rsidRDefault="006138EE">
      <w:pPr>
        <w:pStyle w:val="P5"/>
        <w:rPr>
          <w:sz w:val="24"/>
          <w:szCs w:val="24"/>
        </w:rPr>
      </w:pPr>
    </w:p>
    <w:p w14:paraId="76A21066" w14:textId="77777777" w:rsidR="006138EE" w:rsidRPr="00100C82" w:rsidRDefault="006138EE">
      <w:pPr>
        <w:pStyle w:val="P5"/>
        <w:rPr>
          <w:sz w:val="24"/>
          <w:szCs w:val="24"/>
        </w:rPr>
      </w:pPr>
    </w:p>
    <w:p w14:paraId="425C2013" w14:textId="77777777" w:rsidR="006138EE" w:rsidRPr="00100C82" w:rsidRDefault="006138EE">
      <w:pPr>
        <w:pStyle w:val="P5"/>
        <w:rPr>
          <w:sz w:val="24"/>
          <w:szCs w:val="24"/>
        </w:rPr>
      </w:pPr>
      <w:r w:rsidRPr="00100C82">
        <w:rPr>
          <w:sz w:val="24"/>
          <w:szCs w:val="24"/>
        </w:rPr>
        <w:t>c.</w:t>
      </w:r>
      <w:r w:rsidRPr="00100C82">
        <w:rPr>
          <w:sz w:val="24"/>
          <w:szCs w:val="24"/>
        </w:rPr>
        <w:tab/>
      </w:r>
      <w:smartTag w:uri="urn:schemas-microsoft-com:office:smarttags" w:element="City">
        <w:smartTag w:uri="urn:schemas-microsoft-com:office:smarttags" w:element="place">
          <w:r w:rsidRPr="00100C82">
            <w:rPr>
              <w:sz w:val="24"/>
              <w:szCs w:val="24"/>
            </w:rPr>
            <w:t>Lawrence</w:t>
          </w:r>
        </w:smartTag>
      </w:smartTag>
      <w:r w:rsidRPr="00100C82">
        <w:rPr>
          <w:sz w:val="24"/>
          <w:szCs w:val="24"/>
        </w:rPr>
        <w:t xml:space="preserve"> pays $200 for subscriptions to fly-fishing magazines.</w:t>
      </w:r>
    </w:p>
    <w:p w14:paraId="63475EE1" w14:textId="77777777" w:rsidR="006138EE" w:rsidRPr="00100C82" w:rsidRDefault="006138EE">
      <w:pPr>
        <w:widowControl w:val="0"/>
        <w:tabs>
          <w:tab w:val="left" w:pos="-1296"/>
          <w:tab w:val="left" w:pos="-144"/>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720"/>
        <w:rPr>
          <w:rFonts w:cs="Times"/>
          <w:szCs w:val="24"/>
        </w:rPr>
      </w:pPr>
    </w:p>
    <w:p w14:paraId="440FBFBF" w14:textId="77777777" w:rsidR="006138EE" w:rsidRPr="00100C82" w:rsidRDefault="006138EE">
      <w:pPr>
        <w:pStyle w:val="PA"/>
        <w:rPr>
          <w:sz w:val="24"/>
          <w:szCs w:val="24"/>
        </w:rPr>
      </w:pPr>
      <w:r w:rsidRPr="00100C82">
        <w:rPr>
          <w:sz w:val="24"/>
          <w:szCs w:val="24"/>
        </w:rPr>
        <w:tab/>
        <w:t xml:space="preserve">Assuming that </w:t>
      </w:r>
      <w:smartTag w:uri="urn:schemas-microsoft-com:office:smarttags" w:element="City">
        <w:smartTag w:uri="urn:schemas-microsoft-com:office:smarttags" w:element="place">
          <w:r w:rsidRPr="00100C82">
            <w:rPr>
              <w:sz w:val="24"/>
              <w:szCs w:val="24"/>
            </w:rPr>
            <w:t>Lawrence</w:t>
          </w:r>
        </w:smartTag>
      </w:smartTag>
      <w:r w:rsidRPr="00100C82">
        <w:rPr>
          <w:sz w:val="24"/>
          <w:szCs w:val="24"/>
        </w:rPr>
        <w:t xml:space="preserve"> is not in the fly-fishing business, the use of the magazines is personal and therefore, nondeductible.</w:t>
      </w:r>
    </w:p>
    <w:p w14:paraId="2B3BCC58" w14:textId="77777777" w:rsidR="006138EE" w:rsidRPr="00100C82" w:rsidRDefault="006138EE">
      <w:pPr>
        <w:pStyle w:val="P5"/>
        <w:rPr>
          <w:sz w:val="24"/>
          <w:szCs w:val="24"/>
        </w:rPr>
      </w:pPr>
    </w:p>
    <w:p w14:paraId="301B0A29" w14:textId="77777777" w:rsidR="006138EE" w:rsidRPr="00100C82" w:rsidRDefault="006138EE">
      <w:pPr>
        <w:pStyle w:val="P5"/>
        <w:rPr>
          <w:sz w:val="24"/>
          <w:szCs w:val="24"/>
        </w:rPr>
      </w:pPr>
    </w:p>
    <w:p w14:paraId="18619798" w14:textId="77777777" w:rsidR="006138EE" w:rsidRPr="00100C82" w:rsidRDefault="006138EE">
      <w:pPr>
        <w:pStyle w:val="P5"/>
        <w:rPr>
          <w:sz w:val="24"/>
          <w:szCs w:val="24"/>
        </w:rPr>
      </w:pPr>
      <w:r w:rsidRPr="00100C82">
        <w:rPr>
          <w:sz w:val="24"/>
          <w:szCs w:val="24"/>
        </w:rPr>
        <w:t>d.</w:t>
      </w:r>
      <w:r w:rsidRPr="00100C82">
        <w:rPr>
          <w:sz w:val="24"/>
          <w:szCs w:val="24"/>
        </w:rPr>
        <w:tab/>
        <w:t>The Mendota Partnership pays $200,000 to install an elevator in one of its rental properties.</w:t>
      </w:r>
    </w:p>
    <w:p w14:paraId="73016DBE" w14:textId="77777777" w:rsidR="006138EE" w:rsidRPr="00100C82" w:rsidRDefault="006138EE">
      <w:pPr>
        <w:widowControl w:val="0"/>
        <w:tabs>
          <w:tab w:val="left" w:pos="-1296"/>
          <w:tab w:val="left" w:pos="-144"/>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720"/>
        <w:rPr>
          <w:rFonts w:cs="Times"/>
          <w:szCs w:val="24"/>
        </w:rPr>
      </w:pPr>
    </w:p>
    <w:p w14:paraId="18DC15D3" w14:textId="77777777" w:rsidR="006138EE" w:rsidRPr="00100C82" w:rsidRDefault="006138EE">
      <w:pPr>
        <w:pStyle w:val="PA"/>
        <w:rPr>
          <w:sz w:val="24"/>
          <w:szCs w:val="24"/>
        </w:rPr>
      </w:pPr>
      <w:r w:rsidRPr="00100C82">
        <w:rPr>
          <w:sz w:val="24"/>
          <w:szCs w:val="24"/>
        </w:rPr>
        <w:tab/>
        <w:t>The installation of the elevator has a business purpose.  However, because the usefulness of the elevator extends substantially beyond the end of the current year, it cannot be deducted in total as a business expense in the year of the expenditure.  The $200,000 cost must be capitalized and deducted through depreciation over its tax life.</w:t>
      </w:r>
    </w:p>
    <w:p w14:paraId="4E3E069C" w14:textId="77777777" w:rsidR="006138EE" w:rsidRPr="00100C82" w:rsidRDefault="006138EE">
      <w:pPr>
        <w:pStyle w:val="P5"/>
        <w:rPr>
          <w:sz w:val="24"/>
          <w:szCs w:val="24"/>
        </w:rPr>
      </w:pPr>
    </w:p>
    <w:p w14:paraId="3C906909" w14:textId="77777777" w:rsidR="006138EE" w:rsidRPr="00100C82" w:rsidRDefault="006138EE">
      <w:pPr>
        <w:pStyle w:val="P5"/>
        <w:rPr>
          <w:sz w:val="24"/>
          <w:szCs w:val="24"/>
        </w:rPr>
      </w:pPr>
    </w:p>
    <w:p w14:paraId="0B1A5A5C" w14:textId="77777777" w:rsidR="006138EE" w:rsidRPr="00100C82" w:rsidRDefault="006138EE">
      <w:pPr>
        <w:pStyle w:val="P5"/>
        <w:rPr>
          <w:sz w:val="24"/>
          <w:szCs w:val="24"/>
        </w:rPr>
      </w:pPr>
      <w:r w:rsidRPr="00100C82">
        <w:rPr>
          <w:sz w:val="24"/>
          <w:szCs w:val="24"/>
        </w:rPr>
        <w:t>e.</w:t>
      </w:r>
      <w:r w:rsidRPr="00100C82">
        <w:rPr>
          <w:sz w:val="24"/>
          <w:szCs w:val="24"/>
        </w:rPr>
        <w:tab/>
        <w:t>Sterling Corporation pays $6,000 for lawn maintenance at its headquarters.</w:t>
      </w:r>
    </w:p>
    <w:p w14:paraId="0D0937F8" w14:textId="77777777" w:rsidR="006138EE" w:rsidRPr="00100C82" w:rsidRDefault="006138EE">
      <w:pPr>
        <w:widowControl w:val="0"/>
        <w:tabs>
          <w:tab w:val="left" w:pos="-1296"/>
          <w:tab w:val="left" w:pos="-144"/>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720"/>
        <w:rPr>
          <w:rFonts w:cs="Times"/>
          <w:szCs w:val="24"/>
        </w:rPr>
      </w:pPr>
    </w:p>
    <w:p w14:paraId="35B4CF94" w14:textId="77777777" w:rsidR="006138EE" w:rsidRPr="00100C82" w:rsidRDefault="006138EE">
      <w:pPr>
        <w:pStyle w:val="PA"/>
        <w:rPr>
          <w:sz w:val="24"/>
          <w:szCs w:val="24"/>
        </w:rPr>
      </w:pPr>
      <w:r w:rsidRPr="00100C82">
        <w:rPr>
          <w:sz w:val="24"/>
          <w:szCs w:val="24"/>
        </w:rPr>
        <w:tab/>
        <w:t>The lawn maintenance relates to a business and therefore, it is a deductible business expense.</w:t>
      </w:r>
    </w:p>
    <w:p w14:paraId="748C3A3A" w14:textId="77777777" w:rsidR="006138EE" w:rsidRPr="00100C82" w:rsidRDefault="006138EE">
      <w:pPr>
        <w:widowControl w:val="0"/>
        <w:tabs>
          <w:tab w:val="left" w:pos="-720"/>
          <w:tab w:val="left" w:pos="288"/>
          <w:tab w:val="left" w:pos="720"/>
          <w:tab w:val="left" w:pos="1200"/>
          <w:tab w:val="left" w:pos="1680"/>
          <w:tab w:val="left" w:pos="2160"/>
          <w:tab w:val="left" w:pos="2736"/>
          <w:tab w:val="left" w:pos="3312"/>
          <w:tab w:val="left" w:pos="3888"/>
          <w:tab w:val="left" w:pos="6696"/>
          <w:tab w:val="right" w:pos="7992"/>
          <w:tab w:val="left" w:pos="8640"/>
          <w:tab w:val="right" w:pos="9720"/>
        </w:tabs>
        <w:spacing w:line="240" w:lineRule="exact"/>
        <w:ind w:right="-1080"/>
        <w:rPr>
          <w:rFonts w:cs="Times"/>
          <w:szCs w:val="24"/>
        </w:rPr>
      </w:pPr>
    </w:p>
    <w:p w14:paraId="42A2BEA1" w14:textId="785A9E47" w:rsidR="006138EE" w:rsidRPr="00100C82" w:rsidRDefault="006138EE">
      <w:pPr>
        <w:pStyle w:val="P"/>
        <w:rPr>
          <w:sz w:val="24"/>
          <w:szCs w:val="24"/>
        </w:rPr>
      </w:pPr>
      <w:r w:rsidRPr="00100C82">
        <w:rPr>
          <w:sz w:val="24"/>
          <w:szCs w:val="24"/>
        </w:rPr>
        <w:br w:type="page"/>
      </w:r>
      <w:r w:rsidR="009E47E7" w:rsidRPr="00100C82">
        <w:rPr>
          <w:sz w:val="24"/>
          <w:szCs w:val="24"/>
        </w:rPr>
        <w:lastRenderedPageBreak/>
        <w:t>56</w:t>
      </w:r>
      <w:r w:rsidRPr="00100C82">
        <w:rPr>
          <w:sz w:val="24"/>
          <w:szCs w:val="24"/>
        </w:rPr>
        <w:t>.</w:t>
      </w:r>
      <w:r w:rsidRPr="00100C82">
        <w:rPr>
          <w:sz w:val="24"/>
          <w:szCs w:val="24"/>
        </w:rPr>
        <w:tab/>
        <w:t>Based on the following information, what are the taxable income and the tax liability for a single individual?</w:t>
      </w:r>
    </w:p>
    <w:p w14:paraId="7877EE31" w14:textId="77777777" w:rsidR="006138EE" w:rsidRPr="00100C82" w:rsidRDefault="006138EE">
      <w:pPr>
        <w:pStyle w:val="DQ"/>
        <w:widowControl w:val="0"/>
        <w:rPr>
          <w:sz w:val="24"/>
          <w:szCs w:val="24"/>
        </w:rPr>
      </w:pPr>
    </w:p>
    <w:p w14:paraId="2BF9C77C" w14:textId="77777777" w:rsidR="006138EE" w:rsidRPr="00100C82" w:rsidRDefault="006138EE">
      <w:pPr>
        <w:pStyle w:val="P1"/>
        <w:rPr>
          <w:sz w:val="24"/>
          <w:szCs w:val="24"/>
        </w:rPr>
      </w:pPr>
      <w:r w:rsidRPr="00100C82">
        <w:rPr>
          <w:sz w:val="24"/>
          <w:szCs w:val="24"/>
        </w:rPr>
        <w:t>Total income</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 xml:space="preserve">        $118,000</w:t>
      </w:r>
    </w:p>
    <w:p w14:paraId="2866B94A" w14:textId="77777777" w:rsidR="006138EE" w:rsidRPr="00100C82" w:rsidRDefault="006138EE">
      <w:pPr>
        <w:pStyle w:val="P1"/>
        <w:rPr>
          <w:sz w:val="24"/>
          <w:szCs w:val="24"/>
        </w:rPr>
      </w:pPr>
      <w:r w:rsidRPr="00100C82">
        <w:rPr>
          <w:sz w:val="24"/>
          <w:szCs w:val="24"/>
        </w:rPr>
        <w:t>Excludable income</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 xml:space="preserve">    2,000</w:t>
      </w:r>
    </w:p>
    <w:p w14:paraId="07DF0C2D" w14:textId="77777777" w:rsidR="006138EE" w:rsidRPr="00100C82" w:rsidRDefault="006138EE">
      <w:pPr>
        <w:pStyle w:val="P1"/>
        <w:rPr>
          <w:sz w:val="24"/>
          <w:szCs w:val="24"/>
        </w:rPr>
      </w:pPr>
      <w:r w:rsidRPr="00100C82">
        <w:rPr>
          <w:sz w:val="24"/>
          <w:szCs w:val="24"/>
        </w:rPr>
        <w:t>Deductions for adjusted gross income</w:t>
      </w:r>
      <w:r w:rsidRPr="00100C82">
        <w:rPr>
          <w:sz w:val="24"/>
          <w:szCs w:val="24"/>
        </w:rPr>
        <w:tab/>
      </w:r>
      <w:r w:rsidRPr="00100C82">
        <w:rPr>
          <w:sz w:val="24"/>
          <w:szCs w:val="24"/>
        </w:rPr>
        <w:tab/>
      </w:r>
      <w:r w:rsidRPr="00100C82">
        <w:rPr>
          <w:sz w:val="24"/>
          <w:szCs w:val="24"/>
        </w:rPr>
        <w:tab/>
        <w:t xml:space="preserve">    2,500</w:t>
      </w:r>
    </w:p>
    <w:p w14:paraId="12E2C7FB" w14:textId="77777777" w:rsidR="006138EE" w:rsidRPr="00100C82" w:rsidRDefault="006138EE">
      <w:pPr>
        <w:pStyle w:val="P1"/>
        <w:rPr>
          <w:sz w:val="24"/>
          <w:szCs w:val="24"/>
        </w:rPr>
      </w:pPr>
      <w:r w:rsidRPr="00100C82">
        <w:rPr>
          <w:sz w:val="24"/>
          <w:szCs w:val="24"/>
        </w:rPr>
        <w:t>Deductions from adjusted gross income</w:t>
      </w:r>
      <w:r w:rsidRPr="00100C82">
        <w:rPr>
          <w:sz w:val="24"/>
          <w:szCs w:val="24"/>
        </w:rPr>
        <w:tab/>
      </w:r>
      <w:r w:rsidRPr="00100C82">
        <w:rPr>
          <w:sz w:val="24"/>
          <w:szCs w:val="24"/>
        </w:rPr>
        <w:tab/>
        <w:t xml:space="preserve"> </w:t>
      </w:r>
      <w:r w:rsidR="00BB5715" w:rsidRPr="00100C82">
        <w:rPr>
          <w:sz w:val="24"/>
          <w:szCs w:val="24"/>
        </w:rPr>
        <w:tab/>
        <w:t xml:space="preserve"> </w:t>
      </w:r>
      <w:r w:rsidR="009B24D8" w:rsidRPr="00100C82">
        <w:rPr>
          <w:sz w:val="24"/>
          <w:szCs w:val="24"/>
        </w:rPr>
        <w:t xml:space="preserve">  </w:t>
      </w:r>
      <w:r w:rsidR="0048217E" w:rsidRPr="00100C82">
        <w:rPr>
          <w:sz w:val="24"/>
          <w:szCs w:val="24"/>
        </w:rPr>
        <w:t xml:space="preserve"> </w:t>
      </w:r>
      <w:r w:rsidR="009B24D8" w:rsidRPr="00100C82">
        <w:rPr>
          <w:sz w:val="24"/>
          <w:szCs w:val="24"/>
        </w:rPr>
        <w:t>8</w:t>
      </w:r>
      <w:r w:rsidRPr="00100C82">
        <w:rPr>
          <w:sz w:val="24"/>
          <w:szCs w:val="24"/>
        </w:rPr>
        <w:t>,000</w:t>
      </w:r>
      <w:r w:rsidR="0048217E" w:rsidRPr="00100C82">
        <w:rPr>
          <w:sz w:val="24"/>
          <w:szCs w:val="24"/>
        </w:rPr>
        <w:t xml:space="preserve">   </w:t>
      </w:r>
    </w:p>
    <w:p w14:paraId="211EB36A" w14:textId="77777777" w:rsidR="006138EE" w:rsidRPr="00100C82" w:rsidRDefault="006138EE">
      <w:pPr>
        <w:pStyle w:val="P1"/>
        <w:rPr>
          <w:sz w:val="24"/>
          <w:szCs w:val="24"/>
        </w:rPr>
      </w:pPr>
    </w:p>
    <w:p w14:paraId="31D5AB12" w14:textId="77777777" w:rsidR="006138EE" w:rsidRPr="00100C82" w:rsidRDefault="006138EE">
      <w:pPr>
        <w:pStyle w:val="DQ"/>
        <w:widowControl w:val="0"/>
        <w:rPr>
          <w:b/>
          <w:bCs/>
          <w:sz w:val="24"/>
          <w:szCs w:val="24"/>
        </w:rPr>
      </w:pPr>
    </w:p>
    <w:p w14:paraId="6D10A8E7" w14:textId="3AAAE5B3" w:rsidR="006138EE" w:rsidRPr="00100C82" w:rsidRDefault="006138EE">
      <w:pPr>
        <w:pStyle w:val="PA"/>
        <w:rPr>
          <w:sz w:val="24"/>
          <w:szCs w:val="24"/>
        </w:rPr>
      </w:pPr>
      <w:r w:rsidRPr="00100C82">
        <w:rPr>
          <w:sz w:val="24"/>
          <w:szCs w:val="24"/>
        </w:rPr>
        <w:tab/>
        <w:t>The taxable income for a single individual is $</w:t>
      </w:r>
      <w:r w:rsidR="00921109" w:rsidRPr="00100C82">
        <w:rPr>
          <w:sz w:val="24"/>
          <w:szCs w:val="24"/>
        </w:rPr>
        <w:t>101</w:t>
      </w:r>
      <w:r w:rsidR="00BB27C1" w:rsidRPr="00100C82">
        <w:rPr>
          <w:sz w:val="24"/>
          <w:szCs w:val="24"/>
        </w:rPr>
        <w:t>,500</w:t>
      </w:r>
      <w:r w:rsidRPr="00100C82">
        <w:rPr>
          <w:sz w:val="24"/>
          <w:szCs w:val="24"/>
        </w:rPr>
        <w:t xml:space="preserve"> in </w:t>
      </w:r>
      <w:r w:rsidR="005502C1" w:rsidRPr="00100C82">
        <w:rPr>
          <w:sz w:val="24"/>
          <w:szCs w:val="24"/>
        </w:rPr>
        <w:t>2018</w:t>
      </w:r>
      <w:r w:rsidRPr="00100C82">
        <w:rPr>
          <w:sz w:val="24"/>
          <w:szCs w:val="24"/>
        </w:rPr>
        <w:t>:</w:t>
      </w:r>
    </w:p>
    <w:p w14:paraId="332C9E2E" w14:textId="77777777" w:rsidR="006138EE" w:rsidRPr="00100C82" w:rsidRDefault="006138EE">
      <w:pPr>
        <w:pStyle w:val="DQ"/>
        <w:widowControl w:val="0"/>
        <w:rPr>
          <w:b/>
          <w:bCs/>
          <w:sz w:val="24"/>
          <w:szCs w:val="24"/>
        </w:rPr>
      </w:pPr>
    </w:p>
    <w:p w14:paraId="51BD12B7" w14:textId="77777777" w:rsidR="006138EE" w:rsidRPr="00100C82" w:rsidRDefault="006138EE">
      <w:pPr>
        <w:pStyle w:val="PA2"/>
        <w:rPr>
          <w:sz w:val="24"/>
          <w:szCs w:val="24"/>
        </w:rPr>
      </w:pPr>
      <w:r w:rsidRPr="00100C82">
        <w:rPr>
          <w:sz w:val="24"/>
          <w:szCs w:val="24"/>
        </w:rPr>
        <w:t>Total Income</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 xml:space="preserve">         $118,000</w:t>
      </w:r>
    </w:p>
    <w:p w14:paraId="5D83E5AC" w14:textId="493AC584" w:rsidR="006138EE" w:rsidRPr="00100C82" w:rsidRDefault="006138EE">
      <w:pPr>
        <w:pStyle w:val="PA2"/>
        <w:rPr>
          <w:sz w:val="24"/>
          <w:szCs w:val="24"/>
        </w:rPr>
      </w:pPr>
      <w:r w:rsidRPr="00100C82">
        <w:rPr>
          <w:sz w:val="24"/>
          <w:szCs w:val="24"/>
        </w:rPr>
        <w:t>Excluded Income</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007116B4" w:rsidRPr="00100C82">
        <w:rPr>
          <w:sz w:val="24"/>
          <w:szCs w:val="24"/>
          <w:u w:val="single"/>
        </w:rPr>
        <w:t xml:space="preserve">   </w:t>
      </w:r>
      <w:r w:rsidRPr="00100C82">
        <w:rPr>
          <w:sz w:val="24"/>
          <w:szCs w:val="24"/>
          <w:u w:val="single"/>
        </w:rPr>
        <w:t>(2,000</w:t>
      </w:r>
      <w:r w:rsidRPr="00100C82">
        <w:rPr>
          <w:sz w:val="24"/>
          <w:szCs w:val="24"/>
        </w:rPr>
        <w:t>)</w:t>
      </w:r>
    </w:p>
    <w:p w14:paraId="280EE69B" w14:textId="77777777" w:rsidR="006138EE" w:rsidRPr="00100C82" w:rsidRDefault="006138EE">
      <w:pPr>
        <w:pStyle w:val="PA2"/>
        <w:rPr>
          <w:sz w:val="24"/>
          <w:szCs w:val="24"/>
        </w:rPr>
      </w:pPr>
      <w:r w:rsidRPr="00100C82">
        <w:rPr>
          <w:sz w:val="24"/>
          <w:szCs w:val="24"/>
        </w:rPr>
        <w:t>Gross Income</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 xml:space="preserve">         $116,000</w:t>
      </w:r>
    </w:p>
    <w:p w14:paraId="5EB18A18" w14:textId="6EB82959" w:rsidR="006138EE" w:rsidRPr="00100C82" w:rsidRDefault="006138EE">
      <w:pPr>
        <w:pStyle w:val="PA2"/>
        <w:rPr>
          <w:sz w:val="24"/>
          <w:szCs w:val="24"/>
        </w:rPr>
      </w:pPr>
      <w:r w:rsidRPr="00100C82">
        <w:rPr>
          <w:sz w:val="24"/>
          <w:szCs w:val="24"/>
        </w:rPr>
        <w:t xml:space="preserve">Deductions </w:t>
      </w:r>
      <w:r w:rsidR="00F6479D" w:rsidRPr="00100C82">
        <w:rPr>
          <w:sz w:val="24"/>
          <w:szCs w:val="24"/>
        </w:rPr>
        <w:t>f</w:t>
      </w:r>
      <w:r w:rsidRPr="00100C82">
        <w:rPr>
          <w:sz w:val="24"/>
          <w:szCs w:val="24"/>
        </w:rPr>
        <w:t>or Adjusted Gross Income</w:t>
      </w:r>
      <w:r w:rsidRPr="00100C82">
        <w:rPr>
          <w:sz w:val="24"/>
          <w:szCs w:val="24"/>
        </w:rPr>
        <w:tab/>
      </w:r>
      <w:r w:rsidR="00BB5715" w:rsidRPr="00100C82">
        <w:rPr>
          <w:sz w:val="24"/>
          <w:szCs w:val="24"/>
        </w:rPr>
        <w:tab/>
      </w:r>
      <w:r w:rsidR="007116B4" w:rsidRPr="00100C82">
        <w:rPr>
          <w:sz w:val="24"/>
          <w:szCs w:val="24"/>
          <w:u w:val="single"/>
        </w:rPr>
        <w:t xml:space="preserve">   </w:t>
      </w:r>
      <w:r w:rsidRPr="00100C82">
        <w:rPr>
          <w:sz w:val="24"/>
          <w:szCs w:val="24"/>
          <w:u w:val="single"/>
        </w:rPr>
        <w:t>(2,500</w:t>
      </w:r>
      <w:r w:rsidRPr="00100C82">
        <w:rPr>
          <w:sz w:val="24"/>
          <w:szCs w:val="24"/>
        </w:rPr>
        <w:t>)</w:t>
      </w:r>
    </w:p>
    <w:p w14:paraId="5C0BA6FD" w14:textId="77777777" w:rsidR="006138EE" w:rsidRPr="00100C82" w:rsidRDefault="006138EE">
      <w:pPr>
        <w:pStyle w:val="PA2"/>
        <w:rPr>
          <w:sz w:val="24"/>
          <w:szCs w:val="24"/>
        </w:rPr>
      </w:pPr>
      <w:r w:rsidRPr="00100C82">
        <w:rPr>
          <w:sz w:val="24"/>
          <w:szCs w:val="24"/>
        </w:rPr>
        <w:t>Adjusted Gross Income</w:t>
      </w:r>
      <w:r w:rsidRPr="00100C82">
        <w:rPr>
          <w:sz w:val="24"/>
          <w:szCs w:val="24"/>
        </w:rPr>
        <w:tab/>
      </w:r>
      <w:r w:rsidRPr="00100C82">
        <w:rPr>
          <w:sz w:val="24"/>
          <w:szCs w:val="24"/>
        </w:rPr>
        <w:tab/>
      </w:r>
      <w:r w:rsidRPr="00100C82">
        <w:rPr>
          <w:sz w:val="24"/>
          <w:szCs w:val="24"/>
        </w:rPr>
        <w:tab/>
        <w:t xml:space="preserve">         $113,500</w:t>
      </w:r>
    </w:p>
    <w:p w14:paraId="461223CF" w14:textId="77777777" w:rsidR="006138EE" w:rsidRPr="00100C82" w:rsidRDefault="006138EE">
      <w:pPr>
        <w:pStyle w:val="PA2"/>
        <w:rPr>
          <w:sz w:val="24"/>
          <w:szCs w:val="24"/>
        </w:rPr>
      </w:pPr>
    </w:p>
    <w:p w14:paraId="40F48541" w14:textId="77777777" w:rsidR="006138EE" w:rsidRPr="00100C82" w:rsidRDefault="006138EE">
      <w:pPr>
        <w:pStyle w:val="PA2"/>
        <w:rPr>
          <w:sz w:val="24"/>
          <w:szCs w:val="24"/>
        </w:rPr>
      </w:pPr>
      <w:r w:rsidRPr="00100C82">
        <w:rPr>
          <w:sz w:val="24"/>
          <w:szCs w:val="24"/>
        </w:rPr>
        <w:t xml:space="preserve">Deductions </w:t>
      </w:r>
      <w:r w:rsidR="00F6479D" w:rsidRPr="00100C82">
        <w:rPr>
          <w:sz w:val="24"/>
          <w:szCs w:val="24"/>
        </w:rPr>
        <w:t>f</w:t>
      </w:r>
      <w:r w:rsidRPr="00100C82">
        <w:rPr>
          <w:sz w:val="24"/>
          <w:szCs w:val="24"/>
        </w:rPr>
        <w:t>rom Adjusted Gross Income</w:t>
      </w:r>
    </w:p>
    <w:p w14:paraId="7FA8EC45" w14:textId="77777777" w:rsidR="006138EE" w:rsidRPr="00100C82" w:rsidRDefault="006138EE">
      <w:pPr>
        <w:pStyle w:val="PA2"/>
        <w:rPr>
          <w:sz w:val="24"/>
          <w:szCs w:val="24"/>
        </w:rPr>
      </w:pPr>
    </w:p>
    <w:p w14:paraId="0E7D1538" w14:textId="77777777" w:rsidR="006138EE" w:rsidRPr="00100C82" w:rsidRDefault="006138EE">
      <w:pPr>
        <w:pStyle w:val="PA2"/>
        <w:rPr>
          <w:sz w:val="24"/>
          <w:szCs w:val="24"/>
        </w:rPr>
      </w:pPr>
      <w:r w:rsidRPr="00100C82">
        <w:rPr>
          <w:sz w:val="24"/>
          <w:szCs w:val="24"/>
        </w:rPr>
        <w:tab/>
        <w:t>the Greater of:</w:t>
      </w:r>
    </w:p>
    <w:p w14:paraId="6FA3CC73" w14:textId="77777777" w:rsidR="006138EE" w:rsidRPr="00100C82" w:rsidRDefault="006138EE">
      <w:pPr>
        <w:pStyle w:val="PA2"/>
        <w:rPr>
          <w:sz w:val="24"/>
          <w:szCs w:val="24"/>
        </w:rPr>
      </w:pPr>
      <w:r w:rsidRPr="00100C82">
        <w:rPr>
          <w:sz w:val="24"/>
          <w:szCs w:val="24"/>
        </w:rPr>
        <w:tab/>
        <w:t>Itemized Deductions</w:t>
      </w:r>
      <w:r w:rsidRPr="00100C82">
        <w:rPr>
          <w:sz w:val="24"/>
          <w:szCs w:val="24"/>
        </w:rPr>
        <w:tab/>
      </w:r>
      <w:r w:rsidRPr="00100C82">
        <w:rPr>
          <w:sz w:val="24"/>
          <w:szCs w:val="24"/>
        </w:rPr>
        <w:tab/>
        <w:t>$</w:t>
      </w:r>
      <w:r w:rsidR="009B24D8" w:rsidRPr="00100C82">
        <w:rPr>
          <w:sz w:val="24"/>
          <w:szCs w:val="24"/>
        </w:rPr>
        <w:t xml:space="preserve">  8</w:t>
      </w:r>
      <w:r w:rsidRPr="00100C82">
        <w:rPr>
          <w:sz w:val="24"/>
          <w:szCs w:val="24"/>
        </w:rPr>
        <w:t>,000</w:t>
      </w:r>
    </w:p>
    <w:p w14:paraId="79E74013" w14:textId="77777777" w:rsidR="006138EE" w:rsidRPr="00100C82" w:rsidRDefault="006138EE">
      <w:pPr>
        <w:pStyle w:val="PA2"/>
        <w:rPr>
          <w:sz w:val="24"/>
          <w:szCs w:val="24"/>
        </w:rPr>
      </w:pPr>
      <w:r w:rsidRPr="00100C82">
        <w:rPr>
          <w:sz w:val="24"/>
          <w:szCs w:val="24"/>
        </w:rPr>
        <w:tab/>
      </w:r>
      <w:r w:rsidRPr="00100C82">
        <w:rPr>
          <w:sz w:val="24"/>
          <w:szCs w:val="24"/>
        </w:rPr>
        <w:tab/>
      </w:r>
      <w:r w:rsidRPr="00100C82">
        <w:rPr>
          <w:sz w:val="24"/>
          <w:szCs w:val="24"/>
        </w:rPr>
        <w:tab/>
        <w:t>or</w:t>
      </w:r>
    </w:p>
    <w:p w14:paraId="3792131C" w14:textId="29365805" w:rsidR="006138EE" w:rsidRPr="00100C82" w:rsidRDefault="007116B4">
      <w:pPr>
        <w:pStyle w:val="PA2"/>
        <w:rPr>
          <w:sz w:val="24"/>
          <w:szCs w:val="24"/>
        </w:rPr>
      </w:pPr>
      <w:r w:rsidRPr="00100C82">
        <w:rPr>
          <w:sz w:val="24"/>
          <w:szCs w:val="24"/>
        </w:rPr>
        <w:tab/>
        <w:t>Standard Deduction</w:t>
      </w:r>
      <w:r w:rsidRPr="00100C82">
        <w:rPr>
          <w:sz w:val="24"/>
          <w:szCs w:val="24"/>
        </w:rPr>
        <w:tab/>
      </w:r>
      <w:r w:rsidRPr="00100C82">
        <w:rPr>
          <w:sz w:val="24"/>
          <w:szCs w:val="24"/>
        </w:rPr>
        <w:tab/>
        <w:t>$12</w:t>
      </w:r>
      <w:r w:rsidR="006138EE" w:rsidRPr="00100C82">
        <w:rPr>
          <w:sz w:val="24"/>
          <w:szCs w:val="24"/>
        </w:rPr>
        <w:t>,</w:t>
      </w:r>
      <w:r w:rsidRPr="00100C82">
        <w:rPr>
          <w:sz w:val="24"/>
          <w:szCs w:val="24"/>
        </w:rPr>
        <w:t>000</w:t>
      </w:r>
      <w:r w:rsidR="006138EE" w:rsidRPr="00100C82">
        <w:rPr>
          <w:sz w:val="24"/>
          <w:szCs w:val="24"/>
        </w:rPr>
        <w:tab/>
      </w:r>
      <w:r w:rsidR="009B24D8" w:rsidRPr="00100C82">
        <w:rPr>
          <w:sz w:val="24"/>
          <w:szCs w:val="24"/>
          <w:u w:val="single"/>
        </w:rPr>
        <w:t xml:space="preserve"> </w:t>
      </w:r>
      <w:r w:rsidR="006138EE" w:rsidRPr="00100C82">
        <w:rPr>
          <w:sz w:val="24"/>
          <w:szCs w:val="24"/>
          <w:u w:val="single"/>
        </w:rPr>
        <w:t>(</w:t>
      </w:r>
      <w:r w:rsidR="009B24D8" w:rsidRPr="00100C82">
        <w:rPr>
          <w:sz w:val="24"/>
          <w:szCs w:val="24"/>
          <w:u w:val="single"/>
        </w:rPr>
        <w:t>12</w:t>
      </w:r>
      <w:r w:rsidR="006138EE" w:rsidRPr="00100C82">
        <w:rPr>
          <w:sz w:val="24"/>
          <w:szCs w:val="24"/>
          <w:u w:val="single"/>
        </w:rPr>
        <w:t>,000</w:t>
      </w:r>
      <w:r w:rsidR="006138EE" w:rsidRPr="0062532B">
        <w:rPr>
          <w:sz w:val="24"/>
          <w:u w:val="single"/>
        </w:rPr>
        <w:t>)</w:t>
      </w:r>
    </w:p>
    <w:p w14:paraId="79F3FCE6" w14:textId="77777777" w:rsidR="006138EE" w:rsidRPr="00100C82" w:rsidRDefault="006138EE">
      <w:pPr>
        <w:pStyle w:val="PA2"/>
        <w:rPr>
          <w:sz w:val="24"/>
          <w:szCs w:val="24"/>
        </w:rPr>
      </w:pPr>
      <w:r w:rsidRPr="00100C82">
        <w:rPr>
          <w:sz w:val="24"/>
          <w:szCs w:val="24"/>
        </w:rPr>
        <w:tab/>
      </w:r>
      <w:r w:rsidRPr="00100C82">
        <w:rPr>
          <w:sz w:val="24"/>
          <w:szCs w:val="24"/>
        </w:rPr>
        <w:tab/>
      </w:r>
      <w:r w:rsidRPr="00100C82">
        <w:rPr>
          <w:sz w:val="24"/>
          <w:szCs w:val="24"/>
        </w:rPr>
        <w:tab/>
      </w:r>
      <w:r w:rsidRPr="00100C82">
        <w:rPr>
          <w:sz w:val="24"/>
          <w:szCs w:val="24"/>
        </w:rPr>
        <w:tab/>
      </w:r>
      <w:r w:rsidR="00BB5715" w:rsidRPr="00100C82">
        <w:rPr>
          <w:sz w:val="24"/>
          <w:szCs w:val="24"/>
        </w:rPr>
        <w:tab/>
      </w:r>
    </w:p>
    <w:p w14:paraId="2039FAB1" w14:textId="3D81E0BF" w:rsidR="006138EE" w:rsidRPr="00100C82" w:rsidRDefault="006138EE">
      <w:pPr>
        <w:pStyle w:val="PA2"/>
        <w:rPr>
          <w:sz w:val="24"/>
          <w:szCs w:val="24"/>
        </w:rPr>
      </w:pPr>
      <w:r w:rsidRPr="00100C82">
        <w:rPr>
          <w:sz w:val="24"/>
          <w:szCs w:val="24"/>
        </w:rPr>
        <w:t>Taxable Income</w:t>
      </w:r>
      <w:r w:rsidRPr="00100C82">
        <w:rPr>
          <w:sz w:val="24"/>
          <w:szCs w:val="24"/>
        </w:rPr>
        <w:tab/>
      </w:r>
      <w:r w:rsidRPr="00100C82">
        <w:rPr>
          <w:sz w:val="24"/>
          <w:szCs w:val="24"/>
        </w:rPr>
        <w:tab/>
      </w:r>
      <w:r w:rsidRPr="00100C82">
        <w:rPr>
          <w:sz w:val="24"/>
          <w:szCs w:val="24"/>
        </w:rPr>
        <w:tab/>
      </w:r>
      <w:r w:rsidRPr="00100C82">
        <w:rPr>
          <w:sz w:val="24"/>
          <w:szCs w:val="24"/>
        </w:rPr>
        <w:tab/>
      </w:r>
      <w:r w:rsidR="009B24D8" w:rsidRPr="00100C82">
        <w:rPr>
          <w:sz w:val="24"/>
          <w:szCs w:val="24"/>
        </w:rPr>
        <w:t xml:space="preserve">          </w:t>
      </w:r>
      <w:r w:rsidRPr="00100C82">
        <w:rPr>
          <w:sz w:val="24"/>
          <w:szCs w:val="24"/>
          <w:u w:val="double"/>
        </w:rPr>
        <w:t>$</w:t>
      </w:r>
      <w:r w:rsidR="009B24D8" w:rsidRPr="00100C82">
        <w:rPr>
          <w:sz w:val="24"/>
          <w:szCs w:val="24"/>
          <w:u w:val="double"/>
        </w:rPr>
        <w:t>101</w:t>
      </w:r>
      <w:r w:rsidRPr="00100C82">
        <w:rPr>
          <w:sz w:val="24"/>
          <w:szCs w:val="24"/>
          <w:u w:val="double"/>
        </w:rPr>
        <w:t>,</w:t>
      </w:r>
      <w:r w:rsidR="0048217E" w:rsidRPr="00100C82">
        <w:rPr>
          <w:sz w:val="24"/>
          <w:szCs w:val="24"/>
          <w:u w:val="double"/>
        </w:rPr>
        <w:t>50</w:t>
      </w:r>
      <w:r w:rsidRPr="00100C82">
        <w:rPr>
          <w:sz w:val="24"/>
          <w:szCs w:val="24"/>
          <w:u w:val="double"/>
        </w:rPr>
        <w:t>0</w:t>
      </w:r>
    </w:p>
    <w:p w14:paraId="6B532ACB" w14:textId="77777777" w:rsidR="006138EE" w:rsidRPr="00100C82" w:rsidRDefault="006138EE">
      <w:pPr>
        <w:pStyle w:val="PA2"/>
        <w:rPr>
          <w:sz w:val="24"/>
          <w:szCs w:val="24"/>
        </w:rPr>
      </w:pPr>
    </w:p>
    <w:p w14:paraId="709DAD6C" w14:textId="77777777" w:rsidR="006138EE" w:rsidRPr="00100C82" w:rsidRDefault="006138EE">
      <w:pPr>
        <w:pStyle w:val="PA2"/>
        <w:rPr>
          <w:sz w:val="24"/>
          <w:szCs w:val="24"/>
        </w:rPr>
      </w:pPr>
    </w:p>
    <w:p w14:paraId="6C12F5DA" w14:textId="55A9F5D7" w:rsidR="006138EE" w:rsidRPr="00100C82" w:rsidRDefault="006138EE">
      <w:pPr>
        <w:pStyle w:val="PA2"/>
        <w:rPr>
          <w:sz w:val="24"/>
          <w:szCs w:val="24"/>
        </w:rPr>
      </w:pPr>
      <w:r w:rsidRPr="00100C82">
        <w:rPr>
          <w:sz w:val="24"/>
          <w:szCs w:val="24"/>
        </w:rPr>
        <w:t>The tax on $</w:t>
      </w:r>
      <w:r w:rsidR="009B24D8" w:rsidRPr="00100C82">
        <w:rPr>
          <w:sz w:val="24"/>
          <w:szCs w:val="24"/>
        </w:rPr>
        <w:t>101</w:t>
      </w:r>
      <w:r w:rsidRPr="00100C82">
        <w:rPr>
          <w:sz w:val="24"/>
          <w:szCs w:val="24"/>
        </w:rPr>
        <w:t>,</w:t>
      </w:r>
      <w:r w:rsidR="00BB27C1" w:rsidRPr="00100C82">
        <w:rPr>
          <w:sz w:val="24"/>
          <w:szCs w:val="24"/>
        </w:rPr>
        <w:t>50</w:t>
      </w:r>
      <w:r w:rsidRPr="00100C82">
        <w:rPr>
          <w:sz w:val="24"/>
          <w:szCs w:val="24"/>
        </w:rPr>
        <w:t xml:space="preserve">0 in </w:t>
      </w:r>
      <w:r w:rsidR="005502C1" w:rsidRPr="00100C82">
        <w:rPr>
          <w:sz w:val="24"/>
          <w:szCs w:val="24"/>
        </w:rPr>
        <w:t>2018</w:t>
      </w:r>
      <w:r w:rsidRPr="00100C82">
        <w:rPr>
          <w:sz w:val="24"/>
          <w:szCs w:val="24"/>
        </w:rPr>
        <w:t xml:space="preserve"> for a single individual is $</w:t>
      </w:r>
      <w:r w:rsidR="001E554B" w:rsidRPr="00100C82">
        <w:rPr>
          <w:sz w:val="24"/>
          <w:szCs w:val="24"/>
        </w:rPr>
        <w:t>1</w:t>
      </w:r>
      <w:r w:rsidR="009B24D8" w:rsidRPr="00100C82">
        <w:rPr>
          <w:sz w:val="24"/>
          <w:szCs w:val="24"/>
        </w:rPr>
        <w:t>8</w:t>
      </w:r>
      <w:r w:rsidRPr="00100C82">
        <w:rPr>
          <w:sz w:val="24"/>
          <w:szCs w:val="24"/>
        </w:rPr>
        <w:t>,</w:t>
      </w:r>
      <w:r w:rsidR="009B24D8" w:rsidRPr="00100C82">
        <w:rPr>
          <w:sz w:val="24"/>
          <w:szCs w:val="24"/>
        </w:rPr>
        <w:t>64</w:t>
      </w:r>
      <w:r w:rsidR="001E554B" w:rsidRPr="00100C82">
        <w:rPr>
          <w:sz w:val="24"/>
          <w:szCs w:val="24"/>
        </w:rPr>
        <w:t>9</w:t>
      </w:r>
      <w:r w:rsidRPr="00100C82">
        <w:rPr>
          <w:sz w:val="24"/>
          <w:szCs w:val="24"/>
        </w:rPr>
        <w:t>.</w:t>
      </w:r>
      <w:r w:rsidR="001E554B" w:rsidRPr="00100C82">
        <w:rPr>
          <w:sz w:val="24"/>
          <w:szCs w:val="24"/>
        </w:rPr>
        <w:t>50</w:t>
      </w:r>
      <w:r w:rsidRPr="00100C82">
        <w:rPr>
          <w:sz w:val="24"/>
          <w:szCs w:val="24"/>
        </w:rPr>
        <w:t>:</w:t>
      </w:r>
    </w:p>
    <w:p w14:paraId="2E6EA282" w14:textId="77777777" w:rsidR="006138EE" w:rsidRPr="00100C82" w:rsidRDefault="006138EE">
      <w:pPr>
        <w:pStyle w:val="PA2"/>
        <w:rPr>
          <w:sz w:val="24"/>
          <w:szCs w:val="24"/>
        </w:rPr>
      </w:pPr>
    </w:p>
    <w:p w14:paraId="655D27DF" w14:textId="744922AD" w:rsidR="006138EE" w:rsidRPr="00100C82" w:rsidRDefault="006138EE">
      <w:pPr>
        <w:pStyle w:val="PA2"/>
        <w:rPr>
          <w:sz w:val="24"/>
          <w:szCs w:val="24"/>
        </w:rPr>
      </w:pPr>
      <w:r w:rsidRPr="00100C82">
        <w:rPr>
          <w:sz w:val="24"/>
          <w:szCs w:val="24"/>
        </w:rPr>
        <w:t>Taxable Income</w:t>
      </w:r>
      <w:r w:rsidRPr="00100C82">
        <w:rPr>
          <w:sz w:val="24"/>
          <w:szCs w:val="24"/>
        </w:rPr>
        <w:tab/>
        <w:t>$</w:t>
      </w:r>
      <w:r w:rsidR="009B24D8" w:rsidRPr="00100C82">
        <w:rPr>
          <w:sz w:val="24"/>
          <w:szCs w:val="24"/>
        </w:rPr>
        <w:t>101</w:t>
      </w:r>
      <w:r w:rsidRPr="00100C82">
        <w:rPr>
          <w:sz w:val="24"/>
          <w:szCs w:val="24"/>
        </w:rPr>
        <w:t>,</w:t>
      </w:r>
      <w:r w:rsidR="001E554B" w:rsidRPr="00100C82">
        <w:rPr>
          <w:sz w:val="24"/>
          <w:szCs w:val="24"/>
        </w:rPr>
        <w:t>50</w:t>
      </w:r>
      <w:r w:rsidRPr="00100C82">
        <w:rPr>
          <w:sz w:val="24"/>
          <w:szCs w:val="24"/>
        </w:rPr>
        <w:t>0</w:t>
      </w:r>
    </w:p>
    <w:p w14:paraId="41CF7D43" w14:textId="0D1A2251" w:rsidR="006138EE" w:rsidRPr="00100C82" w:rsidRDefault="006138EE">
      <w:pPr>
        <w:pStyle w:val="PA2"/>
        <w:rPr>
          <w:sz w:val="24"/>
          <w:szCs w:val="24"/>
          <w:u w:val="single"/>
        </w:rPr>
      </w:pPr>
      <w:r w:rsidRPr="00100C82">
        <w:rPr>
          <w:sz w:val="24"/>
          <w:szCs w:val="24"/>
        </w:rPr>
        <w:t>Tax on</w:t>
      </w:r>
      <w:r w:rsidRPr="00100C82">
        <w:rPr>
          <w:sz w:val="24"/>
          <w:szCs w:val="24"/>
        </w:rPr>
        <w:tab/>
      </w:r>
      <w:r w:rsidRPr="00100C82">
        <w:rPr>
          <w:sz w:val="24"/>
          <w:szCs w:val="24"/>
        </w:rPr>
        <w:tab/>
      </w:r>
      <w:r w:rsidRPr="00100C82">
        <w:rPr>
          <w:sz w:val="24"/>
          <w:szCs w:val="24"/>
        </w:rPr>
        <w:tab/>
      </w:r>
      <w:r w:rsidRPr="00100C82">
        <w:rPr>
          <w:sz w:val="24"/>
          <w:szCs w:val="24"/>
          <w:u w:val="single"/>
        </w:rPr>
        <w:t xml:space="preserve">   (</w:t>
      </w:r>
      <w:r w:rsidR="001E554B" w:rsidRPr="00100C82">
        <w:rPr>
          <w:sz w:val="24"/>
          <w:szCs w:val="24"/>
          <w:u w:val="single"/>
        </w:rPr>
        <w:t>82</w:t>
      </w:r>
      <w:r w:rsidRPr="00100C82">
        <w:rPr>
          <w:sz w:val="24"/>
          <w:szCs w:val="24"/>
          <w:u w:val="single"/>
        </w:rPr>
        <w:t>,</w:t>
      </w:r>
      <w:r w:rsidR="001E554B" w:rsidRPr="00100C82">
        <w:rPr>
          <w:sz w:val="24"/>
          <w:szCs w:val="24"/>
          <w:u w:val="single"/>
        </w:rPr>
        <w:t>5</w:t>
      </w:r>
      <w:r w:rsidR="00532FF8" w:rsidRPr="00100C82">
        <w:rPr>
          <w:sz w:val="24"/>
          <w:szCs w:val="24"/>
          <w:u w:val="single"/>
        </w:rPr>
        <w:t>0</w:t>
      </w:r>
      <w:r w:rsidRPr="00100C82">
        <w:rPr>
          <w:sz w:val="24"/>
          <w:szCs w:val="24"/>
          <w:u w:val="single"/>
        </w:rPr>
        <w:t>0</w:t>
      </w:r>
      <w:r w:rsidRPr="00100C82">
        <w:rPr>
          <w:sz w:val="24"/>
          <w:szCs w:val="24"/>
        </w:rPr>
        <w:t>)</w:t>
      </w:r>
      <w:r w:rsidRPr="00100C82">
        <w:rPr>
          <w:sz w:val="24"/>
          <w:szCs w:val="24"/>
        </w:rPr>
        <w:tab/>
      </w:r>
      <w:r w:rsidRPr="00100C82">
        <w:rPr>
          <w:sz w:val="24"/>
          <w:szCs w:val="24"/>
        </w:rPr>
        <w:tab/>
      </w:r>
      <w:r w:rsidRPr="00100C82">
        <w:rPr>
          <w:sz w:val="24"/>
          <w:szCs w:val="24"/>
        </w:rPr>
        <w:tab/>
        <w:t>$ 1</w:t>
      </w:r>
      <w:r w:rsidR="001E554B" w:rsidRPr="00100C82">
        <w:rPr>
          <w:sz w:val="24"/>
          <w:szCs w:val="24"/>
        </w:rPr>
        <w:t>4</w:t>
      </w:r>
      <w:r w:rsidR="00555581" w:rsidRPr="00100C82">
        <w:rPr>
          <w:sz w:val="24"/>
          <w:szCs w:val="24"/>
        </w:rPr>
        <w:t>,</w:t>
      </w:r>
      <w:r w:rsidR="001E554B" w:rsidRPr="00100C82">
        <w:rPr>
          <w:sz w:val="24"/>
          <w:szCs w:val="24"/>
        </w:rPr>
        <w:t>089</w:t>
      </w:r>
      <w:r w:rsidRPr="00100C82">
        <w:rPr>
          <w:sz w:val="24"/>
          <w:szCs w:val="24"/>
        </w:rPr>
        <w:t>.</w:t>
      </w:r>
      <w:r w:rsidR="001E554B" w:rsidRPr="00100C82">
        <w:rPr>
          <w:sz w:val="24"/>
          <w:szCs w:val="24"/>
        </w:rPr>
        <w:t>50</w:t>
      </w:r>
    </w:p>
    <w:p w14:paraId="500558B8" w14:textId="0BB2F878" w:rsidR="006138EE" w:rsidRPr="00100C82" w:rsidRDefault="006138EE">
      <w:pPr>
        <w:pStyle w:val="PA2"/>
        <w:rPr>
          <w:sz w:val="24"/>
          <w:szCs w:val="24"/>
          <w:u w:val="single"/>
        </w:rPr>
      </w:pPr>
      <w:r w:rsidRPr="00100C82">
        <w:rPr>
          <w:sz w:val="24"/>
          <w:szCs w:val="24"/>
        </w:rPr>
        <w:t>Tax on excess</w:t>
      </w:r>
      <w:r w:rsidRPr="00100C82">
        <w:rPr>
          <w:sz w:val="24"/>
          <w:szCs w:val="24"/>
        </w:rPr>
        <w:tab/>
      </w:r>
      <w:r w:rsidR="00BB5715" w:rsidRPr="00100C82">
        <w:rPr>
          <w:sz w:val="24"/>
          <w:szCs w:val="24"/>
        </w:rPr>
        <w:tab/>
      </w:r>
      <w:r w:rsidRPr="00100C82">
        <w:rPr>
          <w:sz w:val="24"/>
          <w:szCs w:val="24"/>
          <w:u w:val="double"/>
        </w:rPr>
        <w:t xml:space="preserve">$  </w:t>
      </w:r>
      <w:r w:rsidR="001E554B" w:rsidRPr="00100C82">
        <w:rPr>
          <w:sz w:val="24"/>
          <w:szCs w:val="24"/>
          <w:u w:val="double"/>
        </w:rPr>
        <w:t>1</w:t>
      </w:r>
      <w:r w:rsidR="009B24D8" w:rsidRPr="00100C82">
        <w:rPr>
          <w:sz w:val="24"/>
          <w:szCs w:val="24"/>
          <w:u w:val="double"/>
        </w:rPr>
        <w:t>9</w:t>
      </w:r>
      <w:r w:rsidRPr="00100C82">
        <w:rPr>
          <w:sz w:val="24"/>
          <w:szCs w:val="24"/>
          <w:u w:val="double"/>
        </w:rPr>
        <w:t>,</w:t>
      </w:r>
      <w:r w:rsidR="001E554B" w:rsidRPr="00100C82">
        <w:rPr>
          <w:sz w:val="24"/>
          <w:szCs w:val="24"/>
          <w:u w:val="double"/>
        </w:rPr>
        <w:t>00</w:t>
      </w:r>
      <w:r w:rsidRPr="00100C82">
        <w:rPr>
          <w:sz w:val="24"/>
          <w:szCs w:val="24"/>
          <w:u w:val="double"/>
        </w:rPr>
        <w:t>0</w:t>
      </w:r>
      <w:r w:rsidRPr="00100C82">
        <w:rPr>
          <w:sz w:val="24"/>
          <w:szCs w:val="24"/>
        </w:rPr>
        <w:tab/>
        <w:t>x  2</w:t>
      </w:r>
      <w:r w:rsidR="001E554B" w:rsidRPr="00100C82">
        <w:rPr>
          <w:sz w:val="24"/>
          <w:szCs w:val="24"/>
        </w:rPr>
        <w:t>4</w:t>
      </w:r>
      <w:r w:rsidRPr="00100C82">
        <w:rPr>
          <w:sz w:val="24"/>
          <w:szCs w:val="24"/>
        </w:rPr>
        <w:t>%</w:t>
      </w:r>
      <w:r w:rsidRPr="00100C82">
        <w:rPr>
          <w:sz w:val="24"/>
          <w:szCs w:val="24"/>
        </w:rPr>
        <w:tab/>
      </w:r>
      <w:r w:rsidRPr="00100C82">
        <w:rPr>
          <w:sz w:val="24"/>
          <w:szCs w:val="24"/>
          <w:u w:val="single"/>
        </w:rPr>
        <w:t xml:space="preserve">     </w:t>
      </w:r>
      <w:r w:rsidR="009B24D8" w:rsidRPr="00100C82">
        <w:rPr>
          <w:sz w:val="24"/>
          <w:szCs w:val="24"/>
          <w:u w:val="single"/>
        </w:rPr>
        <w:t>4</w:t>
      </w:r>
      <w:r w:rsidRPr="00100C82">
        <w:rPr>
          <w:sz w:val="24"/>
          <w:szCs w:val="24"/>
          <w:u w:val="single"/>
        </w:rPr>
        <w:t>,</w:t>
      </w:r>
      <w:r w:rsidR="009B24D8" w:rsidRPr="00100C82">
        <w:rPr>
          <w:sz w:val="24"/>
          <w:szCs w:val="24"/>
          <w:u w:val="single"/>
        </w:rPr>
        <w:t>56</w:t>
      </w:r>
      <w:r w:rsidR="001E554B" w:rsidRPr="00100C82">
        <w:rPr>
          <w:sz w:val="24"/>
          <w:szCs w:val="24"/>
          <w:u w:val="single"/>
        </w:rPr>
        <w:t>0</w:t>
      </w:r>
      <w:r w:rsidRPr="00100C82">
        <w:rPr>
          <w:sz w:val="24"/>
          <w:szCs w:val="24"/>
          <w:u w:val="single"/>
        </w:rPr>
        <w:t>.00</w:t>
      </w:r>
    </w:p>
    <w:p w14:paraId="78295B77" w14:textId="6FF8CCD0" w:rsidR="006138EE" w:rsidRPr="00100C82" w:rsidRDefault="006138EE">
      <w:pPr>
        <w:pStyle w:val="PA2"/>
        <w:rPr>
          <w:sz w:val="24"/>
          <w:szCs w:val="24"/>
        </w:rPr>
      </w:pPr>
      <w:r w:rsidRPr="00100C82">
        <w:rPr>
          <w:sz w:val="24"/>
          <w:szCs w:val="24"/>
        </w:rPr>
        <w:t>Total tax</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00BB5715" w:rsidRPr="00100C82">
        <w:rPr>
          <w:sz w:val="24"/>
          <w:szCs w:val="24"/>
        </w:rPr>
        <w:tab/>
      </w:r>
      <w:r w:rsidRPr="00100C82">
        <w:rPr>
          <w:sz w:val="24"/>
          <w:szCs w:val="24"/>
          <w:u w:val="double"/>
        </w:rPr>
        <w:t xml:space="preserve">$ </w:t>
      </w:r>
      <w:r w:rsidR="001E554B" w:rsidRPr="00100C82">
        <w:rPr>
          <w:sz w:val="24"/>
          <w:szCs w:val="24"/>
          <w:u w:val="double"/>
        </w:rPr>
        <w:t>1</w:t>
      </w:r>
      <w:r w:rsidR="009B24D8" w:rsidRPr="00100C82">
        <w:rPr>
          <w:sz w:val="24"/>
          <w:szCs w:val="24"/>
          <w:u w:val="double"/>
        </w:rPr>
        <w:t>8</w:t>
      </w:r>
      <w:r w:rsidRPr="00100C82">
        <w:rPr>
          <w:sz w:val="24"/>
          <w:szCs w:val="24"/>
          <w:u w:val="double"/>
        </w:rPr>
        <w:t>,</w:t>
      </w:r>
      <w:r w:rsidR="009B24D8" w:rsidRPr="00100C82">
        <w:rPr>
          <w:sz w:val="24"/>
          <w:szCs w:val="24"/>
          <w:u w:val="double"/>
        </w:rPr>
        <w:t>64</w:t>
      </w:r>
      <w:r w:rsidR="001E554B" w:rsidRPr="00100C82">
        <w:rPr>
          <w:sz w:val="24"/>
          <w:szCs w:val="24"/>
          <w:u w:val="double"/>
        </w:rPr>
        <w:t>9</w:t>
      </w:r>
      <w:r w:rsidRPr="00100C82">
        <w:rPr>
          <w:sz w:val="24"/>
          <w:szCs w:val="24"/>
          <w:u w:val="double"/>
        </w:rPr>
        <w:t>.</w:t>
      </w:r>
      <w:r w:rsidR="001E554B" w:rsidRPr="00100C82">
        <w:rPr>
          <w:sz w:val="24"/>
          <w:szCs w:val="24"/>
          <w:u w:val="double"/>
        </w:rPr>
        <w:t>50</w:t>
      </w:r>
    </w:p>
    <w:p w14:paraId="65A6CF27" w14:textId="5372740F" w:rsidR="006138EE" w:rsidRPr="00100C82" w:rsidRDefault="006138EE">
      <w:pPr>
        <w:pStyle w:val="P"/>
        <w:rPr>
          <w:sz w:val="24"/>
          <w:szCs w:val="24"/>
        </w:rPr>
      </w:pPr>
      <w:r w:rsidRPr="00100C82">
        <w:rPr>
          <w:sz w:val="24"/>
          <w:szCs w:val="24"/>
        </w:rPr>
        <w:br w:type="page"/>
      </w:r>
      <w:r w:rsidR="009E47E7" w:rsidRPr="00100C82">
        <w:rPr>
          <w:sz w:val="24"/>
          <w:szCs w:val="24"/>
        </w:rPr>
        <w:lastRenderedPageBreak/>
        <w:t>57</w:t>
      </w:r>
      <w:r w:rsidRPr="00100C82">
        <w:rPr>
          <w:sz w:val="24"/>
          <w:szCs w:val="24"/>
        </w:rPr>
        <w:t>.</w:t>
      </w:r>
      <w:r w:rsidRPr="00100C82">
        <w:rPr>
          <w:sz w:val="24"/>
          <w:szCs w:val="24"/>
        </w:rPr>
        <w:tab/>
        <w:t xml:space="preserve">Based on the facts of problem </w:t>
      </w:r>
      <w:r w:rsidR="009E47E7" w:rsidRPr="00100C82">
        <w:rPr>
          <w:sz w:val="24"/>
          <w:szCs w:val="24"/>
        </w:rPr>
        <w:t>56</w:t>
      </w:r>
      <w:r w:rsidRPr="00100C82">
        <w:rPr>
          <w:sz w:val="24"/>
          <w:szCs w:val="24"/>
        </w:rPr>
        <w:t>, calculate the taxable income and the tax liability for a married couple.</w:t>
      </w:r>
    </w:p>
    <w:p w14:paraId="4B65ECCD" w14:textId="77777777" w:rsidR="006138EE" w:rsidRPr="00100C82" w:rsidRDefault="006138EE">
      <w:pPr>
        <w:pStyle w:val="DQ"/>
        <w:widowControl w:val="0"/>
        <w:rPr>
          <w:sz w:val="24"/>
          <w:szCs w:val="24"/>
        </w:rPr>
      </w:pPr>
    </w:p>
    <w:p w14:paraId="203A41F3" w14:textId="26F575F5" w:rsidR="006138EE" w:rsidRPr="00100C82" w:rsidRDefault="006138EE">
      <w:pPr>
        <w:pStyle w:val="PA"/>
        <w:rPr>
          <w:sz w:val="24"/>
          <w:szCs w:val="24"/>
        </w:rPr>
      </w:pPr>
      <w:r w:rsidRPr="00100C82">
        <w:rPr>
          <w:sz w:val="24"/>
          <w:szCs w:val="24"/>
        </w:rPr>
        <w:tab/>
        <w:t>The taxable income for a married couple is $</w:t>
      </w:r>
      <w:r w:rsidR="006F594B" w:rsidRPr="00100C82">
        <w:rPr>
          <w:sz w:val="24"/>
          <w:szCs w:val="24"/>
        </w:rPr>
        <w:t>89</w:t>
      </w:r>
      <w:r w:rsidRPr="00100C82">
        <w:rPr>
          <w:sz w:val="24"/>
          <w:szCs w:val="24"/>
        </w:rPr>
        <w:t>,</w:t>
      </w:r>
      <w:r w:rsidR="006F594B" w:rsidRPr="00100C82">
        <w:rPr>
          <w:sz w:val="24"/>
          <w:szCs w:val="24"/>
        </w:rPr>
        <w:t>5</w:t>
      </w:r>
      <w:r w:rsidRPr="00100C82">
        <w:rPr>
          <w:sz w:val="24"/>
          <w:szCs w:val="24"/>
        </w:rPr>
        <w:t xml:space="preserve">00 in </w:t>
      </w:r>
      <w:r w:rsidR="005502C1" w:rsidRPr="00100C82">
        <w:rPr>
          <w:sz w:val="24"/>
          <w:szCs w:val="24"/>
        </w:rPr>
        <w:t>2018</w:t>
      </w:r>
      <w:r w:rsidRPr="00100C82">
        <w:rPr>
          <w:sz w:val="24"/>
          <w:szCs w:val="24"/>
        </w:rPr>
        <w:t>:</w:t>
      </w:r>
    </w:p>
    <w:p w14:paraId="7600DA12" w14:textId="77777777" w:rsidR="006138EE" w:rsidRPr="00100C82" w:rsidRDefault="006138EE">
      <w:pPr>
        <w:pStyle w:val="DQ"/>
        <w:widowControl w:val="0"/>
        <w:rPr>
          <w:b/>
          <w:bCs/>
          <w:sz w:val="24"/>
          <w:szCs w:val="24"/>
        </w:rPr>
      </w:pPr>
    </w:p>
    <w:p w14:paraId="19BAD9BB" w14:textId="77777777" w:rsidR="006138EE" w:rsidRPr="00100C82" w:rsidRDefault="006138EE">
      <w:pPr>
        <w:pStyle w:val="PA2"/>
        <w:rPr>
          <w:sz w:val="24"/>
          <w:szCs w:val="24"/>
        </w:rPr>
      </w:pPr>
      <w:r w:rsidRPr="00100C82">
        <w:rPr>
          <w:sz w:val="24"/>
          <w:szCs w:val="24"/>
        </w:rPr>
        <w:t>Total Income</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$118,000</w:t>
      </w:r>
    </w:p>
    <w:p w14:paraId="303F91B5" w14:textId="77777777" w:rsidR="006138EE" w:rsidRPr="00100C82" w:rsidRDefault="006138EE">
      <w:pPr>
        <w:pStyle w:val="PA2"/>
        <w:rPr>
          <w:sz w:val="24"/>
          <w:szCs w:val="24"/>
        </w:rPr>
      </w:pPr>
      <w:r w:rsidRPr="00100C82">
        <w:rPr>
          <w:sz w:val="24"/>
          <w:szCs w:val="24"/>
        </w:rPr>
        <w:t>Excluded Income</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u w:val="single"/>
        </w:rPr>
        <w:t xml:space="preserve">     (2,000</w:t>
      </w:r>
      <w:r w:rsidRPr="00100C82">
        <w:rPr>
          <w:sz w:val="24"/>
          <w:szCs w:val="24"/>
        </w:rPr>
        <w:t>)</w:t>
      </w:r>
    </w:p>
    <w:p w14:paraId="11C59E21" w14:textId="77777777" w:rsidR="006138EE" w:rsidRPr="00100C82" w:rsidRDefault="006138EE">
      <w:pPr>
        <w:pStyle w:val="PA2"/>
        <w:rPr>
          <w:sz w:val="24"/>
          <w:szCs w:val="24"/>
        </w:rPr>
      </w:pPr>
      <w:r w:rsidRPr="00100C82">
        <w:rPr>
          <w:sz w:val="24"/>
          <w:szCs w:val="24"/>
        </w:rPr>
        <w:t>Gross Income</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$116,000</w:t>
      </w:r>
    </w:p>
    <w:p w14:paraId="65501581" w14:textId="77777777" w:rsidR="006138EE" w:rsidRPr="00100C82" w:rsidRDefault="006138EE">
      <w:pPr>
        <w:pStyle w:val="PA2"/>
        <w:rPr>
          <w:sz w:val="24"/>
          <w:szCs w:val="24"/>
        </w:rPr>
      </w:pPr>
      <w:r w:rsidRPr="00100C82">
        <w:rPr>
          <w:sz w:val="24"/>
          <w:szCs w:val="24"/>
        </w:rPr>
        <w:t xml:space="preserve">Deductions </w:t>
      </w:r>
      <w:r w:rsidR="00F6479D" w:rsidRPr="00100C82">
        <w:rPr>
          <w:sz w:val="24"/>
          <w:szCs w:val="24"/>
        </w:rPr>
        <w:t>f</w:t>
      </w:r>
      <w:r w:rsidRPr="00100C82">
        <w:rPr>
          <w:sz w:val="24"/>
          <w:szCs w:val="24"/>
        </w:rPr>
        <w:t>or Adjusted Gross Income</w:t>
      </w:r>
      <w:r w:rsidRPr="00100C82">
        <w:rPr>
          <w:sz w:val="24"/>
          <w:szCs w:val="24"/>
        </w:rPr>
        <w:tab/>
      </w:r>
      <w:r w:rsidR="00BB5715" w:rsidRPr="00100C82">
        <w:rPr>
          <w:sz w:val="24"/>
          <w:szCs w:val="24"/>
        </w:rPr>
        <w:tab/>
      </w:r>
      <w:r w:rsidRPr="00100C82">
        <w:rPr>
          <w:sz w:val="24"/>
          <w:szCs w:val="24"/>
          <w:u w:val="single"/>
        </w:rPr>
        <w:t xml:space="preserve">     (2,500</w:t>
      </w:r>
      <w:r w:rsidRPr="00100C82">
        <w:rPr>
          <w:sz w:val="24"/>
          <w:szCs w:val="24"/>
        </w:rPr>
        <w:t>)</w:t>
      </w:r>
    </w:p>
    <w:p w14:paraId="4C55D492" w14:textId="77777777" w:rsidR="006138EE" w:rsidRPr="00100C82" w:rsidRDefault="006138EE">
      <w:pPr>
        <w:pStyle w:val="PA2"/>
        <w:rPr>
          <w:sz w:val="24"/>
          <w:szCs w:val="24"/>
        </w:rPr>
      </w:pPr>
      <w:r w:rsidRPr="00100C82">
        <w:rPr>
          <w:sz w:val="24"/>
          <w:szCs w:val="24"/>
        </w:rPr>
        <w:t>Adjusted Gross Income</w:t>
      </w:r>
      <w:r w:rsidRPr="00100C82">
        <w:rPr>
          <w:sz w:val="24"/>
          <w:szCs w:val="24"/>
        </w:rPr>
        <w:tab/>
      </w:r>
      <w:r w:rsidRPr="00100C82">
        <w:rPr>
          <w:sz w:val="24"/>
          <w:szCs w:val="24"/>
        </w:rPr>
        <w:tab/>
      </w:r>
      <w:r w:rsidRPr="00100C82">
        <w:rPr>
          <w:sz w:val="24"/>
          <w:szCs w:val="24"/>
        </w:rPr>
        <w:tab/>
      </w:r>
      <w:r w:rsidRPr="00100C82">
        <w:rPr>
          <w:sz w:val="24"/>
          <w:szCs w:val="24"/>
        </w:rPr>
        <w:tab/>
        <w:t>$113,500</w:t>
      </w:r>
    </w:p>
    <w:p w14:paraId="13C8D5A9" w14:textId="77777777" w:rsidR="006138EE" w:rsidRPr="00100C82" w:rsidRDefault="006138EE">
      <w:pPr>
        <w:pStyle w:val="PA2"/>
        <w:rPr>
          <w:sz w:val="24"/>
          <w:szCs w:val="24"/>
        </w:rPr>
      </w:pPr>
    </w:p>
    <w:p w14:paraId="1AB96819" w14:textId="77777777" w:rsidR="006138EE" w:rsidRPr="00100C82" w:rsidRDefault="006138EE">
      <w:pPr>
        <w:pStyle w:val="PA2"/>
        <w:rPr>
          <w:sz w:val="24"/>
          <w:szCs w:val="24"/>
        </w:rPr>
      </w:pPr>
      <w:r w:rsidRPr="00100C82">
        <w:rPr>
          <w:sz w:val="24"/>
          <w:szCs w:val="24"/>
        </w:rPr>
        <w:tab/>
        <w:t>the Greater of:</w:t>
      </w:r>
    </w:p>
    <w:p w14:paraId="55DB474B" w14:textId="77777777" w:rsidR="006138EE" w:rsidRPr="00100C82" w:rsidRDefault="006138EE">
      <w:pPr>
        <w:pStyle w:val="PA2"/>
        <w:rPr>
          <w:sz w:val="24"/>
          <w:szCs w:val="24"/>
        </w:rPr>
      </w:pPr>
      <w:r w:rsidRPr="00100C82">
        <w:rPr>
          <w:sz w:val="24"/>
          <w:szCs w:val="24"/>
        </w:rPr>
        <w:tab/>
        <w:t>Itemized Deductions</w:t>
      </w:r>
      <w:r w:rsidRPr="00100C82">
        <w:rPr>
          <w:sz w:val="24"/>
          <w:szCs w:val="24"/>
        </w:rPr>
        <w:tab/>
      </w:r>
      <w:r w:rsidRPr="00100C82">
        <w:rPr>
          <w:sz w:val="24"/>
          <w:szCs w:val="24"/>
        </w:rPr>
        <w:tab/>
        <w:t>$</w:t>
      </w:r>
      <w:r w:rsidR="009B24D8" w:rsidRPr="00100C82">
        <w:rPr>
          <w:sz w:val="24"/>
          <w:szCs w:val="24"/>
        </w:rPr>
        <w:t xml:space="preserve">  8</w:t>
      </w:r>
      <w:r w:rsidRPr="00100C82">
        <w:rPr>
          <w:sz w:val="24"/>
          <w:szCs w:val="24"/>
        </w:rPr>
        <w:t>,000</w:t>
      </w:r>
    </w:p>
    <w:p w14:paraId="584AFBA2" w14:textId="77777777" w:rsidR="006138EE" w:rsidRPr="00100C82" w:rsidRDefault="006138EE">
      <w:pPr>
        <w:pStyle w:val="PA2"/>
        <w:rPr>
          <w:sz w:val="24"/>
          <w:szCs w:val="24"/>
        </w:rPr>
      </w:pPr>
      <w:r w:rsidRPr="00100C82">
        <w:rPr>
          <w:sz w:val="24"/>
          <w:szCs w:val="24"/>
        </w:rPr>
        <w:tab/>
      </w:r>
      <w:r w:rsidRPr="00100C82">
        <w:rPr>
          <w:sz w:val="24"/>
          <w:szCs w:val="24"/>
        </w:rPr>
        <w:tab/>
      </w:r>
      <w:r w:rsidRPr="00100C82">
        <w:rPr>
          <w:sz w:val="24"/>
          <w:szCs w:val="24"/>
        </w:rPr>
        <w:tab/>
        <w:t>or</w:t>
      </w:r>
    </w:p>
    <w:p w14:paraId="4FA46B90" w14:textId="5D277951" w:rsidR="006138EE" w:rsidRPr="00100C82" w:rsidRDefault="006138EE">
      <w:pPr>
        <w:pStyle w:val="PA2"/>
        <w:rPr>
          <w:sz w:val="24"/>
          <w:szCs w:val="24"/>
        </w:rPr>
      </w:pPr>
      <w:r w:rsidRPr="00100C82">
        <w:rPr>
          <w:sz w:val="24"/>
          <w:szCs w:val="24"/>
        </w:rPr>
        <w:tab/>
        <w:t>Standard Deduction</w:t>
      </w:r>
      <w:r w:rsidRPr="00100C82">
        <w:rPr>
          <w:sz w:val="24"/>
          <w:szCs w:val="24"/>
        </w:rPr>
        <w:tab/>
      </w:r>
      <w:r w:rsidRPr="00100C82">
        <w:rPr>
          <w:sz w:val="24"/>
          <w:szCs w:val="24"/>
        </w:rPr>
        <w:tab/>
        <w:t>$</w:t>
      </w:r>
      <w:r w:rsidR="00BB27C1" w:rsidRPr="00100C82">
        <w:rPr>
          <w:sz w:val="24"/>
          <w:szCs w:val="24"/>
        </w:rPr>
        <w:t>24</w:t>
      </w:r>
      <w:r w:rsidRPr="00100C82">
        <w:rPr>
          <w:sz w:val="24"/>
          <w:szCs w:val="24"/>
        </w:rPr>
        <w:t>,</w:t>
      </w:r>
      <w:r w:rsidR="00BB27C1" w:rsidRPr="00100C82">
        <w:rPr>
          <w:sz w:val="24"/>
          <w:szCs w:val="24"/>
        </w:rPr>
        <w:t>0</w:t>
      </w:r>
      <w:r w:rsidRPr="00100C82">
        <w:rPr>
          <w:sz w:val="24"/>
          <w:szCs w:val="24"/>
        </w:rPr>
        <w:t>00</w:t>
      </w:r>
      <w:r w:rsidRPr="00100C82">
        <w:rPr>
          <w:sz w:val="24"/>
          <w:szCs w:val="24"/>
        </w:rPr>
        <w:tab/>
      </w:r>
      <w:r w:rsidRPr="00100C82">
        <w:rPr>
          <w:sz w:val="24"/>
          <w:szCs w:val="24"/>
          <w:u w:val="single"/>
        </w:rPr>
        <w:t xml:space="preserve">  (</w:t>
      </w:r>
      <w:r w:rsidR="001E554B" w:rsidRPr="00100C82">
        <w:rPr>
          <w:sz w:val="24"/>
          <w:szCs w:val="24"/>
          <w:u w:val="single"/>
        </w:rPr>
        <w:t>24</w:t>
      </w:r>
      <w:r w:rsidRPr="00100C82">
        <w:rPr>
          <w:sz w:val="24"/>
          <w:szCs w:val="24"/>
          <w:u w:val="single"/>
        </w:rPr>
        <w:t>,</w:t>
      </w:r>
      <w:r w:rsidR="001E554B" w:rsidRPr="00100C82">
        <w:rPr>
          <w:sz w:val="24"/>
          <w:szCs w:val="24"/>
          <w:u w:val="single"/>
        </w:rPr>
        <w:t>0</w:t>
      </w:r>
      <w:r w:rsidRPr="00100C82">
        <w:rPr>
          <w:sz w:val="24"/>
          <w:szCs w:val="24"/>
          <w:u w:val="single"/>
        </w:rPr>
        <w:t>00</w:t>
      </w:r>
      <w:r w:rsidRPr="0062532B">
        <w:rPr>
          <w:sz w:val="24"/>
          <w:u w:val="single"/>
        </w:rPr>
        <w:t>)</w:t>
      </w:r>
    </w:p>
    <w:p w14:paraId="71BF5ADC" w14:textId="77777777" w:rsidR="006138EE" w:rsidRPr="00100C82" w:rsidRDefault="006138EE">
      <w:pPr>
        <w:pStyle w:val="PA2"/>
        <w:rPr>
          <w:sz w:val="24"/>
          <w:szCs w:val="24"/>
        </w:rPr>
      </w:pPr>
    </w:p>
    <w:p w14:paraId="550DAB2C" w14:textId="76DC7533" w:rsidR="006138EE" w:rsidRPr="00100C82" w:rsidRDefault="006138EE">
      <w:pPr>
        <w:pStyle w:val="PA2"/>
        <w:rPr>
          <w:sz w:val="24"/>
          <w:szCs w:val="24"/>
        </w:rPr>
      </w:pPr>
      <w:r w:rsidRPr="00100C82">
        <w:rPr>
          <w:sz w:val="24"/>
          <w:szCs w:val="24"/>
        </w:rPr>
        <w:t>Taxable Income</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u w:val="double"/>
        </w:rPr>
        <w:t xml:space="preserve">$  </w:t>
      </w:r>
      <w:r w:rsidR="001E554B" w:rsidRPr="00100C82">
        <w:rPr>
          <w:sz w:val="24"/>
          <w:szCs w:val="24"/>
          <w:u w:val="double"/>
        </w:rPr>
        <w:t>89</w:t>
      </w:r>
      <w:r w:rsidRPr="00100C82">
        <w:rPr>
          <w:sz w:val="24"/>
          <w:szCs w:val="24"/>
          <w:u w:val="double"/>
        </w:rPr>
        <w:t>,</w:t>
      </w:r>
      <w:r w:rsidR="001E554B" w:rsidRPr="00100C82">
        <w:rPr>
          <w:sz w:val="24"/>
          <w:szCs w:val="24"/>
          <w:u w:val="double"/>
        </w:rPr>
        <w:t>5</w:t>
      </w:r>
      <w:r w:rsidRPr="00100C82">
        <w:rPr>
          <w:sz w:val="24"/>
          <w:szCs w:val="24"/>
          <w:u w:val="double"/>
        </w:rPr>
        <w:t>00</w:t>
      </w:r>
    </w:p>
    <w:p w14:paraId="086C9D91" w14:textId="77777777" w:rsidR="006138EE" w:rsidRPr="00100C82" w:rsidRDefault="006138EE">
      <w:pPr>
        <w:pStyle w:val="PA2"/>
        <w:rPr>
          <w:sz w:val="24"/>
          <w:szCs w:val="24"/>
        </w:rPr>
      </w:pPr>
    </w:p>
    <w:p w14:paraId="49E56A57" w14:textId="77777777" w:rsidR="006138EE" w:rsidRPr="00100C82" w:rsidRDefault="006138EE">
      <w:pPr>
        <w:pStyle w:val="PA2"/>
        <w:rPr>
          <w:sz w:val="24"/>
          <w:szCs w:val="24"/>
        </w:rPr>
      </w:pPr>
    </w:p>
    <w:p w14:paraId="012D5AF5" w14:textId="6FF4DD61" w:rsidR="006138EE" w:rsidRPr="00100C82" w:rsidRDefault="006138EE">
      <w:pPr>
        <w:pStyle w:val="PA2"/>
        <w:rPr>
          <w:sz w:val="24"/>
          <w:szCs w:val="24"/>
        </w:rPr>
      </w:pPr>
      <w:r w:rsidRPr="00100C82">
        <w:rPr>
          <w:sz w:val="24"/>
          <w:szCs w:val="24"/>
        </w:rPr>
        <w:t>The tax on $</w:t>
      </w:r>
      <w:r w:rsidR="00C17B37" w:rsidRPr="00100C82">
        <w:rPr>
          <w:sz w:val="24"/>
          <w:szCs w:val="24"/>
        </w:rPr>
        <w:t>89</w:t>
      </w:r>
      <w:r w:rsidRPr="00100C82">
        <w:rPr>
          <w:sz w:val="24"/>
          <w:szCs w:val="24"/>
        </w:rPr>
        <w:t>,</w:t>
      </w:r>
      <w:r w:rsidR="00C17B37" w:rsidRPr="00100C82">
        <w:rPr>
          <w:sz w:val="24"/>
          <w:szCs w:val="24"/>
        </w:rPr>
        <w:t>5</w:t>
      </w:r>
      <w:r w:rsidRPr="00100C82">
        <w:rPr>
          <w:sz w:val="24"/>
          <w:szCs w:val="24"/>
        </w:rPr>
        <w:t xml:space="preserve">00 in </w:t>
      </w:r>
      <w:r w:rsidR="005502C1" w:rsidRPr="00100C82">
        <w:rPr>
          <w:sz w:val="24"/>
          <w:szCs w:val="24"/>
        </w:rPr>
        <w:t>2018</w:t>
      </w:r>
      <w:r w:rsidRPr="00100C82">
        <w:rPr>
          <w:sz w:val="24"/>
          <w:szCs w:val="24"/>
        </w:rPr>
        <w:t xml:space="preserve"> for a married couple is $1</w:t>
      </w:r>
      <w:r w:rsidR="00C17B37" w:rsidRPr="00100C82">
        <w:rPr>
          <w:sz w:val="24"/>
          <w:szCs w:val="24"/>
        </w:rPr>
        <w:t>1</w:t>
      </w:r>
      <w:r w:rsidRPr="00100C82">
        <w:rPr>
          <w:sz w:val="24"/>
          <w:szCs w:val="24"/>
        </w:rPr>
        <w:t>,</w:t>
      </w:r>
      <w:r w:rsidR="00C17B37" w:rsidRPr="00100C82">
        <w:rPr>
          <w:sz w:val="24"/>
          <w:szCs w:val="24"/>
        </w:rPr>
        <w:t>569</w:t>
      </w:r>
      <w:r w:rsidRPr="00100C82">
        <w:rPr>
          <w:sz w:val="24"/>
          <w:szCs w:val="24"/>
        </w:rPr>
        <w:t>.</w:t>
      </w:r>
      <w:r w:rsidR="00C17B37" w:rsidRPr="00100C82">
        <w:rPr>
          <w:sz w:val="24"/>
          <w:szCs w:val="24"/>
        </w:rPr>
        <w:t>0</w:t>
      </w:r>
      <w:r w:rsidRPr="00100C82">
        <w:rPr>
          <w:sz w:val="24"/>
          <w:szCs w:val="24"/>
        </w:rPr>
        <w:t>0:</w:t>
      </w:r>
    </w:p>
    <w:p w14:paraId="44072A31" w14:textId="77777777" w:rsidR="006138EE" w:rsidRPr="00100C82" w:rsidRDefault="006138EE">
      <w:pPr>
        <w:pStyle w:val="PA2"/>
        <w:rPr>
          <w:sz w:val="24"/>
          <w:szCs w:val="24"/>
        </w:rPr>
      </w:pPr>
    </w:p>
    <w:p w14:paraId="61EA74B0" w14:textId="6145AEE0" w:rsidR="006138EE" w:rsidRPr="00100C82" w:rsidRDefault="006138EE">
      <w:pPr>
        <w:pStyle w:val="PA2"/>
        <w:rPr>
          <w:sz w:val="24"/>
          <w:szCs w:val="24"/>
        </w:rPr>
      </w:pPr>
      <w:r w:rsidRPr="00100C82">
        <w:rPr>
          <w:sz w:val="24"/>
          <w:szCs w:val="24"/>
        </w:rPr>
        <w:t>Taxable Income</w:t>
      </w:r>
      <w:r w:rsidRPr="00100C82">
        <w:rPr>
          <w:sz w:val="24"/>
          <w:szCs w:val="24"/>
        </w:rPr>
        <w:tab/>
        <w:t xml:space="preserve">$ </w:t>
      </w:r>
      <w:r w:rsidR="001E554B" w:rsidRPr="00100C82">
        <w:rPr>
          <w:sz w:val="24"/>
          <w:szCs w:val="24"/>
        </w:rPr>
        <w:t>89</w:t>
      </w:r>
      <w:r w:rsidRPr="00100C82">
        <w:rPr>
          <w:sz w:val="24"/>
          <w:szCs w:val="24"/>
        </w:rPr>
        <w:t>,</w:t>
      </w:r>
      <w:r w:rsidR="001E554B" w:rsidRPr="00100C82">
        <w:rPr>
          <w:sz w:val="24"/>
          <w:szCs w:val="24"/>
        </w:rPr>
        <w:t>5</w:t>
      </w:r>
      <w:r w:rsidRPr="00100C82">
        <w:rPr>
          <w:sz w:val="24"/>
          <w:szCs w:val="24"/>
        </w:rPr>
        <w:t>00</w:t>
      </w:r>
    </w:p>
    <w:p w14:paraId="7A8B75E6" w14:textId="6F6CE95E" w:rsidR="006138EE" w:rsidRPr="00100C82" w:rsidRDefault="006138EE">
      <w:pPr>
        <w:pStyle w:val="PA2"/>
        <w:rPr>
          <w:sz w:val="24"/>
          <w:szCs w:val="24"/>
          <w:u w:val="single"/>
        </w:rPr>
      </w:pPr>
      <w:r w:rsidRPr="00100C82">
        <w:rPr>
          <w:sz w:val="24"/>
          <w:szCs w:val="24"/>
        </w:rPr>
        <w:t>Tax on</w:t>
      </w:r>
      <w:r w:rsidRPr="00100C82">
        <w:rPr>
          <w:sz w:val="24"/>
          <w:szCs w:val="24"/>
        </w:rPr>
        <w:tab/>
      </w:r>
      <w:r w:rsidRPr="00100C82">
        <w:rPr>
          <w:sz w:val="24"/>
          <w:szCs w:val="24"/>
        </w:rPr>
        <w:tab/>
      </w:r>
      <w:r w:rsidRPr="00100C82">
        <w:rPr>
          <w:sz w:val="24"/>
          <w:szCs w:val="24"/>
        </w:rPr>
        <w:tab/>
      </w:r>
      <w:r w:rsidRPr="00100C82">
        <w:rPr>
          <w:sz w:val="24"/>
          <w:szCs w:val="24"/>
          <w:u w:val="single"/>
        </w:rPr>
        <w:t xml:space="preserve">  (7</w:t>
      </w:r>
      <w:r w:rsidR="001E554B" w:rsidRPr="00100C82">
        <w:rPr>
          <w:sz w:val="24"/>
          <w:szCs w:val="24"/>
          <w:u w:val="single"/>
        </w:rPr>
        <w:t>7</w:t>
      </w:r>
      <w:r w:rsidRPr="00100C82">
        <w:rPr>
          <w:sz w:val="24"/>
          <w:szCs w:val="24"/>
          <w:u w:val="single"/>
        </w:rPr>
        <w:t>,</w:t>
      </w:r>
      <w:r w:rsidR="001E554B" w:rsidRPr="00100C82">
        <w:rPr>
          <w:sz w:val="24"/>
          <w:szCs w:val="24"/>
          <w:u w:val="single"/>
        </w:rPr>
        <w:t>4</w:t>
      </w:r>
      <w:r w:rsidRPr="00100C82">
        <w:rPr>
          <w:sz w:val="24"/>
          <w:szCs w:val="24"/>
          <w:u w:val="single"/>
        </w:rPr>
        <w:t>00</w:t>
      </w:r>
      <w:r w:rsidRPr="00100C82">
        <w:rPr>
          <w:sz w:val="24"/>
          <w:szCs w:val="24"/>
        </w:rPr>
        <w:t>)</w:t>
      </w:r>
      <w:r w:rsidRPr="00100C82">
        <w:rPr>
          <w:sz w:val="24"/>
          <w:szCs w:val="24"/>
        </w:rPr>
        <w:tab/>
      </w:r>
      <w:r w:rsidRPr="00100C82">
        <w:rPr>
          <w:sz w:val="24"/>
          <w:szCs w:val="24"/>
        </w:rPr>
        <w:tab/>
      </w:r>
      <w:r w:rsidRPr="00100C82">
        <w:rPr>
          <w:sz w:val="24"/>
          <w:szCs w:val="24"/>
        </w:rPr>
        <w:tab/>
        <w:t xml:space="preserve">$ </w:t>
      </w:r>
      <w:r w:rsidR="001E554B" w:rsidRPr="00100C82">
        <w:rPr>
          <w:sz w:val="24"/>
          <w:szCs w:val="24"/>
        </w:rPr>
        <w:t xml:space="preserve">  8</w:t>
      </w:r>
      <w:r w:rsidRPr="00100C82">
        <w:rPr>
          <w:sz w:val="24"/>
          <w:szCs w:val="24"/>
        </w:rPr>
        <w:t>,</w:t>
      </w:r>
      <w:r w:rsidR="001E554B" w:rsidRPr="00100C82">
        <w:rPr>
          <w:sz w:val="24"/>
          <w:szCs w:val="24"/>
        </w:rPr>
        <w:t>907</w:t>
      </w:r>
      <w:r w:rsidRPr="00100C82">
        <w:rPr>
          <w:sz w:val="24"/>
          <w:szCs w:val="24"/>
        </w:rPr>
        <w:t>.</w:t>
      </w:r>
      <w:r w:rsidR="001E554B" w:rsidRPr="00100C82">
        <w:rPr>
          <w:sz w:val="24"/>
          <w:szCs w:val="24"/>
        </w:rPr>
        <w:t>0</w:t>
      </w:r>
      <w:r w:rsidRPr="00100C82">
        <w:rPr>
          <w:sz w:val="24"/>
          <w:szCs w:val="24"/>
        </w:rPr>
        <w:t>0</w:t>
      </w:r>
    </w:p>
    <w:p w14:paraId="53370352" w14:textId="602EEC0A" w:rsidR="006138EE" w:rsidRPr="00100C82" w:rsidRDefault="006138EE">
      <w:pPr>
        <w:pStyle w:val="PA2"/>
        <w:rPr>
          <w:sz w:val="24"/>
          <w:szCs w:val="24"/>
          <w:u w:val="single"/>
        </w:rPr>
      </w:pPr>
      <w:r w:rsidRPr="00100C82">
        <w:rPr>
          <w:sz w:val="24"/>
          <w:szCs w:val="24"/>
        </w:rPr>
        <w:t>Tax on excess</w:t>
      </w:r>
      <w:r w:rsidRPr="00100C82">
        <w:rPr>
          <w:sz w:val="24"/>
          <w:szCs w:val="24"/>
        </w:rPr>
        <w:tab/>
      </w:r>
      <w:r w:rsidR="00BB5715" w:rsidRPr="00100C82">
        <w:rPr>
          <w:sz w:val="24"/>
          <w:szCs w:val="24"/>
        </w:rPr>
        <w:tab/>
      </w:r>
      <w:r w:rsidR="00555581" w:rsidRPr="00100C82">
        <w:rPr>
          <w:sz w:val="24"/>
          <w:szCs w:val="24"/>
          <w:u w:val="double"/>
        </w:rPr>
        <w:t xml:space="preserve">$ </w:t>
      </w:r>
      <w:r w:rsidRPr="00100C82">
        <w:rPr>
          <w:sz w:val="24"/>
          <w:szCs w:val="24"/>
          <w:u w:val="double"/>
        </w:rPr>
        <w:t>1</w:t>
      </w:r>
      <w:r w:rsidR="001E554B" w:rsidRPr="00100C82">
        <w:rPr>
          <w:sz w:val="24"/>
          <w:szCs w:val="24"/>
          <w:u w:val="double"/>
        </w:rPr>
        <w:t>2</w:t>
      </w:r>
      <w:r w:rsidRPr="00100C82">
        <w:rPr>
          <w:sz w:val="24"/>
          <w:szCs w:val="24"/>
          <w:u w:val="double"/>
        </w:rPr>
        <w:t>,</w:t>
      </w:r>
      <w:r w:rsidR="001E554B" w:rsidRPr="00100C82">
        <w:rPr>
          <w:sz w:val="24"/>
          <w:szCs w:val="24"/>
          <w:u w:val="double"/>
        </w:rPr>
        <w:t>1</w:t>
      </w:r>
      <w:r w:rsidRPr="00100C82">
        <w:rPr>
          <w:sz w:val="24"/>
          <w:szCs w:val="24"/>
          <w:u w:val="double"/>
        </w:rPr>
        <w:t>00</w:t>
      </w:r>
      <w:r w:rsidRPr="00100C82">
        <w:rPr>
          <w:sz w:val="24"/>
          <w:szCs w:val="24"/>
        </w:rPr>
        <w:tab/>
        <w:t>x  2</w:t>
      </w:r>
      <w:r w:rsidR="001E554B" w:rsidRPr="00100C82">
        <w:rPr>
          <w:sz w:val="24"/>
          <w:szCs w:val="24"/>
        </w:rPr>
        <w:t>2</w:t>
      </w:r>
      <w:r w:rsidRPr="00100C82">
        <w:rPr>
          <w:sz w:val="24"/>
          <w:szCs w:val="24"/>
        </w:rPr>
        <w:t>%</w:t>
      </w:r>
      <w:r w:rsidRPr="00100C82">
        <w:rPr>
          <w:sz w:val="24"/>
          <w:szCs w:val="24"/>
        </w:rPr>
        <w:tab/>
      </w:r>
      <w:r w:rsidRPr="00100C82">
        <w:rPr>
          <w:sz w:val="24"/>
          <w:szCs w:val="24"/>
          <w:u w:val="single"/>
        </w:rPr>
        <w:t xml:space="preserve">     </w:t>
      </w:r>
      <w:r w:rsidR="001E554B" w:rsidRPr="00100C82">
        <w:rPr>
          <w:sz w:val="24"/>
          <w:szCs w:val="24"/>
          <w:u w:val="single"/>
        </w:rPr>
        <w:t>2</w:t>
      </w:r>
      <w:r w:rsidRPr="00100C82">
        <w:rPr>
          <w:sz w:val="24"/>
          <w:szCs w:val="24"/>
          <w:u w:val="single"/>
        </w:rPr>
        <w:t>,</w:t>
      </w:r>
      <w:r w:rsidR="001E554B" w:rsidRPr="00100C82">
        <w:rPr>
          <w:sz w:val="24"/>
          <w:szCs w:val="24"/>
          <w:u w:val="single"/>
        </w:rPr>
        <w:t>662</w:t>
      </w:r>
      <w:r w:rsidRPr="00100C82">
        <w:rPr>
          <w:sz w:val="24"/>
          <w:szCs w:val="24"/>
          <w:u w:val="single"/>
        </w:rPr>
        <w:t>.00</w:t>
      </w:r>
    </w:p>
    <w:p w14:paraId="008749EB" w14:textId="39FA3DDB" w:rsidR="006138EE" w:rsidRPr="00100C82" w:rsidRDefault="006138EE">
      <w:pPr>
        <w:pStyle w:val="PA2"/>
        <w:rPr>
          <w:sz w:val="24"/>
          <w:szCs w:val="24"/>
        </w:rPr>
      </w:pPr>
      <w:r w:rsidRPr="00100C82">
        <w:rPr>
          <w:sz w:val="24"/>
          <w:szCs w:val="24"/>
        </w:rPr>
        <w:t>Total tax</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00BB5715" w:rsidRPr="00100C82">
        <w:rPr>
          <w:sz w:val="24"/>
          <w:szCs w:val="24"/>
        </w:rPr>
        <w:tab/>
      </w:r>
      <w:r w:rsidRPr="00100C82">
        <w:rPr>
          <w:sz w:val="24"/>
          <w:szCs w:val="24"/>
          <w:u w:val="double"/>
        </w:rPr>
        <w:t>$ 1</w:t>
      </w:r>
      <w:r w:rsidR="00C17B37" w:rsidRPr="00100C82">
        <w:rPr>
          <w:sz w:val="24"/>
          <w:szCs w:val="24"/>
          <w:u w:val="double"/>
        </w:rPr>
        <w:t>1</w:t>
      </w:r>
      <w:r w:rsidRPr="00100C82">
        <w:rPr>
          <w:sz w:val="24"/>
          <w:szCs w:val="24"/>
          <w:u w:val="double"/>
        </w:rPr>
        <w:t>,</w:t>
      </w:r>
      <w:r w:rsidR="00C17B37" w:rsidRPr="00100C82">
        <w:rPr>
          <w:sz w:val="24"/>
          <w:szCs w:val="24"/>
          <w:u w:val="double"/>
        </w:rPr>
        <w:t>569</w:t>
      </w:r>
      <w:r w:rsidRPr="00100C82">
        <w:rPr>
          <w:sz w:val="24"/>
          <w:szCs w:val="24"/>
          <w:u w:val="double"/>
        </w:rPr>
        <w:t>.</w:t>
      </w:r>
      <w:r w:rsidR="00C17B37" w:rsidRPr="00100C82">
        <w:rPr>
          <w:sz w:val="24"/>
          <w:szCs w:val="24"/>
          <w:u w:val="double"/>
        </w:rPr>
        <w:t>0</w:t>
      </w:r>
      <w:r w:rsidRPr="00100C82">
        <w:rPr>
          <w:sz w:val="24"/>
          <w:szCs w:val="24"/>
          <w:u w:val="double"/>
        </w:rPr>
        <w:t>0</w:t>
      </w:r>
    </w:p>
    <w:p w14:paraId="612B69C7" w14:textId="77777777" w:rsidR="006138EE" w:rsidRPr="00100C82" w:rsidRDefault="006138EE">
      <w:pPr>
        <w:widowControl w:val="0"/>
        <w:tabs>
          <w:tab w:val="left" w:pos="-720"/>
          <w:tab w:val="left" w:pos="288"/>
          <w:tab w:val="left" w:pos="720"/>
          <w:tab w:val="left" w:pos="1200"/>
          <w:tab w:val="left" w:pos="1680"/>
          <w:tab w:val="left" w:pos="2160"/>
          <w:tab w:val="left" w:pos="2736"/>
          <w:tab w:val="left" w:pos="3312"/>
          <w:tab w:val="left" w:pos="3888"/>
          <w:tab w:val="left" w:pos="6696"/>
          <w:tab w:val="decimal" w:pos="7316"/>
          <w:tab w:val="right" w:pos="7752"/>
          <w:tab w:val="left" w:pos="8334"/>
          <w:tab w:val="decimal" w:pos="8988"/>
          <w:tab w:val="right" w:pos="9594"/>
          <w:tab w:val="right" w:pos="9720"/>
        </w:tabs>
        <w:spacing w:line="240" w:lineRule="exact"/>
        <w:ind w:right="-1080"/>
        <w:rPr>
          <w:rFonts w:cs="Times"/>
          <w:szCs w:val="24"/>
        </w:rPr>
      </w:pPr>
    </w:p>
    <w:p w14:paraId="5985D3FB" w14:textId="77777777" w:rsidR="006138EE" w:rsidRPr="00100C82" w:rsidRDefault="006138EE">
      <w:pPr>
        <w:widowControl w:val="0"/>
        <w:tabs>
          <w:tab w:val="left" w:pos="-720"/>
          <w:tab w:val="left" w:pos="288"/>
          <w:tab w:val="left" w:pos="720"/>
          <w:tab w:val="left" w:pos="1200"/>
          <w:tab w:val="left" w:pos="1680"/>
          <w:tab w:val="left" w:pos="2160"/>
          <w:tab w:val="left" w:pos="2736"/>
          <w:tab w:val="left" w:pos="3312"/>
          <w:tab w:val="left" w:pos="3888"/>
          <w:tab w:val="left" w:pos="6696"/>
          <w:tab w:val="decimal" w:pos="7316"/>
          <w:tab w:val="right" w:pos="7752"/>
          <w:tab w:val="left" w:pos="8334"/>
          <w:tab w:val="decimal" w:pos="8988"/>
          <w:tab w:val="right" w:pos="9594"/>
          <w:tab w:val="right" w:pos="9720"/>
        </w:tabs>
        <w:spacing w:line="240" w:lineRule="exact"/>
        <w:ind w:right="-1080"/>
        <w:rPr>
          <w:rFonts w:cs="Times"/>
          <w:szCs w:val="24"/>
        </w:rPr>
      </w:pPr>
    </w:p>
    <w:p w14:paraId="7E221D92" w14:textId="05FA8860" w:rsidR="006138EE" w:rsidRPr="00100C82" w:rsidRDefault="006138EE">
      <w:pPr>
        <w:pStyle w:val="P"/>
        <w:rPr>
          <w:sz w:val="24"/>
          <w:szCs w:val="24"/>
        </w:rPr>
      </w:pPr>
      <w:r w:rsidRPr="00100C82">
        <w:rPr>
          <w:sz w:val="24"/>
          <w:szCs w:val="24"/>
        </w:rPr>
        <w:br w:type="page"/>
      </w:r>
      <w:r w:rsidR="009E47E7" w:rsidRPr="00100C82">
        <w:rPr>
          <w:sz w:val="24"/>
          <w:szCs w:val="24"/>
        </w:rPr>
        <w:lastRenderedPageBreak/>
        <w:t>58</w:t>
      </w:r>
      <w:r w:rsidRPr="00100C82">
        <w:rPr>
          <w:sz w:val="24"/>
          <w:szCs w:val="24"/>
        </w:rPr>
        <w:t>.</w:t>
      </w:r>
      <w:r w:rsidRPr="00100C82">
        <w:rPr>
          <w:sz w:val="24"/>
          <w:szCs w:val="24"/>
        </w:rPr>
        <w:tab/>
        <w:t xml:space="preserve">Reba's </w:t>
      </w:r>
      <w:r w:rsidR="005502C1" w:rsidRPr="00100C82">
        <w:rPr>
          <w:sz w:val="24"/>
          <w:szCs w:val="24"/>
        </w:rPr>
        <w:t>2018</w:t>
      </w:r>
      <w:r w:rsidRPr="00100C82">
        <w:rPr>
          <w:sz w:val="24"/>
          <w:szCs w:val="24"/>
        </w:rPr>
        <w:t xml:space="preserve"> income tax calculation is as follows:</w:t>
      </w:r>
    </w:p>
    <w:p w14:paraId="7DD55EA0" w14:textId="77777777" w:rsidR="006138EE" w:rsidRPr="00100C82" w:rsidRDefault="006138EE">
      <w:pPr>
        <w:pStyle w:val="DQ"/>
        <w:widowControl w:val="0"/>
        <w:rPr>
          <w:sz w:val="24"/>
          <w:szCs w:val="24"/>
        </w:rPr>
      </w:pPr>
    </w:p>
    <w:p w14:paraId="7D9C123D" w14:textId="77777777" w:rsidR="006138EE" w:rsidRPr="00100C82" w:rsidRDefault="006138EE">
      <w:pPr>
        <w:pStyle w:val="P1"/>
        <w:rPr>
          <w:sz w:val="24"/>
          <w:szCs w:val="24"/>
        </w:rPr>
      </w:pPr>
      <w:r w:rsidRPr="00100C82">
        <w:rPr>
          <w:sz w:val="24"/>
          <w:szCs w:val="24"/>
        </w:rPr>
        <w:t>Gross income</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00BB5715" w:rsidRPr="00100C82">
        <w:rPr>
          <w:sz w:val="24"/>
          <w:szCs w:val="24"/>
        </w:rPr>
        <w:tab/>
      </w:r>
      <w:r w:rsidRPr="00100C82">
        <w:rPr>
          <w:sz w:val="24"/>
          <w:szCs w:val="24"/>
        </w:rPr>
        <w:t>$ 120,000</w:t>
      </w:r>
    </w:p>
    <w:p w14:paraId="6774A093" w14:textId="77777777" w:rsidR="006138EE" w:rsidRPr="00100C82" w:rsidRDefault="006138EE">
      <w:pPr>
        <w:pStyle w:val="P1"/>
        <w:rPr>
          <w:sz w:val="24"/>
          <w:szCs w:val="24"/>
        </w:rPr>
      </w:pPr>
      <w:r w:rsidRPr="00100C82">
        <w:rPr>
          <w:sz w:val="24"/>
          <w:szCs w:val="24"/>
        </w:rPr>
        <w:t>Deductions for adjusted gross income</w:t>
      </w:r>
      <w:r w:rsidRPr="00100C82">
        <w:rPr>
          <w:sz w:val="24"/>
          <w:szCs w:val="24"/>
        </w:rPr>
        <w:tab/>
      </w:r>
      <w:r w:rsidRPr="00100C82">
        <w:rPr>
          <w:sz w:val="24"/>
          <w:szCs w:val="24"/>
        </w:rPr>
        <w:tab/>
      </w:r>
      <w:r w:rsidRPr="00100C82">
        <w:rPr>
          <w:sz w:val="24"/>
          <w:szCs w:val="24"/>
        </w:rPr>
        <w:tab/>
      </w:r>
      <w:r w:rsidRPr="00100C82">
        <w:rPr>
          <w:sz w:val="24"/>
          <w:szCs w:val="24"/>
          <w:u w:val="single"/>
        </w:rPr>
        <w:t xml:space="preserve">      (3,000)</w:t>
      </w:r>
    </w:p>
    <w:p w14:paraId="00410F55" w14:textId="77777777" w:rsidR="006138EE" w:rsidRPr="00100C82" w:rsidRDefault="006138EE">
      <w:pPr>
        <w:pStyle w:val="P1"/>
        <w:rPr>
          <w:sz w:val="24"/>
          <w:szCs w:val="24"/>
        </w:rPr>
      </w:pPr>
      <w:r w:rsidRPr="00100C82">
        <w:rPr>
          <w:sz w:val="24"/>
          <w:szCs w:val="24"/>
        </w:rPr>
        <w:t>Adjusted gross income</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$ 117,000</w:t>
      </w:r>
    </w:p>
    <w:p w14:paraId="5AF5E0E1" w14:textId="77777777" w:rsidR="006138EE" w:rsidRPr="00100C82" w:rsidRDefault="006138EE">
      <w:pPr>
        <w:pStyle w:val="P1"/>
        <w:rPr>
          <w:sz w:val="24"/>
          <w:szCs w:val="24"/>
        </w:rPr>
      </w:pPr>
      <w:r w:rsidRPr="00100C82">
        <w:rPr>
          <w:sz w:val="24"/>
          <w:szCs w:val="24"/>
        </w:rPr>
        <w:t>Deductions from adjusted gross income:</w:t>
      </w:r>
    </w:p>
    <w:p w14:paraId="25C11000" w14:textId="717ADB27" w:rsidR="006138EE" w:rsidRPr="00100C82" w:rsidRDefault="006F594B">
      <w:pPr>
        <w:pStyle w:val="P1"/>
        <w:tabs>
          <w:tab w:val="clear" w:pos="720"/>
          <w:tab w:val="left" w:pos="900"/>
        </w:tabs>
        <w:rPr>
          <w:sz w:val="24"/>
          <w:szCs w:val="24"/>
        </w:rPr>
      </w:pPr>
      <w:r w:rsidRPr="00100C82">
        <w:rPr>
          <w:sz w:val="24"/>
          <w:szCs w:val="24"/>
        </w:rPr>
        <w:tab/>
        <w:t>Standard deduction</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 xml:space="preserve">    </w:t>
      </w:r>
      <w:r w:rsidR="006138EE" w:rsidRPr="00100C82">
        <w:rPr>
          <w:sz w:val="24"/>
          <w:szCs w:val="24"/>
        </w:rPr>
        <w:t>(</w:t>
      </w:r>
      <w:r w:rsidRPr="00100C82">
        <w:rPr>
          <w:sz w:val="24"/>
          <w:szCs w:val="24"/>
        </w:rPr>
        <w:t>12</w:t>
      </w:r>
      <w:r w:rsidR="006138EE" w:rsidRPr="00100C82">
        <w:rPr>
          <w:sz w:val="24"/>
          <w:szCs w:val="24"/>
        </w:rPr>
        <w:t>,</w:t>
      </w:r>
      <w:r w:rsidRPr="00100C82">
        <w:rPr>
          <w:sz w:val="24"/>
          <w:szCs w:val="24"/>
        </w:rPr>
        <w:t>00</w:t>
      </w:r>
      <w:r w:rsidR="006138EE" w:rsidRPr="00100C82">
        <w:rPr>
          <w:sz w:val="24"/>
          <w:szCs w:val="24"/>
        </w:rPr>
        <w:t>0)</w:t>
      </w:r>
    </w:p>
    <w:p w14:paraId="7A8FA650" w14:textId="77777777" w:rsidR="006138EE" w:rsidRPr="00100C82" w:rsidRDefault="006138EE">
      <w:pPr>
        <w:pStyle w:val="P1"/>
        <w:tabs>
          <w:tab w:val="clear" w:pos="720"/>
          <w:tab w:val="left" w:pos="900"/>
        </w:tabs>
        <w:rPr>
          <w:sz w:val="24"/>
          <w:szCs w:val="24"/>
        </w:rPr>
      </w:pPr>
      <w:r w:rsidRPr="00100C82">
        <w:rPr>
          <w:sz w:val="24"/>
          <w:szCs w:val="24"/>
        </w:rPr>
        <w:tab/>
        <w:t>(Total itemized deductions are $</w:t>
      </w:r>
      <w:r w:rsidR="009B24D8" w:rsidRPr="00100C82">
        <w:rPr>
          <w:sz w:val="24"/>
          <w:szCs w:val="24"/>
        </w:rPr>
        <w:t>2</w:t>
      </w:r>
      <w:r w:rsidRPr="00100C82">
        <w:rPr>
          <w:sz w:val="24"/>
          <w:szCs w:val="24"/>
        </w:rPr>
        <w:t>,</w:t>
      </w:r>
      <w:r w:rsidR="009B24D8" w:rsidRPr="00100C82">
        <w:rPr>
          <w:sz w:val="24"/>
          <w:szCs w:val="24"/>
        </w:rPr>
        <w:t>3</w:t>
      </w:r>
      <w:r w:rsidRPr="00100C82">
        <w:rPr>
          <w:sz w:val="24"/>
          <w:szCs w:val="24"/>
        </w:rPr>
        <w:t>00)</w:t>
      </w:r>
    </w:p>
    <w:p w14:paraId="73EC54DA" w14:textId="77777777" w:rsidR="006138EE" w:rsidRPr="00100C82" w:rsidRDefault="006138EE">
      <w:pPr>
        <w:pStyle w:val="P1"/>
        <w:tabs>
          <w:tab w:val="clear" w:pos="720"/>
          <w:tab w:val="left" w:pos="900"/>
        </w:tabs>
        <w:rPr>
          <w:sz w:val="24"/>
          <w:szCs w:val="24"/>
        </w:rPr>
      </w:pPr>
      <w:r w:rsidRPr="00100C82">
        <w:rPr>
          <w:sz w:val="24"/>
          <w:szCs w:val="24"/>
        </w:rPr>
        <w:tab/>
      </w:r>
    </w:p>
    <w:p w14:paraId="4C8030E5" w14:textId="1E246967" w:rsidR="006138EE" w:rsidRPr="00100C82" w:rsidRDefault="006138EE">
      <w:pPr>
        <w:pStyle w:val="P1"/>
        <w:rPr>
          <w:sz w:val="24"/>
          <w:szCs w:val="24"/>
        </w:rPr>
      </w:pPr>
      <w:r w:rsidRPr="00100C82">
        <w:rPr>
          <w:sz w:val="24"/>
          <w:szCs w:val="24"/>
        </w:rPr>
        <w:t>Taxable income</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u w:val="double"/>
        </w:rPr>
        <w:t>$</w:t>
      </w:r>
      <w:r w:rsidR="006168F6" w:rsidRPr="00100C82">
        <w:rPr>
          <w:sz w:val="24"/>
          <w:szCs w:val="24"/>
          <w:u w:val="double"/>
        </w:rPr>
        <w:t xml:space="preserve"> </w:t>
      </w:r>
      <w:r w:rsidRPr="00100C82">
        <w:rPr>
          <w:sz w:val="24"/>
          <w:szCs w:val="24"/>
          <w:u w:val="double"/>
        </w:rPr>
        <w:t>10</w:t>
      </w:r>
      <w:r w:rsidR="006F594B" w:rsidRPr="00100C82">
        <w:rPr>
          <w:sz w:val="24"/>
          <w:szCs w:val="24"/>
          <w:u w:val="double"/>
        </w:rPr>
        <w:t>5</w:t>
      </w:r>
      <w:r w:rsidRPr="00100C82">
        <w:rPr>
          <w:sz w:val="24"/>
          <w:szCs w:val="24"/>
          <w:u w:val="double"/>
        </w:rPr>
        <w:t>,</w:t>
      </w:r>
      <w:r w:rsidR="006F594B" w:rsidRPr="00100C82">
        <w:rPr>
          <w:sz w:val="24"/>
          <w:szCs w:val="24"/>
          <w:u w:val="double"/>
        </w:rPr>
        <w:t>0</w:t>
      </w:r>
      <w:r w:rsidR="006168F6" w:rsidRPr="00100C82">
        <w:rPr>
          <w:sz w:val="24"/>
          <w:szCs w:val="24"/>
          <w:u w:val="double"/>
        </w:rPr>
        <w:t>0</w:t>
      </w:r>
      <w:r w:rsidRPr="00100C82">
        <w:rPr>
          <w:sz w:val="24"/>
          <w:szCs w:val="24"/>
          <w:u w:val="double"/>
        </w:rPr>
        <w:t>0</w:t>
      </w:r>
    </w:p>
    <w:p w14:paraId="6CE0AB36" w14:textId="77777777" w:rsidR="006138EE" w:rsidRPr="00100C82" w:rsidRDefault="006138EE">
      <w:pPr>
        <w:pStyle w:val="DQ"/>
        <w:widowControl w:val="0"/>
        <w:rPr>
          <w:sz w:val="24"/>
          <w:szCs w:val="24"/>
        </w:rPr>
      </w:pPr>
    </w:p>
    <w:p w14:paraId="021537A6" w14:textId="77777777" w:rsidR="006138EE" w:rsidRPr="00100C82" w:rsidRDefault="006138EE">
      <w:pPr>
        <w:pStyle w:val="P"/>
        <w:rPr>
          <w:sz w:val="24"/>
          <w:szCs w:val="24"/>
        </w:rPr>
      </w:pPr>
      <w:r w:rsidRPr="00100C82">
        <w:rPr>
          <w:sz w:val="24"/>
          <w:szCs w:val="24"/>
        </w:rPr>
        <w:tab/>
        <w:t>Before filing her return, Reba finds an $8,000 deduction that she omitted from these calculations.  Although the item is clearly deductible, she is unsure whether she should deduct it for or from adjusted gross income.  Reba doesn't think it matters where she deducts the item, because her taxable income will decrease by $8,000 regardless of how the item is deducted.  Is Reba correct?  Calculate her taxable income both ways.  Write a letter to Reba explaining any difference in her taxable income arising from whether the $8,000 is deducted for or from adjusted gross income.</w:t>
      </w:r>
    </w:p>
    <w:p w14:paraId="0304868B" w14:textId="77777777" w:rsidR="006138EE" w:rsidRPr="00100C82" w:rsidRDefault="006138EE">
      <w:pPr>
        <w:pStyle w:val="DQ"/>
        <w:widowControl w:val="0"/>
        <w:rPr>
          <w:sz w:val="24"/>
          <w:szCs w:val="24"/>
        </w:rPr>
      </w:pPr>
    </w:p>
    <w:p w14:paraId="5FAA2E8E" w14:textId="64E9F99D" w:rsidR="006138EE" w:rsidRPr="00100C82" w:rsidRDefault="006138EE">
      <w:pPr>
        <w:pStyle w:val="PA"/>
        <w:rPr>
          <w:sz w:val="24"/>
          <w:szCs w:val="24"/>
        </w:rPr>
      </w:pPr>
      <w:r w:rsidRPr="00100C82">
        <w:rPr>
          <w:sz w:val="24"/>
          <w:szCs w:val="24"/>
        </w:rPr>
        <w:tab/>
        <w:t>Because Reba does not currently itemize her deductions, if the item is deductible from adjusted gross income</w:t>
      </w:r>
      <w:r w:rsidR="006F7E41" w:rsidRPr="00100C82">
        <w:rPr>
          <w:sz w:val="24"/>
          <w:szCs w:val="24"/>
        </w:rPr>
        <w:t>,</w:t>
      </w:r>
      <w:r w:rsidRPr="00100C82">
        <w:rPr>
          <w:sz w:val="24"/>
          <w:szCs w:val="24"/>
        </w:rPr>
        <w:t xml:space="preserve"> the </w:t>
      </w:r>
      <w:r w:rsidR="006F7E41" w:rsidRPr="00100C82">
        <w:rPr>
          <w:sz w:val="24"/>
          <w:szCs w:val="24"/>
        </w:rPr>
        <w:t xml:space="preserve">$8,000 </w:t>
      </w:r>
      <w:r w:rsidRPr="00100C82">
        <w:rPr>
          <w:sz w:val="24"/>
          <w:szCs w:val="24"/>
        </w:rPr>
        <w:t xml:space="preserve">deduction will be "lost" </w:t>
      </w:r>
      <w:r w:rsidR="006F7E41" w:rsidRPr="00100C82">
        <w:rPr>
          <w:sz w:val="24"/>
          <w:szCs w:val="24"/>
        </w:rPr>
        <w:t>because her total itemized deductions would now be $10,300 which is still less than her</w:t>
      </w:r>
      <w:r w:rsidRPr="00100C82">
        <w:rPr>
          <w:sz w:val="24"/>
          <w:szCs w:val="24"/>
        </w:rPr>
        <w:t xml:space="preserve"> $</w:t>
      </w:r>
      <w:r w:rsidR="00A545BE" w:rsidRPr="00100C82">
        <w:rPr>
          <w:sz w:val="24"/>
          <w:szCs w:val="24"/>
        </w:rPr>
        <w:t>12</w:t>
      </w:r>
      <w:r w:rsidRPr="00100C82">
        <w:rPr>
          <w:sz w:val="24"/>
          <w:szCs w:val="24"/>
        </w:rPr>
        <w:t>,</w:t>
      </w:r>
      <w:r w:rsidR="00A545BE" w:rsidRPr="00100C82">
        <w:rPr>
          <w:sz w:val="24"/>
          <w:szCs w:val="24"/>
        </w:rPr>
        <w:t>00</w:t>
      </w:r>
      <w:r w:rsidRPr="00100C82">
        <w:rPr>
          <w:sz w:val="24"/>
          <w:szCs w:val="24"/>
        </w:rPr>
        <w:t xml:space="preserve">0 standard deduction amount.  Her taxable income </w:t>
      </w:r>
      <w:r w:rsidR="006F7E41" w:rsidRPr="00100C82">
        <w:rPr>
          <w:sz w:val="24"/>
          <w:szCs w:val="24"/>
        </w:rPr>
        <w:t>would not change</w:t>
      </w:r>
      <w:r w:rsidRPr="00100C82">
        <w:rPr>
          <w:sz w:val="24"/>
          <w:szCs w:val="24"/>
        </w:rPr>
        <w:t xml:space="preserve"> if the item is deductible from AGI.  Because there is no minimum amount deductible for AGI, the entire $8,000 deduction will reduce taxable income if the deduction is for AGI.   Note:  If Reba had already been itemizing (i.e., her itemized deductions had exceeded $</w:t>
      </w:r>
      <w:r w:rsidR="00A545BE" w:rsidRPr="00100C82">
        <w:rPr>
          <w:sz w:val="24"/>
          <w:szCs w:val="24"/>
        </w:rPr>
        <w:t>12</w:t>
      </w:r>
      <w:r w:rsidRPr="00100C82">
        <w:rPr>
          <w:sz w:val="24"/>
          <w:szCs w:val="24"/>
        </w:rPr>
        <w:t>,</w:t>
      </w:r>
      <w:r w:rsidR="00A545BE" w:rsidRPr="00100C82">
        <w:rPr>
          <w:sz w:val="24"/>
          <w:szCs w:val="24"/>
        </w:rPr>
        <w:t>00</w:t>
      </w:r>
      <w:r w:rsidRPr="00100C82">
        <w:rPr>
          <w:sz w:val="24"/>
          <w:szCs w:val="24"/>
        </w:rPr>
        <w:t>0), both deductions would have lowered her taxable income by $8,000.</w:t>
      </w:r>
    </w:p>
    <w:p w14:paraId="1EC8E6EF" w14:textId="77777777" w:rsidR="006138EE" w:rsidRPr="00100C82" w:rsidRDefault="006138EE">
      <w:pPr>
        <w:pStyle w:val="DQA1"/>
        <w:widowControl w:val="0"/>
        <w:rPr>
          <w:sz w:val="24"/>
          <w:szCs w:val="24"/>
        </w:rPr>
      </w:pPr>
    </w:p>
    <w:p w14:paraId="1C50197F" w14:textId="77777777" w:rsidR="006138EE" w:rsidRPr="00100C82" w:rsidRDefault="006138EE">
      <w:pPr>
        <w:pStyle w:val="PA1"/>
        <w:rPr>
          <w:sz w:val="24"/>
          <w:szCs w:val="24"/>
        </w:rPr>
      </w:pP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Deduction</w:t>
      </w:r>
      <w:r w:rsidRPr="00100C82">
        <w:rPr>
          <w:sz w:val="24"/>
          <w:szCs w:val="24"/>
        </w:rPr>
        <w:tab/>
      </w:r>
      <w:r w:rsidRPr="00100C82">
        <w:rPr>
          <w:sz w:val="24"/>
          <w:szCs w:val="24"/>
        </w:rPr>
        <w:tab/>
      </w:r>
      <w:proofErr w:type="spellStart"/>
      <w:r w:rsidRPr="00100C82">
        <w:rPr>
          <w:sz w:val="24"/>
          <w:szCs w:val="24"/>
        </w:rPr>
        <w:t>Deduction</w:t>
      </w:r>
      <w:proofErr w:type="spellEnd"/>
    </w:p>
    <w:p w14:paraId="47EED93B" w14:textId="77777777" w:rsidR="006138EE" w:rsidRPr="00100C82" w:rsidRDefault="006138EE">
      <w:pPr>
        <w:pStyle w:val="PA1"/>
        <w:rPr>
          <w:sz w:val="24"/>
          <w:szCs w:val="24"/>
        </w:rPr>
      </w:pP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u w:val="single"/>
        </w:rPr>
        <w:t xml:space="preserve">  For AGI </w:t>
      </w:r>
      <w:r w:rsidRPr="00100C82">
        <w:rPr>
          <w:sz w:val="24"/>
          <w:szCs w:val="24"/>
        </w:rPr>
        <w:t xml:space="preserve"> </w:t>
      </w:r>
      <w:r w:rsidRPr="00100C82">
        <w:rPr>
          <w:sz w:val="24"/>
          <w:szCs w:val="24"/>
        </w:rPr>
        <w:tab/>
      </w:r>
      <w:r w:rsidRPr="00100C82">
        <w:rPr>
          <w:sz w:val="24"/>
          <w:szCs w:val="24"/>
        </w:rPr>
        <w:tab/>
      </w:r>
      <w:r w:rsidRPr="00100C82">
        <w:rPr>
          <w:sz w:val="24"/>
          <w:szCs w:val="24"/>
          <w:u w:val="single"/>
        </w:rPr>
        <w:t>From AGI</w:t>
      </w:r>
    </w:p>
    <w:p w14:paraId="311079D6" w14:textId="77777777" w:rsidR="006138EE" w:rsidRPr="00100C82" w:rsidRDefault="006138EE">
      <w:pPr>
        <w:pStyle w:val="PA1"/>
        <w:rPr>
          <w:sz w:val="24"/>
          <w:szCs w:val="24"/>
        </w:rPr>
      </w:pPr>
      <w:r w:rsidRPr="00100C82">
        <w:rPr>
          <w:sz w:val="24"/>
          <w:szCs w:val="24"/>
        </w:rPr>
        <w:t>Gross income</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$ 120,000</w:t>
      </w:r>
      <w:r w:rsidRPr="00100C82">
        <w:rPr>
          <w:sz w:val="24"/>
          <w:szCs w:val="24"/>
        </w:rPr>
        <w:tab/>
      </w:r>
      <w:r w:rsidRPr="00100C82">
        <w:rPr>
          <w:sz w:val="24"/>
          <w:szCs w:val="24"/>
        </w:rPr>
        <w:tab/>
        <w:t>$ 120,000</w:t>
      </w:r>
    </w:p>
    <w:p w14:paraId="601ED291" w14:textId="77777777" w:rsidR="006138EE" w:rsidRPr="00100C82" w:rsidRDefault="006138EE">
      <w:pPr>
        <w:pStyle w:val="PA1"/>
        <w:rPr>
          <w:sz w:val="24"/>
          <w:szCs w:val="24"/>
        </w:rPr>
      </w:pPr>
      <w:r w:rsidRPr="00100C82">
        <w:rPr>
          <w:sz w:val="24"/>
          <w:szCs w:val="24"/>
        </w:rPr>
        <w:t xml:space="preserve">Deductions </w:t>
      </w:r>
      <w:r w:rsidR="00F6479D" w:rsidRPr="00100C82">
        <w:rPr>
          <w:sz w:val="24"/>
          <w:szCs w:val="24"/>
        </w:rPr>
        <w:t>f</w:t>
      </w:r>
      <w:r w:rsidRPr="00100C82">
        <w:rPr>
          <w:sz w:val="24"/>
          <w:szCs w:val="24"/>
        </w:rPr>
        <w:t>or AGI -  $3,000  +  $8,000</w:t>
      </w:r>
      <w:r w:rsidRPr="00100C82">
        <w:rPr>
          <w:sz w:val="24"/>
          <w:szCs w:val="24"/>
        </w:rPr>
        <w:tab/>
      </w:r>
      <w:r w:rsidR="00BB5715" w:rsidRPr="00100C82">
        <w:rPr>
          <w:sz w:val="24"/>
          <w:szCs w:val="24"/>
        </w:rPr>
        <w:tab/>
      </w:r>
      <w:r w:rsidRPr="00100C82">
        <w:rPr>
          <w:sz w:val="24"/>
          <w:szCs w:val="24"/>
          <w:u w:val="single"/>
        </w:rPr>
        <w:t xml:space="preserve">    (11,000</w:t>
      </w:r>
      <w:r w:rsidRPr="00100C82">
        <w:rPr>
          <w:sz w:val="24"/>
          <w:szCs w:val="24"/>
        </w:rPr>
        <w:t>)</w:t>
      </w:r>
      <w:r w:rsidRPr="00100C82">
        <w:rPr>
          <w:sz w:val="24"/>
          <w:szCs w:val="24"/>
        </w:rPr>
        <w:tab/>
      </w:r>
      <w:r w:rsidRPr="00100C82">
        <w:rPr>
          <w:sz w:val="24"/>
          <w:szCs w:val="24"/>
        </w:rPr>
        <w:tab/>
      </w:r>
      <w:r w:rsidRPr="00100C82">
        <w:rPr>
          <w:sz w:val="24"/>
          <w:szCs w:val="24"/>
          <w:u w:val="single"/>
        </w:rPr>
        <w:t xml:space="preserve">      (3,000</w:t>
      </w:r>
      <w:r w:rsidRPr="00100C82">
        <w:rPr>
          <w:sz w:val="24"/>
          <w:szCs w:val="24"/>
        </w:rPr>
        <w:t>)</w:t>
      </w:r>
    </w:p>
    <w:p w14:paraId="1980FDFD" w14:textId="77777777" w:rsidR="006138EE" w:rsidRPr="00100C82" w:rsidRDefault="006138EE">
      <w:pPr>
        <w:pStyle w:val="PA1"/>
        <w:rPr>
          <w:sz w:val="24"/>
          <w:szCs w:val="24"/>
        </w:rPr>
      </w:pPr>
      <w:r w:rsidRPr="00100C82">
        <w:rPr>
          <w:sz w:val="24"/>
          <w:szCs w:val="24"/>
        </w:rPr>
        <w:t>Adjusted gross income</w:t>
      </w:r>
      <w:r w:rsidRPr="00100C82">
        <w:rPr>
          <w:sz w:val="24"/>
          <w:szCs w:val="24"/>
        </w:rPr>
        <w:tab/>
      </w:r>
      <w:r w:rsidRPr="00100C82">
        <w:rPr>
          <w:sz w:val="24"/>
          <w:szCs w:val="24"/>
        </w:rPr>
        <w:tab/>
      </w:r>
      <w:r w:rsidRPr="00100C82">
        <w:rPr>
          <w:sz w:val="24"/>
          <w:szCs w:val="24"/>
        </w:rPr>
        <w:tab/>
      </w:r>
      <w:r w:rsidRPr="00100C82">
        <w:rPr>
          <w:sz w:val="24"/>
          <w:szCs w:val="24"/>
        </w:rPr>
        <w:tab/>
        <w:t>$ 109,000</w:t>
      </w:r>
      <w:r w:rsidRPr="00100C82">
        <w:rPr>
          <w:sz w:val="24"/>
          <w:szCs w:val="24"/>
        </w:rPr>
        <w:tab/>
      </w:r>
      <w:r w:rsidRPr="00100C82">
        <w:rPr>
          <w:sz w:val="24"/>
          <w:szCs w:val="24"/>
        </w:rPr>
        <w:tab/>
        <w:t>$ 117,000</w:t>
      </w:r>
    </w:p>
    <w:p w14:paraId="049C8950" w14:textId="77777777" w:rsidR="006138EE" w:rsidRPr="00100C82" w:rsidRDefault="006138EE">
      <w:pPr>
        <w:pStyle w:val="PA1"/>
        <w:rPr>
          <w:sz w:val="24"/>
          <w:szCs w:val="24"/>
        </w:rPr>
      </w:pPr>
      <w:r w:rsidRPr="00100C82">
        <w:rPr>
          <w:sz w:val="24"/>
          <w:szCs w:val="24"/>
        </w:rPr>
        <w:t xml:space="preserve">Deduction </w:t>
      </w:r>
      <w:r w:rsidR="00F6479D" w:rsidRPr="00100C82">
        <w:rPr>
          <w:sz w:val="24"/>
          <w:szCs w:val="24"/>
        </w:rPr>
        <w:t>f</w:t>
      </w:r>
      <w:r w:rsidRPr="00100C82">
        <w:rPr>
          <w:sz w:val="24"/>
          <w:szCs w:val="24"/>
        </w:rPr>
        <w:t>rom AGI</w:t>
      </w:r>
    </w:p>
    <w:p w14:paraId="044C7099" w14:textId="77777777" w:rsidR="006138EE" w:rsidRPr="00100C82" w:rsidRDefault="006138EE">
      <w:pPr>
        <w:pStyle w:val="PA1"/>
        <w:rPr>
          <w:sz w:val="24"/>
          <w:szCs w:val="24"/>
        </w:rPr>
      </w:pPr>
      <w:r w:rsidRPr="00100C82">
        <w:rPr>
          <w:sz w:val="24"/>
          <w:szCs w:val="24"/>
        </w:rPr>
        <w:tab/>
        <w:t>Greater of:</w:t>
      </w:r>
    </w:p>
    <w:p w14:paraId="03884958" w14:textId="5B1261F0" w:rsidR="006138EE" w:rsidRPr="00100C82" w:rsidRDefault="006138EE">
      <w:pPr>
        <w:pStyle w:val="PA1"/>
        <w:rPr>
          <w:sz w:val="24"/>
          <w:szCs w:val="24"/>
        </w:rPr>
      </w:pPr>
      <w:r w:rsidRPr="00100C82">
        <w:rPr>
          <w:sz w:val="24"/>
          <w:szCs w:val="24"/>
        </w:rPr>
        <w:tab/>
      </w:r>
      <w:r w:rsidRPr="00100C82">
        <w:rPr>
          <w:sz w:val="24"/>
          <w:szCs w:val="24"/>
        </w:rPr>
        <w:tab/>
        <w:t>Standard deduction  -</w:t>
      </w:r>
      <w:r w:rsidRPr="00100C82">
        <w:rPr>
          <w:sz w:val="24"/>
          <w:szCs w:val="24"/>
        </w:rPr>
        <w:tab/>
      </w:r>
      <w:r w:rsidRPr="00100C82">
        <w:rPr>
          <w:sz w:val="24"/>
          <w:szCs w:val="24"/>
        </w:rPr>
        <w:tab/>
      </w:r>
      <w:r w:rsidRPr="00100C82">
        <w:rPr>
          <w:sz w:val="24"/>
          <w:szCs w:val="24"/>
        </w:rPr>
        <w:tab/>
        <w:t xml:space="preserve">      </w:t>
      </w:r>
      <w:r w:rsidR="00A545BE" w:rsidRPr="00100C82">
        <w:rPr>
          <w:sz w:val="24"/>
          <w:szCs w:val="24"/>
        </w:rPr>
        <w:tab/>
        <w:t xml:space="preserve">   </w:t>
      </w:r>
      <w:r w:rsidR="00A545BE" w:rsidRPr="00100C82">
        <w:rPr>
          <w:sz w:val="24"/>
          <w:szCs w:val="24"/>
          <w:u w:val="single"/>
        </w:rPr>
        <w:t>(12</w:t>
      </w:r>
      <w:r w:rsidRPr="00100C82">
        <w:rPr>
          <w:sz w:val="24"/>
          <w:szCs w:val="24"/>
          <w:u w:val="single"/>
        </w:rPr>
        <w:t>,</w:t>
      </w:r>
      <w:r w:rsidR="00A545BE" w:rsidRPr="00100C82">
        <w:rPr>
          <w:sz w:val="24"/>
          <w:szCs w:val="24"/>
          <w:u w:val="single"/>
        </w:rPr>
        <w:t>00</w:t>
      </w:r>
      <w:r w:rsidRPr="00100C82">
        <w:rPr>
          <w:sz w:val="24"/>
          <w:szCs w:val="24"/>
          <w:u w:val="single"/>
        </w:rPr>
        <w:t>0)</w:t>
      </w:r>
      <w:r w:rsidR="006F7E41" w:rsidRPr="00100C82">
        <w:rPr>
          <w:sz w:val="24"/>
          <w:szCs w:val="24"/>
        </w:rPr>
        <w:tab/>
      </w:r>
      <w:r w:rsidR="006F7E41" w:rsidRPr="00100C82">
        <w:rPr>
          <w:sz w:val="24"/>
          <w:szCs w:val="24"/>
        </w:rPr>
        <w:tab/>
      </w:r>
      <w:r w:rsidR="006F7E41" w:rsidRPr="00100C82">
        <w:rPr>
          <w:sz w:val="24"/>
          <w:szCs w:val="24"/>
          <w:u w:val="single"/>
        </w:rPr>
        <w:t xml:space="preserve">    (12,000</w:t>
      </w:r>
      <w:r w:rsidR="006F7E41" w:rsidRPr="00100C82">
        <w:rPr>
          <w:sz w:val="24"/>
          <w:szCs w:val="24"/>
        </w:rPr>
        <w:t>)</w:t>
      </w:r>
    </w:p>
    <w:p w14:paraId="1E726B72" w14:textId="77777777" w:rsidR="006138EE" w:rsidRPr="00100C82" w:rsidRDefault="006138EE">
      <w:pPr>
        <w:pStyle w:val="PA1"/>
        <w:rPr>
          <w:sz w:val="24"/>
          <w:szCs w:val="24"/>
        </w:rPr>
      </w:pPr>
      <w:r w:rsidRPr="00100C82">
        <w:rPr>
          <w:sz w:val="24"/>
          <w:szCs w:val="24"/>
        </w:rPr>
        <w:tab/>
      </w:r>
      <w:r w:rsidRPr="00100C82">
        <w:rPr>
          <w:sz w:val="24"/>
          <w:szCs w:val="24"/>
        </w:rPr>
        <w:tab/>
        <w:t>Itemized deductions -</w:t>
      </w:r>
      <w:r w:rsidRPr="00100C82">
        <w:rPr>
          <w:sz w:val="24"/>
          <w:szCs w:val="24"/>
        </w:rPr>
        <w:tab/>
      </w:r>
      <w:r w:rsidR="00BB5715" w:rsidRPr="00100C82">
        <w:rPr>
          <w:sz w:val="24"/>
          <w:szCs w:val="24"/>
        </w:rPr>
        <w:tab/>
      </w:r>
      <w:r w:rsidRPr="00100C82">
        <w:rPr>
          <w:sz w:val="24"/>
          <w:szCs w:val="24"/>
        </w:rPr>
        <w:t xml:space="preserve">$ </w:t>
      </w:r>
      <w:r w:rsidR="006F7E41" w:rsidRPr="00100C82">
        <w:rPr>
          <w:sz w:val="24"/>
          <w:szCs w:val="24"/>
        </w:rPr>
        <w:t>2</w:t>
      </w:r>
      <w:r w:rsidRPr="00100C82">
        <w:rPr>
          <w:sz w:val="24"/>
          <w:szCs w:val="24"/>
        </w:rPr>
        <w:t>,</w:t>
      </w:r>
      <w:r w:rsidR="006F7E41" w:rsidRPr="00100C82">
        <w:rPr>
          <w:sz w:val="24"/>
          <w:szCs w:val="24"/>
        </w:rPr>
        <w:t>3</w:t>
      </w:r>
      <w:r w:rsidRPr="00100C82">
        <w:rPr>
          <w:sz w:val="24"/>
          <w:szCs w:val="24"/>
        </w:rPr>
        <w:t xml:space="preserve">00 </w:t>
      </w:r>
      <w:r w:rsidRPr="00100C82">
        <w:rPr>
          <w:sz w:val="24"/>
          <w:szCs w:val="24"/>
        </w:rPr>
        <w:tab/>
      </w:r>
    </w:p>
    <w:p w14:paraId="2690A9EA" w14:textId="6B441298" w:rsidR="006138EE" w:rsidRPr="00100C82" w:rsidRDefault="006138EE">
      <w:pPr>
        <w:pStyle w:val="PA1"/>
        <w:rPr>
          <w:sz w:val="24"/>
          <w:szCs w:val="24"/>
        </w:rPr>
      </w:pP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u w:val="single"/>
        </w:rPr>
        <w:t xml:space="preserve">   8,000</w:t>
      </w:r>
      <w:r w:rsidRPr="00100C82">
        <w:rPr>
          <w:sz w:val="24"/>
          <w:szCs w:val="24"/>
        </w:rPr>
        <w:tab/>
      </w:r>
      <w:r w:rsidRPr="00100C82">
        <w:rPr>
          <w:sz w:val="24"/>
          <w:szCs w:val="24"/>
        </w:rPr>
        <w:tab/>
      </w:r>
      <w:r w:rsidRPr="00100C82">
        <w:rPr>
          <w:sz w:val="24"/>
          <w:szCs w:val="24"/>
        </w:rPr>
        <w:tab/>
      </w:r>
      <w:r w:rsidRPr="00100C82">
        <w:rPr>
          <w:sz w:val="24"/>
          <w:szCs w:val="24"/>
        </w:rPr>
        <w:tab/>
        <w:t xml:space="preserve">    </w:t>
      </w:r>
    </w:p>
    <w:p w14:paraId="16D34403" w14:textId="77777777" w:rsidR="006138EE" w:rsidRPr="00100C82" w:rsidRDefault="006138EE">
      <w:pPr>
        <w:pStyle w:val="PA1"/>
        <w:rPr>
          <w:sz w:val="24"/>
          <w:szCs w:val="24"/>
        </w:rPr>
      </w:pP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p>
    <w:p w14:paraId="41E4DDF0" w14:textId="39A1ABC0" w:rsidR="006138EE" w:rsidRPr="00100C82" w:rsidRDefault="006138EE">
      <w:pPr>
        <w:pStyle w:val="PA1"/>
        <w:rPr>
          <w:sz w:val="24"/>
          <w:szCs w:val="24"/>
        </w:rPr>
      </w:pPr>
      <w:r w:rsidRPr="00100C82">
        <w:rPr>
          <w:sz w:val="24"/>
          <w:szCs w:val="24"/>
        </w:rPr>
        <w:t>Taxable income</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007179DC" w:rsidRPr="00100C82">
        <w:rPr>
          <w:sz w:val="24"/>
          <w:szCs w:val="24"/>
        </w:rPr>
        <w:t xml:space="preserve"> </w:t>
      </w:r>
      <w:r w:rsidRPr="00100C82">
        <w:rPr>
          <w:sz w:val="24"/>
          <w:szCs w:val="24"/>
          <w:u w:val="double"/>
        </w:rPr>
        <w:t>$  9</w:t>
      </w:r>
      <w:r w:rsidR="00A545BE" w:rsidRPr="00100C82">
        <w:rPr>
          <w:sz w:val="24"/>
          <w:szCs w:val="24"/>
          <w:u w:val="double"/>
        </w:rPr>
        <w:t>7</w:t>
      </w:r>
      <w:r w:rsidRPr="00100C82">
        <w:rPr>
          <w:sz w:val="24"/>
          <w:szCs w:val="24"/>
          <w:u w:val="double"/>
        </w:rPr>
        <w:t>,</w:t>
      </w:r>
      <w:r w:rsidR="00A545BE" w:rsidRPr="00100C82">
        <w:rPr>
          <w:sz w:val="24"/>
          <w:szCs w:val="24"/>
          <w:u w:val="double"/>
        </w:rPr>
        <w:t>0</w:t>
      </w:r>
      <w:r w:rsidR="007179DC" w:rsidRPr="00100C82">
        <w:rPr>
          <w:sz w:val="24"/>
          <w:szCs w:val="24"/>
          <w:u w:val="double"/>
        </w:rPr>
        <w:t>0</w:t>
      </w:r>
      <w:r w:rsidRPr="00100C82">
        <w:rPr>
          <w:sz w:val="24"/>
          <w:szCs w:val="24"/>
          <w:u w:val="double"/>
        </w:rPr>
        <w:t>0</w:t>
      </w:r>
      <w:r w:rsidRPr="00100C82">
        <w:rPr>
          <w:sz w:val="24"/>
          <w:szCs w:val="24"/>
        </w:rPr>
        <w:tab/>
      </w:r>
      <w:r w:rsidRPr="00100C82">
        <w:rPr>
          <w:sz w:val="24"/>
          <w:szCs w:val="24"/>
        </w:rPr>
        <w:tab/>
      </w:r>
      <w:r w:rsidR="007179DC" w:rsidRPr="00100C82">
        <w:rPr>
          <w:sz w:val="24"/>
          <w:szCs w:val="24"/>
        </w:rPr>
        <w:t xml:space="preserve"> </w:t>
      </w:r>
      <w:r w:rsidRPr="00100C82">
        <w:rPr>
          <w:sz w:val="24"/>
          <w:szCs w:val="24"/>
          <w:u w:val="double"/>
        </w:rPr>
        <w:t>$ 10</w:t>
      </w:r>
      <w:r w:rsidR="006F7E41" w:rsidRPr="00100C82">
        <w:rPr>
          <w:sz w:val="24"/>
          <w:szCs w:val="24"/>
          <w:u w:val="double"/>
        </w:rPr>
        <w:t>5</w:t>
      </w:r>
      <w:r w:rsidRPr="00100C82">
        <w:rPr>
          <w:sz w:val="24"/>
          <w:szCs w:val="24"/>
          <w:u w:val="double"/>
        </w:rPr>
        <w:t>,</w:t>
      </w:r>
      <w:r w:rsidR="00A545BE" w:rsidRPr="00100C82">
        <w:rPr>
          <w:sz w:val="24"/>
          <w:szCs w:val="24"/>
          <w:u w:val="double"/>
        </w:rPr>
        <w:t>00</w:t>
      </w:r>
      <w:r w:rsidRPr="00100C82">
        <w:rPr>
          <w:sz w:val="24"/>
          <w:szCs w:val="24"/>
          <w:u w:val="double"/>
        </w:rPr>
        <w:t>0</w:t>
      </w:r>
    </w:p>
    <w:p w14:paraId="04231888" w14:textId="77777777" w:rsidR="006138EE" w:rsidRPr="00100C82" w:rsidRDefault="006138EE">
      <w:pPr>
        <w:pStyle w:val="DQ"/>
        <w:widowControl w:val="0"/>
        <w:rPr>
          <w:sz w:val="24"/>
          <w:szCs w:val="24"/>
        </w:rPr>
      </w:pPr>
    </w:p>
    <w:p w14:paraId="5170D2CD" w14:textId="0A46C616" w:rsidR="006138EE" w:rsidRPr="00100C82" w:rsidRDefault="006138EE">
      <w:pPr>
        <w:pStyle w:val="P"/>
        <w:rPr>
          <w:sz w:val="24"/>
          <w:szCs w:val="24"/>
        </w:rPr>
      </w:pPr>
      <w:r w:rsidRPr="00100C82">
        <w:rPr>
          <w:sz w:val="24"/>
          <w:szCs w:val="24"/>
        </w:rPr>
        <w:br w:type="page"/>
      </w:r>
      <w:r w:rsidR="009E47E7" w:rsidRPr="00100C82">
        <w:rPr>
          <w:sz w:val="24"/>
          <w:szCs w:val="24"/>
        </w:rPr>
        <w:lastRenderedPageBreak/>
        <w:t>59</w:t>
      </w:r>
      <w:r w:rsidRPr="00100C82">
        <w:rPr>
          <w:sz w:val="24"/>
          <w:szCs w:val="24"/>
        </w:rPr>
        <w:t>.</w:t>
      </w:r>
      <w:r w:rsidRPr="00100C82">
        <w:rPr>
          <w:sz w:val="24"/>
          <w:szCs w:val="24"/>
        </w:rPr>
        <w:tab/>
        <w:t>Since graduating from college, Mabel has used the firm of R&amp;P to prepare her tax returns. Each January, Mabel receives a summary information sheet, which she fills out and sends to R&amp;P along with the appropriate documentation. Because she has always received a refund, Mabel feels that R&amp;P is giving her good tax advice. Write a letter to Mabel explaining why she may not be getting good tax advice from R&amp;P.</w:t>
      </w:r>
    </w:p>
    <w:p w14:paraId="7053E18E" w14:textId="77777777" w:rsidR="006138EE" w:rsidRPr="00100C82" w:rsidRDefault="006138EE">
      <w:pPr>
        <w:pStyle w:val="DQ"/>
        <w:widowControl w:val="0"/>
        <w:rPr>
          <w:sz w:val="24"/>
          <w:szCs w:val="24"/>
        </w:rPr>
      </w:pPr>
    </w:p>
    <w:p w14:paraId="5D00F1AE" w14:textId="77777777" w:rsidR="006138EE" w:rsidRPr="00100C82" w:rsidRDefault="006138EE">
      <w:pPr>
        <w:pStyle w:val="PA"/>
        <w:rPr>
          <w:sz w:val="24"/>
          <w:szCs w:val="24"/>
        </w:rPr>
      </w:pPr>
      <w:r w:rsidRPr="00100C82">
        <w:rPr>
          <w:sz w:val="24"/>
          <w:szCs w:val="24"/>
        </w:rPr>
        <w:tab/>
        <w:t>Obtaining a refund does not mean that the taxpayer is obtaining good tax planning advice - it simply means that the taxpayer has prepaid, through withholding and estimated tax payments, more than the actual tax liability. Good tax planning focuses on minimizing the tax liability on the income generated.  In fact, having a refund due means that the taxpayer has given the government an interest-free loan for the tax year.  Better tax planning would result in the taxpayer actually paying a small amount of tax (generally less than $1,000 to avoid any penalty for underpayment of estimated taxes), thus receiving an interest-free loan from the government.</w:t>
      </w:r>
    </w:p>
    <w:p w14:paraId="08448C09" w14:textId="77777777" w:rsidR="006138EE" w:rsidRPr="00100C82" w:rsidRDefault="006138EE">
      <w:pPr>
        <w:pStyle w:val="DQ"/>
        <w:widowControl w:val="0"/>
        <w:spacing w:line="200" w:lineRule="exact"/>
        <w:rPr>
          <w:sz w:val="24"/>
          <w:szCs w:val="24"/>
        </w:rPr>
      </w:pPr>
    </w:p>
    <w:p w14:paraId="48BCF75B" w14:textId="77777777" w:rsidR="006138EE" w:rsidRPr="00100C82" w:rsidRDefault="006138EE">
      <w:pPr>
        <w:pStyle w:val="DQ"/>
        <w:widowControl w:val="0"/>
        <w:spacing w:line="200" w:lineRule="exact"/>
        <w:rPr>
          <w:sz w:val="24"/>
          <w:szCs w:val="24"/>
        </w:rPr>
      </w:pPr>
    </w:p>
    <w:p w14:paraId="146A3FD8" w14:textId="5829EB98" w:rsidR="006138EE" w:rsidRPr="00100C82" w:rsidRDefault="009E47E7">
      <w:pPr>
        <w:pStyle w:val="P"/>
        <w:rPr>
          <w:sz w:val="24"/>
          <w:szCs w:val="24"/>
        </w:rPr>
      </w:pPr>
      <w:r w:rsidRPr="00100C82">
        <w:rPr>
          <w:sz w:val="24"/>
          <w:szCs w:val="24"/>
        </w:rPr>
        <w:t>60</w:t>
      </w:r>
      <w:r w:rsidR="006138EE" w:rsidRPr="00100C82">
        <w:rPr>
          <w:sz w:val="24"/>
          <w:szCs w:val="24"/>
        </w:rPr>
        <w:t>.</w:t>
      </w:r>
      <w:r w:rsidR="006138EE" w:rsidRPr="00100C82">
        <w:rPr>
          <w:sz w:val="24"/>
          <w:szCs w:val="24"/>
        </w:rPr>
        <w:tab/>
        <w:t>Michiko and Saul are planning to attend the same university next year. The university estimates tuition, books, fees, and living costs to be $12,000 per year. Michiko's father has agreed to give her the $12,000 she needs to attend the university. Saul has obtained a job at the university that will pay him $14,000 per year. After discussing their respective arrangements, Michiko figures that Saul will be better off than she will. What, if anything, is wrong with Michiko's thinking?</w:t>
      </w:r>
    </w:p>
    <w:p w14:paraId="4B1FF685" w14:textId="77777777" w:rsidR="006138EE" w:rsidRPr="00100C82" w:rsidRDefault="006138EE">
      <w:pPr>
        <w:widowControl w:val="0"/>
        <w:tabs>
          <w:tab w:val="left" w:pos="-1296"/>
          <w:tab w:val="left" w:pos="-144"/>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720"/>
        <w:rPr>
          <w:rFonts w:cs="Times"/>
          <w:szCs w:val="24"/>
        </w:rPr>
      </w:pPr>
    </w:p>
    <w:p w14:paraId="244116DF" w14:textId="532DF52D" w:rsidR="006138EE" w:rsidRPr="00100C82" w:rsidRDefault="006138EE">
      <w:pPr>
        <w:pStyle w:val="PA"/>
        <w:rPr>
          <w:sz w:val="24"/>
          <w:szCs w:val="24"/>
        </w:rPr>
      </w:pPr>
      <w:r w:rsidRPr="00100C82">
        <w:rPr>
          <w:sz w:val="24"/>
          <w:szCs w:val="24"/>
        </w:rPr>
        <w:tab/>
        <w:t>Because the $12,000 she receives from her father is a gift, Michiko will not have to pay tax on the $12,000.  Therefore, the entire $12,000 she receives is available for her to spend.  In contrast, the $14,000 Saul receives from his job is subject to both the income and Social Security tax, reducing the amount he has to spend.  Assuming that Saul has no other sources of income and that he uses the standard deduction, his income tax will be $</w:t>
      </w:r>
      <w:r w:rsidR="009717E7" w:rsidRPr="00100C82">
        <w:rPr>
          <w:sz w:val="24"/>
          <w:szCs w:val="24"/>
        </w:rPr>
        <w:t>20</w:t>
      </w:r>
      <w:r w:rsidR="005831A0" w:rsidRPr="00100C82">
        <w:rPr>
          <w:sz w:val="24"/>
          <w:szCs w:val="24"/>
        </w:rPr>
        <w:t>0</w:t>
      </w:r>
      <w:r w:rsidRPr="00100C82">
        <w:rPr>
          <w:sz w:val="24"/>
          <w:szCs w:val="24"/>
        </w:rPr>
        <w:t xml:space="preserve"> and he will pay $1,071 ($14,000 x 7.65%) in Social Security tax.  This will leave him with only $12,</w:t>
      </w:r>
      <w:r w:rsidR="009717E7" w:rsidRPr="00100C82">
        <w:rPr>
          <w:sz w:val="24"/>
          <w:szCs w:val="24"/>
        </w:rPr>
        <w:t>72</w:t>
      </w:r>
      <w:r w:rsidR="0087715B" w:rsidRPr="00100C82">
        <w:rPr>
          <w:sz w:val="24"/>
          <w:szCs w:val="24"/>
        </w:rPr>
        <w:t>9</w:t>
      </w:r>
      <w:r w:rsidRPr="00100C82">
        <w:rPr>
          <w:sz w:val="24"/>
          <w:szCs w:val="24"/>
        </w:rPr>
        <w:t xml:space="preserve"> ($14,000  -  $</w:t>
      </w:r>
      <w:r w:rsidR="009717E7" w:rsidRPr="00100C82">
        <w:rPr>
          <w:sz w:val="24"/>
          <w:szCs w:val="24"/>
        </w:rPr>
        <w:t>20</w:t>
      </w:r>
      <w:r w:rsidR="0087715B" w:rsidRPr="00100C82">
        <w:rPr>
          <w:sz w:val="24"/>
          <w:szCs w:val="24"/>
        </w:rPr>
        <w:t>0</w:t>
      </w:r>
      <w:r w:rsidRPr="00100C82">
        <w:rPr>
          <w:sz w:val="24"/>
          <w:szCs w:val="24"/>
        </w:rPr>
        <w:t xml:space="preserve">  -  $1,071).  Therefore, Saul is only marginally better off than Michiko under the circumstances.  </w:t>
      </w:r>
    </w:p>
    <w:p w14:paraId="70173895" w14:textId="77777777" w:rsidR="006138EE" w:rsidRPr="00100C82" w:rsidRDefault="006138EE">
      <w:pPr>
        <w:widowControl w:val="0"/>
        <w:tabs>
          <w:tab w:val="left" w:pos="-1296"/>
          <w:tab w:val="left" w:pos="-144"/>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720"/>
        <w:rPr>
          <w:rFonts w:cs="Times"/>
          <w:szCs w:val="24"/>
        </w:rPr>
      </w:pPr>
    </w:p>
    <w:p w14:paraId="45E2A896" w14:textId="77777777" w:rsidR="006138EE" w:rsidRPr="00100C82" w:rsidRDefault="006138EE">
      <w:pPr>
        <w:pStyle w:val="PA3"/>
        <w:rPr>
          <w:sz w:val="24"/>
          <w:szCs w:val="24"/>
        </w:rPr>
      </w:pPr>
      <w:r w:rsidRPr="00100C82">
        <w:rPr>
          <w:sz w:val="24"/>
          <w:szCs w:val="24"/>
        </w:rPr>
        <w:t>Income Tax Calculation:</w:t>
      </w:r>
    </w:p>
    <w:p w14:paraId="236A5118" w14:textId="77777777" w:rsidR="006138EE" w:rsidRPr="00100C82" w:rsidRDefault="006138EE">
      <w:pPr>
        <w:pStyle w:val="PA3"/>
        <w:spacing w:line="200" w:lineRule="exact"/>
        <w:rPr>
          <w:sz w:val="24"/>
          <w:szCs w:val="24"/>
        </w:rPr>
      </w:pPr>
    </w:p>
    <w:p w14:paraId="40B5CDF3" w14:textId="77777777" w:rsidR="006138EE" w:rsidRPr="00100C82" w:rsidRDefault="006138EE">
      <w:pPr>
        <w:pStyle w:val="PA3"/>
        <w:rPr>
          <w:sz w:val="24"/>
          <w:szCs w:val="24"/>
        </w:rPr>
      </w:pPr>
      <w:r w:rsidRPr="00100C82">
        <w:rPr>
          <w:sz w:val="24"/>
          <w:szCs w:val="24"/>
        </w:rPr>
        <w:t>Adjusted Gross Income (equal to gross income)</w:t>
      </w:r>
      <w:r w:rsidRPr="00100C82">
        <w:rPr>
          <w:sz w:val="24"/>
          <w:szCs w:val="24"/>
        </w:rPr>
        <w:tab/>
      </w:r>
      <w:r w:rsidR="00BB5715" w:rsidRPr="00100C82">
        <w:rPr>
          <w:sz w:val="24"/>
          <w:szCs w:val="24"/>
        </w:rPr>
        <w:tab/>
      </w:r>
      <w:r w:rsidRPr="00100C82">
        <w:rPr>
          <w:sz w:val="24"/>
          <w:szCs w:val="24"/>
        </w:rPr>
        <w:t>$ 14,000</w:t>
      </w:r>
    </w:p>
    <w:p w14:paraId="19AAC104" w14:textId="2893E097" w:rsidR="006138EE" w:rsidRPr="00100C82" w:rsidRDefault="009717E7">
      <w:pPr>
        <w:pStyle w:val="PA3"/>
        <w:rPr>
          <w:sz w:val="24"/>
          <w:szCs w:val="24"/>
        </w:rPr>
      </w:pPr>
      <w:r w:rsidRPr="00100C82">
        <w:rPr>
          <w:sz w:val="24"/>
          <w:szCs w:val="24"/>
        </w:rPr>
        <w:t>Standard Deduction</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62532B">
        <w:rPr>
          <w:sz w:val="24"/>
          <w:u w:val="single"/>
        </w:rPr>
        <w:t xml:space="preserve">  </w:t>
      </w:r>
      <w:r w:rsidRPr="00100C82">
        <w:rPr>
          <w:sz w:val="24"/>
          <w:szCs w:val="24"/>
          <w:u w:val="single"/>
        </w:rPr>
        <w:t>(12</w:t>
      </w:r>
      <w:r w:rsidR="006138EE" w:rsidRPr="00100C82">
        <w:rPr>
          <w:sz w:val="24"/>
          <w:szCs w:val="24"/>
          <w:u w:val="single"/>
        </w:rPr>
        <w:t>,</w:t>
      </w:r>
      <w:r w:rsidRPr="00100C82">
        <w:rPr>
          <w:sz w:val="24"/>
          <w:szCs w:val="24"/>
          <w:u w:val="single"/>
        </w:rPr>
        <w:t>00</w:t>
      </w:r>
      <w:r w:rsidR="006138EE" w:rsidRPr="00100C82">
        <w:rPr>
          <w:sz w:val="24"/>
          <w:szCs w:val="24"/>
          <w:u w:val="single"/>
        </w:rPr>
        <w:t>0</w:t>
      </w:r>
      <w:r w:rsidR="006138EE" w:rsidRPr="0062532B">
        <w:rPr>
          <w:sz w:val="24"/>
          <w:u w:val="single"/>
        </w:rPr>
        <w:t>)</w:t>
      </w:r>
    </w:p>
    <w:p w14:paraId="46BB72D8" w14:textId="77777777" w:rsidR="006138EE" w:rsidRPr="00100C82" w:rsidRDefault="006138EE">
      <w:pPr>
        <w:pStyle w:val="PA3"/>
        <w:rPr>
          <w:sz w:val="24"/>
          <w:szCs w:val="24"/>
        </w:rPr>
      </w:pPr>
    </w:p>
    <w:p w14:paraId="2031B1BF" w14:textId="5D5B8EF7" w:rsidR="006138EE" w:rsidRPr="00100C82" w:rsidRDefault="006138EE">
      <w:pPr>
        <w:pStyle w:val="PA3"/>
        <w:rPr>
          <w:sz w:val="24"/>
          <w:szCs w:val="24"/>
        </w:rPr>
      </w:pPr>
      <w:r w:rsidRPr="00100C82">
        <w:rPr>
          <w:sz w:val="24"/>
          <w:szCs w:val="24"/>
        </w:rPr>
        <w:t>Taxable Income</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u w:val="double"/>
        </w:rPr>
        <w:t xml:space="preserve">$   </w:t>
      </w:r>
      <w:r w:rsidR="009717E7" w:rsidRPr="00100C82">
        <w:rPr>
          <w:sz w:val="24"/>
          <w:szCs w:val="24"/>
          <w:u w:val="double"/>
        </w:rPr>
        <w:t>2</w:t>
      </w:r>
      <w:r w:rsidRPr="00100C82">
        <w:rPr>
          <w:sz w:val="24"/>
          <w:szCs w:val="24"/>
          <w:u w:val="double"/>
        </w:rPr>
        <w:t>,</w:t>
      </w:r>
      <w:r w:rsidR="009717E7" w:rsidRPr="00100C82">
        <w:rPr>
          <w:sz w:val="24"/>
          <w:szCs w:val="24"/>
          <w:u w:val="double"/>
        </w:rPr>
        <w:t>0</w:t>
      </w:r>
      <w:r w:rsidR="0087715B" w:rsidRPr="00100C82">
        <w:rPr>
          <w:sz w:val="24"/>
          <w:szCs w:val="24"/>
          <w:u w:val="double"/>
        </w:rPr>
        <w:t>0</w:t>
      </w:r>
      <w:r w:rsidRPr="00100C82">
        <w:rPr>
          <w:sz w:val="24"/>
          <w:szCs w:val="24"/>
          <w:u w:val="double"/>
        </w:rPr>
        <w:t>0</w:t>
      </w:r>
    </w:p>
    <w:p w14:paraId="2D7CA7BB" w14:textId="77777777" w:rsidR="006138EE" w:rsidRPr="00100C82" w:rsidRDefault="006138EE">
      <w:pPr>
        <w:pStyle w:val="PA3"/>
        <w:rPr>
          <w:sz w:val="24"/>
          <w:szCs w:val="24"/>
        </w:rPr>
      </w:pPr>
    </w:p>
    <w:p w14:paraId="223B8561" w14:textId="0524831E" w:rsidR="006138EE" w:rsidRPr="00100C82" w:rsidRDefault="006138EE">
      <w:pPr>
        <w:pStyle w:val="PA3"/>
        <w:rPr>
          <w:sz w:val="24"/>
          <w:szCs w:val="24"/>
        </w:rPr>
      </w:pPr>
      <w:r w:rsidRPr="00100C82">
        <w:rPr>
          <w:sz w:val="24"/>
          <w:szCs w:val="24"/>
        </w:rPr>
        <w:t>Tax on $</w:t>
      </w:r>
      <w:r w:rsidR="009717E7" w:rsidRPr="00100C82">
        <w:rPr>
          <w:sz w:val="24"/>
          <w:szCs w:val="24"/>
        </w:rPr>
        <w:t>2</w:t>
      </w:r>
      <w:r w:rsidRPr="00100C82">
        <w:rPr>
          <w:sz w:val="24"/>
          <w:szCs w:val="24"/>
        </w:rPr>
        <w:t>,</w:t>
      </w:r>
      <w:r w:rsidR="009717E7" w:rsidRPr="00100C82">
        <w:rPr>
          <w:sz w:val="24"/>
          <w:szCs w:val="24"/>
        </w:rPr>
        <w:t>0</w:t>
      </w:r>
      <w:r w:rsidR="0087715B" w:rsidRPr="00100C82">
        <w:rPr>
          <w:sz w:val="24"/>
          <w:szCs w:val="24"/>
        </w:rPr>
        <w:t>0</w:t>
      </w:r>
      <w:r w:rsidRPr="00100C82">
        <w:rPr>
          <w:sz w:val="24"/>
          <w:szCs w:val="24"/>
        </w:rPr>
        <w:t>0  -  ($</w:t>
      </w:r>
      <w:r w:rsidR="009717E7" w:rsidRPr="00100C82">
        <w:rPr>
          <w:sz w:val="24"/>
          <w:szCs w:val="24"/>
        </w:rPr>
        <w:t>2</w:t>
      </w:r>
      <w:r w:rsidRPr="00100C82">
        <w:rPr>
          <w:sz w:val="24"/>
          <w:szCs w:val="24"/>
        </w:rPr>
        <w:t>,</w:t>
      </w:r>
      <w:r w:rsidR="009717E7" w:rsidRPr="00100C82">
        <w:rPr>
          <w:sz w:val="24"/>
          <w:szCs w:val="24"/>
        </w:rPr>
        <w:t>0</w:t>
      </w:r>
      <w:r w:rsidR="0087715B" w:rsidRPr="00100C82">
        <w:rPr>
          <w:sz w:val="24"/>
          <w:szCs w:val="24"/>
        </w:rPr>
        <w:t>0</w:t>
      </w:r>
      <w:r w:rsidRPr="00100C82">
        <w:rPr>
          <w:sz w:val="24"/>
          <w:szCs w:val="24"/>
        </w:rPr>
        <w:t>0 x 10%)</w:t>
      </w:r>
      <w:r w:rsidRPr="00100C82">
        <w:rPr>
          <w:sz w:val="24"/>
          <w:szCs w:val="24"/>
        </w:rPr>
        <w:tab/>
      </w:r>
      <w:r w:rsidRPr="00100C82">
        <w:rPr>
          <w:sz w:val="24"/>
          <w:szCs w:val="24"/>
        </w:rPr>
        <w:tab/>
      </w:r>
      <w:r w:rsidRPr="00100C82">
        <w:rPr>
          <w:sz w:val="24"/>
          <w:szCs w:val="24"/>
        </w:rPr>
        <w:tab/>
      </w:r>
      <w:r w:rsidRPr="00100C82">
        <w:rPr>
          <w:sz w:val="24"/>
          <w:szCs w:val="24"/>
        </w:rPr>
        <w:tab/>
      </w:r>
      <w:r w:rsidR="009717E7" w:rsidRPr="00100C82">
        <w:rPr>
          <w:sz w:val="24"/>
          <w:szCs w:val="24"/>
        </w:rPr>
        <w:tab/>
      </w:r>
      <w:r w:rsidRPr="00100C82">
        <w:rPr>
          <w:sz w:val="24"/>
          <w:szCs w:val="24"/>
          <w:u w:val="double"/>
        </w:rPr>
        <w:t xml:space="preserve">$      </w:t>
      </w:r>
      <w:r w:rsidR="009717E7" w:rsidRPr="00100C82">
        <w:rPr>
          <w:sz w:val="24"/>
          <w:szCs w:val="24"/>
          <w:u w:val="double"/>
        </w:rPr>
        <w:t>20</w:t>
      </w:r>
      <w:r w:rsidR="0087715B" w:rsidRPr="00100C82">
        <w:rPr>
          <w:sz w:val="24"/>
          <w:szCs w:val="24"/>
          <w:u w:val="double"/>
        </w:rPr>
        <w:t>0</w:t>
      </w:r>
    </w:p>
    <w:p w14:paraId="6078A8E9" w14:textId="77777777" w:rsidR="006138EE" w:rsidRPr="00100C82" w:rsidRDefault="006138EE">
      <w:pPr>
        <w:widowControl w:val="0"/>
        <w:tabs>
          <w:tab w:val="left" w:pos="-1296"/>
          <w:tab w:val="left" w:pos="-144"/>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720"/>
        <w:rPr>
          <w:rFonts w:cs="Times"/>
          <w:szCs w:val="24"/>
        </w:rPr>
      </w:pPr>
    </w:p>
    <w:p w14:paraId="0FF4E836" w14:textId="367EF833" w:rsidR="006138EE" w:rsidRPr="00100C82" w:rsidRDefault="006138EE">
      <w:pPr>
        <w:pStyle w:val="PA"/>
        <w:rPr>
          <w:sz w:val="24"/>
          <w:szCs w:val="24"/>
        </w:rPr>
      </w:pPr>
      <w:r w:rsidRPr="00100C82">
        <w:rPr>
          <w:sz w:val="24"/>
          <w:szCs w:val="24"/>
        </w:rPr>
        <w:tab/>
        <w:t xml:space="preserve">Note:  Saul would most likely have to pay state income taxes on his salary, further reducing the amount he has to spend.  </w:t>
      </w:r>
    </w:p>
    <w:p w14:paraId="417D12DE" w14:textId="77777777" w:rsidR="006138EE" w:rsidRPr="00100C82" w:rsidRDefault="006138EE">
      <w:pPr>
        <w:pStyle w:val="DQ"/>
        <w:widowControl w:val="0"/>
        <w:rPr>
          <w:sz w:val="24"/>
          <w:szCs w:val="24"/>
        </w:rPr>
      </w:pPr>
    </w:p>
    <w:p w14:paraId="7649B1C7" w14:textId="1ABCF3A0" w:rsidR="006138EE" w:rsidRPr="00100C82" w:rsidRDefault="006138EE">
      <w:pPr>
        <w:pStyle w:val="P"/>
        <w:rPr>
          <w:sz w:val="24"/>
          <w:szCs w:val="24"/>
        </w:rPr>
      </w:pPr>
      <w:r w:rsidRPr="00100C82">
        <w:rPr>
          <w:sz w:val="24"/>
          <w:szCs w:val="24"/>
        </w:rPr>
        <w:br w:type="page"/>
      </w:r>
      <w:r w:rsidR="009E47E7" w:rsidRPr="00100C82">
        <w:rPr>
          <w:sz w:val="24"/>
          <w:szCs w:val="24"/>
        </w:rPr>
        <w:lastRenderedPageBreak/>
        <w:t>61</w:t>
      </w:r>
      <w:r w:rsidRPr="00100C82">
        <w:rPr>
          <w:sz w:val="24"/>
          <w:szCs w:val="24"/>
        </w:rPr>
        <w:t>.</w:t>
      </w:r>
      <w:r w:rsidRPr="00100C82">
        <w:rPr>
          <w:sz w:val="24"/>
          <w:szCs w:val="24"/>
        </w:rPr>
        <w:tab/>
        <w:t xml:space="preserve">Inga, an attorney, completed a job for a client in November </w:t>
      </w:r>
      <w:r w:rsidR="005502C1" w:rsidRPr="00100C82">
        <w:rPr>
          <w:sz w:val="24"/>
          <w:szCs w:val="24"/>
        </w:rPr>
        <w:t>2018</w:t>
      </w:r>
      <w:r w:rsidRPr="00100C82">
        <w:rPr>
          <w:sz w:val="24"/>
          <w:szCs w:val="24"/>
        </w:rPr>
        <w:t xml:space="preserve">.  If she bills the client immediately, she will receive her $10,000 fee before the end of the year.  By delaying the billing for a month, she will not receive the $10,000 until </w:t>
      </w:r>
      <w:r w:rsidR="005502C1" w:rsidRPr="00100C82">
        <w:rPr>
          <w:sz w:val="24"/>
          <w:szCs w:val="24"/>
        </w:rPr>
        <w:t>2019</w:t>
      </w:r>
      <w:r w:rsidRPr="00100C82">
        <w:rPr>
          <w:sz w:val="24"/>
          <w:szCs w:val="24"/>
        </w:rPr>
        <w:t>.  What factors should Inga consider in deciding whether she should delay sending the bill to the client?</w:t>
      </w:r>
    </w:p>
    <w:p w14:paraId="0436050D" w14:textId="77777777" w:rsidR="006138EE" w:rsidRPr="00100C82" w:rsidRDefault="006138EE">
      <w:pPr>
        <w:pStyle w:val="PA"/>
        <w:widowControl w:val="0"/>
        <w:spacing w:line="200" w:lineRule="exact"/>
        <w:rPr>
          <w:sz w:val="24"/>
          <w:szCs w:val="24"/>
        </w:rPr>
      </w:pPr>
    </w:p>
    <w:p w14:paraId="276C6A76" w14:textId="3384CE04" w:rsidR="006138EE" w:rsidRPr="00100C82" w:rsidRDefault="006138EE">
      <w:pPr>
        <w:pStyle w:val="PA"/>
        <w:rPr>
          <w:sz w:val="24"/>
          <w:szCs w:val="24"/>
        </w:rPr>
      </w:pPr>
      <w:r w:rsidRPr="00100C82">
        <w:rPr>
          <w:sz w:val="24"/>
          <w:szCs w:val="24"/>
        </w:rPr>
        <w:tab/>
        <w:t xml:space="preserve">Inga should determine the tax cost of reporting the fee income in </w:t>
      </w:r>
      <w:r w:rsidR="005502C1" w:rsidRPr="00100C82">
        <w:rPr>
          <w:sz w:val="24"/>
          <w:szCs w:val="24"/>
        </w:rPr>
        <w:t>2018</w:t>
      </w:r>
      <w:r w:rsidRPr="00100C82">
        <w:rPr>
          <w:sz w:val="24"/>
          <w:szCs w:val="24"/>
        </w:rPr>
        <w:t xml:space="preserve"> compared to the present value of the tax cost of reporting the income in </w:t>
      </w:r>
      <w:r w:rsidR="005502C1" w:rsidRPr="00100C82">
        <w:rPr>
          <w:sz w:val="24"/>
          <w:szCs w:val="24"/>
        </w:rPr>
        <w:t>2019</w:t>
      </w:r>
      <w:r w:rsidRPr="00100C82">
        <w:rPr>
          <w:sz w:val="24"/>
          <w:szCs w:val="24"/>
        </w:rPr>
        <w:t>.  Thus, she needs to know the:</w:t>
      </w:r>
    </w:p>
    <w:p w14:paraId="053D0730" w14:textId="77777777" w:rsidR="006138EE" w:rsidRPr="00100C82" w:rsidRDefault="006138E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0" w:lineRule="exact"/>
        <w:ind w:left="605" w:hanging="605"/>
        <w:jc w:val="both"/>
        <w:rPr>
          <w:rFonts w:cs="Times"/>
          <w:b/>
          <w:bCs/>
          <w:szCs w:val="24"/>
        </w:rPr>
      </w:pPr>
    </w:p>
    <w:p w14:paraId="11497982" w14:textId="1D57ABB7" w:rsidR="006138EE" w:rsidRPr="00100C82" w:rsidRDefault="006138EE">
      <w:pPr>
        <w:pStyle w:val="PA1"/>
        <w:rPr>
          <w:sz w:val="24"/>
          <w:szCs w:val="24"/>
        </w:rPr>
      </w:pPr>
      <w:r w:rsidRPr="00100C82">
        <w:rPr>
          <w:sz w:val="24"/>
          <w:szCs w:val="24"/>
        </w:rPr>
        <w:t>•</w:t>
      </w:r>
      <w:r w:rsidRPr="00100C82">
        <w:rPr>
          <w:sz w:val="24"/>
          <w:szCs w:val="24"/>
        </w:rPr>
        <w:tab/>
      </w:r>
      <w:r w:rsidRPr="00100C82">
        <w:rPr>
          <w:sz w:val="24"/>
          <w:szCs w:val="24"/>
        </w:rPr>
        <w:tab/>
      </w:r>
      <w:r w:rsidR="005502C1" w:rsidRPr="00100C82">
        <w:rPr>
          <w:sz w:val="24"/>
          <w:szCs w:val="24"/>
        </w:rPr>
        <w:t>2018</w:t>
      </w:r>
      <w:r w:rsidRPr="00100C82">
        <w:rPr>
          <w:sz w:val="24"/>
          <w:szCs w:val="24"/>
        </w:rPr>
        <w:t xml:space="preserve"> Marginal tax rate,</w:t>
      </w:r>
    </w:p>
    <w:p w14:paraId="4AC72520" w14:textId="47635BE1" w:rsidR="006138EE" w:rsidRPr="00100C82" w:rsidRDefault="006138EE">
      <w:pPr>
        <w:pStyle w:val="PA1"/>
        <w:rPr>
          <w:sz w:val="24"/>
          <w:szCs w:val="24"/>
        </w:rPr>
      </w:pPr>
      <w:r w:rsidRPr="00100C82">
        <w:rPr>
          <w:sz w:val="24"/>
          <w:szCs w:val="24"/>
        </w:rPr>
        <w:t>•</w:t>
      </w:r>
      <w:r w:rsidRPr="00100C82">
        <w:rPr>
          <w:sz w:val="24"/>
          <w:szCs w:val="24"/>
        </w:rPr>
        <w:tab/>
      </w:r>
      <w:r w:rsidRPr="00100C82">
        <w:rPr>
          <w:sz w:val="24"/>
          <w:szCs w:val="24"/>
        </w:rPr>
        <w:tab/>
      </w:r>
      <w:r w:rsidR="005502C1" w:rsidRPr="00100C82">
        <w:rPr>
          <w:sz w:val="24"/>
          <w:szCs w:val="24"/>
        </w:rPr>
        <w:t>2019</w:t>
      </w:r>
      <w:r w:rsidRPr="00100C82">
        <w:rPr>
          <w:sz w:val="24"/>
          <w:szCs w:val="24"/>
        </w:rPr>
        <w:t xml:space="preserve"> Marginal tax rate, and</w:t>
      </w:r>
    </w:p>
    <w:p w14:paraId="54E81F9B" w14:textId="30328609" w:rsidR="006138EE" w:rsidRPr="00100C82" w:rsidRDefault="006138EE">
      <w:pPr>
        <w:pStyle w:val="PA1"/>
        <w:rPr>
          <w:sz w:val="24"/>
          <w:szCs w:val="24"/>
        </w:rPr>
      </w:pPr>
      <w:r w:rsidRPr="00100C82">
        <w:rPr>
          <w:sz w:val="24"/>
          <w:szCs w:val="24"/>
        </w:rPr>
        <w:t>•</w:t>
      </w:r>
      <w:r w:rsidRPr="00100C82">
        <w:rPr>
          <w:sz w:val="24"/>
          <w:szCs w:val="24"/>
        </w:rPr>
        <w:tab/>
      </w:r>
      <w:r w:rsidRPr="00100C82">
        <w:rPr>
          <w:sz w:val="24"/>
          <w:szCs w:val="24"/>
        </w:rPr>
        <w:tab/>
        <w:t xml:space="preserve">The rate of interest (time value of money factor) on investing the deferred tax from </w:t>
      </w:r>
      <w:r w:rsidR="005502C1" w:rsidRPr="00100C82">
        <w:rPr>
          <w:sz w:val="24"/>
          <w:szCs w:val="24"/>
        </w:rPr>
        <w:t>2018</w:t>
      </w:r>
      <w:r w:rsidRPr="00100C82">
        <w:rPr>
          <w:sz w:val="24"/>
          <w:szCs w:val="24"/>
        </w:rPr>
        <w:t xml:space="preserve"> to </w:t>
      </w:r>
      <w:r w:rsidR="005502C1" w:rsidRPr="00100C82">
        <w:rPr>
          <w:sz w:val="24"/>
          <w:szCs w:val="24"/>
        </w:rPr>
        <w:t>2019</w:t>
      </w:r>
      <w:r w:rsidRPr="00100C82">
        <w:rPr>
          <w:sz w:val="24"/>
          <w:szCs w:val="24"/>
        </w:rPr>
        <w:t>.</w:t>
      </w:r>
    </w:p>
    <w:p w14:paraId="6811551F" w14:textId="77777777" w:rsidR="006138EE" w:rsidRPr="00100C82" w:rsidRDefault="006138EE">
      <w:pPr>
        <w:pStyle w:val="PA"/>
        <w:widowControl w:val="0"/>
        <w:spacing w:line="200" w:lineRule="exact"/>
        <w:rPr>
          <w:sz w:val="24"/>
          <w:szCs w:val="24"/>
        </w:rPr>
      </w:pPr>
    </w:p>
    <w:p w14:paraId="7BFB81F7" w14:textId="4E3DF9CB" w:rsidR="006138EE" w:rsidRPr="00100C82" w:rsidRDefault="006138EE">
      <w:pPr>
        <w:pStyle w:val="PA"/>
        <w:rPr>
          <w:sz w:val="24"/>
          <w:szCs w:val="24"/>
        </w:rPr>
      </w:pPr>
      <w:r w:rsidRPr="00100C82">
        <w:rPr>
          <w:sz w:val="24"/>
          <w:szCs w:val="24"/>
        </w:rPr>
        <w:tab/>
        <w:t xml:space="preserve">For example, assume that Inga’s </w:t>
      </w:r>
      <w:r w:rsidR="005502C1" w:rsidRPr="00100C82">
        <w:rPr>
          <w:sz w:val="24"/>
          <w:szCs w:val="24"/>
        </w:rPr>
        <w:t>2018</w:t>
      </w:r>
      <w:r w:rsidRPr="00100C82">
        <w:rPr>
          <w:sz w:val="24"/>
          <w:szCs w:val="24"/>
        </w:rPr>
        <w:t xml:space="preserve"> marginal tax rate is 2</w:t>
      </w:r>
      <w:r w:rsidR="009717E7" w:rsidRPr="00100C82">
        <w:rPr>
          <w:sz w:val="24"/>
          <w:szCs w:val="24"/>
        </w:rPr>
        <w:t>2</w:t>
      </w:r>
      <w:r w:rsidRPr="00100C82">
        <w:rPr>
          <w:sz w:val="24"/>
          <w:szCs w:val="24"/>
        </w:rPr>
        <w:t>%, she expects to be in the 3</w:t>
      </w:r>
      <w:r w:rsidR="009717E7" w:rsidRPr="00100C82">
        <w:rPr>
          <w:sz w:val="24"/>
          <w:szCs w:val="24"/>
        </w:rPr>
        <w:t>2</w:t>
      </w:r>
      <w:r w:rsidRPr="00100C82">
        <w:rPr>
          <w:sz w:val="24"/>
          <w:szCs w:val="24"/>
        </w:rPr>
        <w:t xml:space="preserve">% tax rate bracket in </w:t>
      </w:r>
      <w:r w:rsidR="005502C1" w:rsidRPr="00100C82">
        <w:rPr>
          <w:sz w:val="24"/>
          <w:szCs w:val="24"/>
        </w:rPr>
        <w:t>2019</w:t>
      </w:r>
      <w:r w:rsidRPr="00100C82">
        <w:rPr>
          <w:sz w:val="24"/>
          <w:szCs w:val="24"/>
        </w:rPr>
        <w:t>, and the time value of money is 7%. In general, income should be deferred (time value of money factor) and placed in the year with the lowest marginal tax rate (marginal tax rate factor).  In this case, the two general rules conflict and Inga must calculate the present value of the tax for each year:</w:t>
      </w:r>
    </w:p>
    <w:p w14:paraId="7AB5DCA9" w14:textId="77777777" w:rsidR="006138EE" w:rsidRPr="00100C82" w:rsidRDefault="006138EE">
      <w:pPr>
        <w:pStyle w:val="PA"/>
        <w:widowControl w:val="0"/>
        <w:spacing w:line="200" w:lineRule="exact"/>
        <w:rPr>
          <w:sz w:val="24"/>
          <w:szCs w:val="24"/>
        </w:rPr>
      </w:pPr>
    </w:p>
    <w:p w14:paraId="2DDF29DE" w14:textId="03CEC0FD" w:rsidR="006138EE" w:rsidRPr="00100C82" w:rsidRDefault="006138EE">
      <w:pPr>
        <w:pStyle w:val="PA3"/>
        <w:tabs>
          <w:tab w:val="clear" w:pos="7920"/>
          <w:tab w:val="left" w:pos="8010"/>
        </w:tabs>
        <w:rPr>
          <w:sz w:val="24"/>
          <w:szCs w:val="24"/>
        </w:rPr>
      </w:pP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u w:val="single"/>
        </w:rPr>
        <w:t xml:space="preserve">   </w:t>
      </w:r>
      <w:r w:rsidR="005502C1" w:rsidRPr="00100C82">
        <w:rPr>
          <w:sz w:val="24"/>
          <w:szCs w:val="24"/>
          <w:u w:val="single"/>
        </w:rPr>
        <w:t>2018</w:t>
      </w:r>
      <w:r w:rsidRPr="00100C82">
        <w:rPr>
          <w:sz w:val="24"/>
          <w:szCs w:val="24"/>
        </w:rPr>
        <w:t xml:space="preserve"> </w:t>
      </w:r>
      <w:r w:rsidRPr="00100C82">
        <w:rPr>
          <w:sz w:val="24"/>
          <w:szCs w:val="24"/>
        </w:rPr>
        <w:tab/>
      </w:r>
      <w:r w:rsidRPr="00100C82">
        <w:rPr>
          <w:sz w:val="24"/>
          <w:szCs w:val="24"/>
          <w:u w:val="single"/>
        </w:rPr>
        <w:t xml:space="preserve">   </w:t>
      </w:r>
      <w:r w:rsidR="005502C1" w:rsidRPr="00100C82">
        <w:rPr>
          <w:sz w:val="24"/>
          <w:szCs w:val="24"/>
          <w:u w:val="single"/>
        </w:rPr>
        <w:t>2019</w:t>
      </w:r>
      <w:r w:rsidRPr="00100C82">
        <w:rPr>
          <w:sz w:val="24"/>
          <w:szCs w:val="24"/>
          <w:u w:val="single"/>
        </w:rPr>
        <w:tab/>
      </w:r>
      <w:r w:rsidRPr="00100C82">
        <w:rPr>
          <w:sz w:val="24"/>
          <w:szCs w:val="24"/>
        </w:rPr>
        <w:t xml:space="preserve">  </w:t>
      </w:r>
    </w:p>
    <w:p w14:paraId="655607D5" w14:textId="5E3B0F28" w:rsidR="006138EE" w:rsidRPr="00100C82" w:rsidRDefault="006138EE">
      <w:pPr>
        <w:pStyle w:val="PA3"/>
        <w:rPr>
          <w:sz w:val="24"/>
          <w:szCs w:val="24"/>
        </w:rPr>
      </w:pPr>
      <w:r w:rsidRPr="00100C82">
        <w:rPr>
          <w:sz w:val="24"/>
          <w:szCs w:val="24"/>
        </w:rPr>
        <w:t>Tax paid</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$ 2,</w:t>
      </w:r>
      <w:r w:rsidR="009717E7" w:rsidRPr="00100C82">
        <w:rPr>
          <w:sz w:val="24"/>
          <w:szCs w:val="24"/>
        </w:rPr>
        <w:t>2</w:t>
      </w:r>
      <w:r w:rsidRPr="00100C82">
        <w:rPr>
          <w:sz w:val="24"/>
          <w:szCs w:val="24"/>
        </w:rPr>
        <w:t>00</w:t>
      </w:r>
      <w:r w:rsidRPr="00100C82">
        <w:rPr>
          <w:sz w:val="24"/>
          <w:szCs w:val="24"/>
        </w:rPr>
        <w:tab/>
        <w:t>$ 3,</w:t>
      </w:r>
      <w:r w:rsidR="009717E7" w:rsidRPr="00100C82">
        <w:rPr>
          <w:sz w:val="24"/>
          <w:szCs w:val="24"/>
        </w:rPr>
        <w:t>2</w:t>
      </w:r>
      <w:r w:rsidRPr="00100C82">
        <w:rPr>
          <w:sz w:val="24"/>
          <w:szCs w:val="24"/>
        </w:rPr>
        <w:t>00</w:t>
      </w:r>
    </w:p>
    <w:p w14:paraId="30775C95" w14:textId="77777777" w:rsidR="006138EE" w:rsidRPr="00100C82" w:rsidRDefault="006138EE">
      <w:pPr>
        <w:pStyle w:val="PA3"/>
        <w:rPr>
          <w:sz w:val="24"/>
          <w:szCs w:val="24"/>
        </w:rPr>
      </w:pPr>
      <w:r w:rsidRPr="00100C82">
        <w:rPr>
          <w:sz w:val="24"/>
          <w:szCs w:val="24"/>
        </w:rPr>
        <w:t>Present value factor</w:t>
      </w:r>
      <w:r w:rsidRPr="00100C82">
        <w:rPr>
          <w:sz w:val="24"/>
          <w:szCs w:val="24"/>
        </w:rPr>
        <w:tab/>
      </w:r>
      <w:r w:rsidRPr="00100C82">
        <w:rPr>
          <w:sz w:val="24"/>
          <w:szCs w:val="24"/>
        </w:rPr>
        <w:tab/>
      </w:r>
      <w:r w:rsidRPr="00100C82">
        <w:rPr>
          <w:sz w:val="24"/>
          <w:szCs w:val="24"/>
        </w:rPr>
        <w:tab/>
      </w:r>
      <w:r w:rsidRPr="00100C82">
        <w:rPr>
          <w:sz w:val="24"/>
          <w:szCs w:val="24"/>
          <w:u w:val="single"/>
        </w:rPr>
        <w:t xml:space="preserve">   1.000</w:t>
      </w:r>
      <w:r w:rsidRPr="00100C82">
        <w:rPr>
          <w:sz w:val="24"/>
          <w:szCs w:val="24"/>
        </w:rPr>
        <w:t xml:space="preserve">  </w:t>
      </w:r>
      <w:r w:rsidRPr="00100C82">
        <w:rPr>
          <w:sz w:val="24"/>
          <w:szCs w:val="24"/>
        </w:rPr>
        <w:tab/>
      </w:r>
      <w:r w:rsidRPr="00100C82">
        <w:rPr>
          <w:sz w:val="24"/>
          <w:szCs w:val="24"/>
          <w:u w:val="single"/>
        </w:rPr>
        <w:t xml:space="preserve"> x  .935</w:t>
      </w:r>
      <w:r w:rsidRPr="00100C82">
        <w:rPr>
          <w:sz w:val="24"/>
          <w:szCs w:val="24"/>
        </w:rPr>
        <w:t xml:space="preserve"> </w:t>
      </w:r>
    </w:p>
    <w:p w14:paraId="6E2790AD" w14:textId="16FAD671" w:rsidR="006138EE" w:rsidRPr="00100C82" w:rsidRDefault="006138EE">
      <w:pPr>
        <w:pStyle w:val="PA3"/>
        <w:rPr>
          <w:sz w:val="24"/>
          <w:szCs w:val="24"/>
        </w:rPr>
      </w:pPr>
      <w:r w:rsidRPr="00100C82">
        <w:rPr>
          <w:sz w:val="24"/>
          <w:szCs w:val="24"/>
        </w:rPr>
        <w:t>Present value of tax payment</w:t>
      </w:r>
      <w:r w:rsidRPr="00100C82">
        <w:rPr>
          <w:sz w:val="24"/>
          <w:szCs w:val="24"/>
        </w:rPr>
        <w:tab/>
      </w:r>
      <w:r w:rsidRPr="00100C82">
        <w:rPr>
          <w:sz w:val="24"/>
          <w:szCs w:val="24"/>
        </w:rPr>
        <w:tab/>
      </w:r>
      <w:r w:rsidRPr="00100C82">
        <w:rPr>
          <w:sz w:val="24"/>
          <w:szCs w:val="24"/>
          <w:u w:val="double"/>
        </w:rPr>
        <w:t>$ 2,</w:t>
      </w:r>
      <w:r w:rsidR="009717E7" w:rsidRPr="00100C82">
        <w:rPr>
          <w:sz w:val="24"/>
          <w:szCs w:val="24"/>
          <w:u w:val="double"/>
        </w:rPr>
        <w:t>2</w:t>
      </w:r>
      <w:r w:rsidRPr="00100C82">
        <w:rPr>
          <w:sz w:val="24"/>
          <w:szCs w:val="24"/>
          <w:u w:val="double"/>
        </w:rPr>
        <w:t>00</w:t>
      </w:r>
      <w:r w:rsidRPr="00100C82">
        <w:rPr>
          <w:sz w:val="24"/>
          <w:szCs w:val="24"/>
        </w:rPr>
        <w:tab/>
      </w:r>
      <w:r w:rsidRPr="00100C82">
        <w:rPr>
          <w:sz w:val="24"/>
          <w:szCs w:val="24"/>
          <w:u w:val="double"/>
        </w:rPr>
        <w:t xml:space="preserve">$ </w:t>
      </w:r>
      <w:r w:rsidR="009717E7" w:rsidRPr="00100C82">
        <w:rPr>
          <w:sz w:val="24"/>
          <w:szCs w:val="24"/>
          <w:u w:val="double"/>
        </w:rPr>
        <w:t>2,992</w:t>
      </w:r>
    </w:p>
    <w:p w14:paraId="7EE620CC" w14:textId="77777777" w:rsidR="006138EE" w:rsidRPr="00100C82" w:rsidRDefault="006138EE">
      <w:pPr>
        <w:pStyle w:val="PA"/>
        <w:widowControl w:val="0"/>
        <w:spacing w:line="200" w:lineRule="exact"/>
        <w:rPr>
          <w:sz w:val="24"/>
          <w:szCs w:val="24"/>
          <w:u w:val="single"/>
        </w:rPr>
      </w:pPr>
    </w:p>
    <w:p w14:paraId="5D853E26" w14:textId="42287276" w:rsidR="006138EE" w:rsidRPr="00100C82" w:rsidRDefault="006138EE">
      <w:pPr>
        <w:pStyle w:val="PA"/>
        <w:rPr>
          <w:sz w:val="24"/>
          <w:szCs w:val="24"/>
        </w:rPr>
      </w:pPr>
      <w:r w:rsidRPr="00100C82">
        <w:rPr>
          <w:sz w:val="24"/>
          <w:szCs w:val="24"/>
        </w:rPr>
        <w:tab/>
        <w:t>In this case, the marginal tax rate effect (put the income in the year with the lowest marginal tax rate) is greater than the present value effect (postpone the recognition of income) resulting in a real tax savings of $</w:t>
      </w:r>
      <w:r w:rsidR="009717E7" w:rsidRPr="00100C82">
        <w:rPr>
          <w:sz w:val="24"/>
          <w:szCs w:val="24"/>
        </w:rPr>
        <w:t>792</w:t>
      </w:r>
      <w:r w:rsidRPr="00100C82">
        <w:rPr>
          <w:sz w:val="24"/>
          <w:szCs w:val="24"/>
        </w:rPr>
        <w:t xml:space="preserve">.  By billing the fee now and receiving it in </w:t>
      </w:r>
      <w:r w:rsidR="005502C1" w:rsidRPr="00100C82">
        <w:rPr>
          <w:sz w:val="24"/>
          <w:szCs w:val="24"/>
        </w:rPr>
        <w:t>2018</w:t>
      </w:r>
      <w:r w:rsidRPr="00100C82">
        <w:rPr>
          <w:sz w:val="24"/>
          <w:szCs w:val="24"/>
        </w:rPr>
        <w:t>, Inga will minimize her tax liability.</w:t>
      </w:r>
    </w:p>
    <w:p w14:paraId="5BAE2460" w14:textId="77777777" w:rsidR="006138EE" w:rsidRPr="00100C82" w:rsidRDefault="006138EE">
      <w:pPr>
        <w:pStyle w:val="P"/>
        <w:widowControl w:val="0"/>
        <w:spacing w:line="200" w:lineRule="exact"/>
        <w:rPr>
          <w:sz w:val="24"/>
          <w:szCs w:val="24"/>
        </w:rPr>
      </w:pPr>
    </w:p>
    <w:p w14:paraId="42B65848" w14:textId="7F5FAE31" w:rsidR="006138EE" w:rsidRPr="00100C82" w:rsidRDefault="009E47E7">
      <w:pPr>
        <w:pStyle w:val="P"/>
        <w:rPr>
          <w:sz w:val="24"/>
          <w:szCs w:val="24"/>
        </w:rPr>
      </w:pPr>
      <w:r w:rsidRPr="00100C82">
        <w:rPr>
          <w:sz w:val="24"/>
          <w:szCs w:val="24"/>
        </w:rPr>
        <w:t>62</w:t>
      </w:r>
      <w:r w:rsidR="006138EE" w:rsidRPr="00100C82">
        <w:rPr>
          <w:sz w:val="24"/>
          <w:szCs w:val="24"/>
        </w:rPr>
        <w:t>.</w:t>
      </w:r>
      <w:r w:rsidR="006138EE" w:rsidRPr="00100C82">
        <w:rPr>
          <w:sz w:val="24"/>
          <w:szCs w:val="24"/>
        </w:rPr>
        <w:tab/>
        <w:t xml:space="preserve">Art is in the </w:t>
      </w:r>
      <w:r w:rsidR="0076793E" w:rsidRPr="00100C82">
        <w:rPr>
          <w:sz w:val="24"/>
          <w:szCs w:val="24"/>
        </w:rPr>
        <w:t>24</w:t>
      </w:r>
      <w:r w:rsidR="006138EE" w:rsidRPr="00100C82">
        <w:rPr>
          <w:sz w:val="24"/>
          <w:szCs w:val="24"/>
        </w:rPr>
        <w:t xml:space="preserve">% marginal tax bracket for </w:t>
      </w:r>
      <w:r w:rsidR="005502C1" w:rsidRPr="00100C82">
        <w:rPr>
          <w:sz w:val="24"/>
          <w:szCs w:val="24"/>
        </w:rPr>
        <w:t>2018</w:t>
      </w:r>
      <w:r w:rsidR="006138EE" w:rsidRPr="00100C82">
        <w:rPr>
          <w:sz w:val="24"/>
          <w:szCs w:val="24"/>
        </w:rPr>
        <w:t xml:space="preserve">.  He owes a $10,000 bill for business expenses.  Since he reports taxable income on a cash basis, he can deduct the $10,000 in either </w:t>
      </w:r>
      <w:r w:rsidR="005502C1" w:rsidRPr="00100C82">
        <w:rPr>
          <w:sz w:val="24"/>
          <w:szCs w:val="24"/>
        </w:rPr>
        <w:t>2018</w:t>
      </w:r>
      <w:r w:rsidR="006138EE" w:rsidRPr="00100C82">
        <w:rPr>
          <w:sz w:val="24"/>
          <w:szCs w:val="24"/>
        </w:rPr>
        <w:t xml:space="preserve"> or </w:t>
      </w:r>
      <w:r w:rsidR="005502C1" w:rsidRPr="00100C82">
        <w:rPr>
          <w:sz w:val="24"/>
          <w:szCs w:val="24"/>
        </w:rPr>
        <w:t>2019</w:t>
      </w:r>
      <w:r w:rsidR="006138EE" w:rsidRPr="00100C82">
        <w:rPr>
          <w:sz w:val="24"/>
          <w:szCs w:val="24"/>
        </w:rPr>
        <w:t xml:space="preserve">, depending on when he makes the payment.  He can pay the bill at any time before January 31, </w:t>
      </w:r>
      <w:r w:rsidR="005502C1" w:rsidRPr="00100C82">
        <w:rPr>
          <w:sz w:val="24"/>
          <w:szCs w:val="24"/>
        </w:rPr>
        <w:t>2019</w:t>
      </w:r>
      <w:r w:rsidR="006138EE" w:rsidRPr="00100C82">
        <w:rPr>
          <w:sz w:val="24"/>
          <w:szCs w:val="24"/>
        </w:rPr>
        <w:t>, without incurring the normal 8% interest charge.  If he expects to be in a 3</w:t>
      </w:r>
      <w:r w:rsidR="0076793E" w:rsidRPr="00100C82">
        <w:rPr>
          <w:sz w:val="24"/>
          <w:szCs w:val="24"/>
        </w:rPr>
        <w:t>2</w:t>
      </w:r>
      <w:r w:rsidR="006138EE" w:rsidRPr="00100C82">
        <w:rPr>
          <w:sz w:val="24"/>
          <w:szCs w:val="24"/>
        </w:rPr>
        <w:t xml:space="preserve">% marginal tax bracket for </w:t>
      </w:r>
      <w:r w:rsidR="005502C1" w:rsidRPr="00100C82">
        <w:rPr>
          <w:sz w:val="24"/>
          <w:szCs w:val="24"/>
        </w:rPr>
        <w:t>2019</w:t>
      </w:r>
      <w:r w:rsidR="006138EE" w:rsidRPr="00100C82">
        <w:rPr>
          <w:sz w:val="24"/>
          <w:szCs w:val="24"/>
        </w:rPr>
        <w:t xml:space="preserve">, should he pay the bill and claim the deduction in </w:t>
      </w:r>
      <w:r w:rsidR="005502C1" w:rsidRPr="00100C82">
        <w:rPr>
          <w:sz w:val="24"/>
          <w:szCs w:val="24"/>
        </w:rPr>
        <w:t>2018</w:t>
      </w:r>
      <w:r w:rsidR="006138EE" w:rsidRPr="00100C82">
        <w:rPr>
          <w:sz w:val="24"/>
          <w:szCs w:val="24"/>
        </w:rPr>
        <w:t xml:space="preserve"> or </w:t>
      </w:r>
      <w:r w:rsidR="005502C1" w:rsidRPr="00100C82">
        <w:rPr>
          <w:sz w:val="24"/>
          <w:szCs w:val="24"/>
        </w:rPr>
        <w:t>2019</w:t>
      </w:r>
      <w:r w:rsidR="006138EE" w:rsidRPr="00100C82">
        <w:rPr>
          <w:sz w:val="24"/>
          <w:szCs w:val="24"/>
        </w:rPr>
        <w:t>?</w:t>
      </w:r>
    </w:p>
    <w:p w14:paraId="6865A117" w14:textId="77777777" w:rsidR="006138EE" w:rsidRPr="00100C82" w:rsidRDefault="006138EE">
      <w:pPr>
        <w:pStyle w:val="DQ"/>
        <w:widowControl w:val="0"/>
        <w:spacing w:line="200" w:lineRule="exact"/>
        <w:rPr>
          <w:sz w:val="24"/>
          <w:szCs w:val="24"/>
        </w:rPr>
      </w:pPr>
    </w:p>
    <w:p w14:paraId="1DE1CE84" w14:textId="569B49CD" w:rsidR="006138EE" w:rsidRPr="00100C82" w:rsidRDefault="006138EE">
      <w:pPr>
        <w:pStyle w:val="PA"/>
        <w:rPr>
          <w:sz w:val="24"/>
          <w:szCs w:val="24"/>
        </w:rPr>
      </w:pPr>
      <w:r w:rsidRPr="00100C82">
        <w:rPr>
          <w:sz w:val="24"/>
          <w:szCs w:val="24"/>
        </w:rPr>
        <w:tab/>
        <w:t xml:space="preserve">Art should pay the expense and claim the deduction in </w:t>
      </w:r>
      <w:r w:rsidR="005502C1" w:rsidRPr="00100C82">
        <w:rPr>
          <w:sz w:val="24"/>
          <w:szCs w:val="24"/>
        </w:rPr>
        <w:t>2019</w:t>
      </w:r>
      <w:r w:rsidRPr="00100C82">
        <w:rPr>
          <w:sz w:val="24"/>
          <w:szCs w:val="24"/>
        </w:rPr>
        <w:t>.  In this case, the marginal tax rate effect (put the deduction in the year with the highest marginal tax rate) is greater than the present value effect (take the deduction as soon as possible) resulting in a real tax savings of $</w:t>
      </w:r>
      <w:r w:rsidR="0076793E" w:rsidRPr="00100C82">
        <w:rPr>
          <w:sz w:val="24"/>
          <w:szCs w:val="24"/>
        </w:rPr>
        <w:t>563</w:t>
      </w:r>
      <w:r w:rsidRPr="00100C82">
        <w:rPr>
          <w:sz w:val="24"/>
          <w:szCs w:val="24"/>
        </w:rPr>
        <w:t xml:space="preserve"> by deducting the expense in </w:t>
      </w:r>
      <w:r w:rsidR="005502C1" w:rsidRPr="00100C82">
        <w:rPr>
          <w:sz w:val="24"/>
          <w:szCs w:val="24"/>
        </w:rPr>
        <w:t>2019</w:t>
      </w:r>
      <w:r w:rsidRPr="00100C82">
        <w:rPr>
          <w:sz w:val="24"/>
          <w:szCs w:val="24"/>
        </w:rPr>
        <w:t>:</w:t>
      </w:r>
    </w:p>
    <w:p w14:paraId="7ABC6BA7" w14:textId="77777777" w:rsidR="006138EE" w:rsidRPr="00100C82" w:rsidRDefault="006138EE">
      <w:pPr>
        <w:pStyle w:val="DQ"/>
        <w:widowControl w:val="0"/>
        <w:spacing w:line="200" w:lineRule="exact"/>
        <w:rPr>
          <w:sz w:val="24"/>
          <w:szCs w:val="24"/>
        </w:rPr>
      </w:pPr>
    </w:p>
    <w:p w14:paraId="297ACD5F" w14:textId="77777777" w:rsidR="006138EE" w:rsidRPr="00100C82" w:rsidRDefault="006138EE">
      <w:pPr>
        <w:pStyle w:val="PA3"/>
        <w:rPr>
          <w:sz w:val="24"/>
          <w:szCs w:val="24"/>
        </w:rPr>
      </w:pP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Real Tax</w:t>
      </w:r>
    </w:p>
    <w:p w14:paraId="672577F9" w14:textId="77777777" w:rsidR="006138EE" w:rsidRPr="00100C82" w:rsidRDefault="006138EE">
      <w:pPr>
        <w:pStyle w:val="PA3"/>
        <w:rPr>
          <w:sz w:val="24"/>
          <w:szCs w:val="24"/>
        </w:rPr>
      </w:pP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u w:val="single"/>
        </w:rPr>
        <w:t xml:space="preserve"> Savings </w:t>
      </w:r>
    </w:p>
    <w:p w14:paraId="237869B8" w14:textId="1E6B2A0C" w:rsidR="006138EE" w:rsidRPr="00100C82" w:rsidRDefault="006138EE">
      <w:pPr>
        <w:pStyle w:val="PA3"/>
        <w:rPr>
          <w:sz w:val="24"/>
          <w:szCs w:val="24"/>
        </w:rPr>
      </w:pPr>
      <w:r w:rsidRPr="00100C82">
        <w:rPr>
          <w:sz w:val="24"/>
          <w:szCs w:val="24"/>
        </w:rPr>
        <w:t xml:space="preserve">Claim deduction in </w:t>
      </w:r>
      <w:r w:rsidR="005502C1" w:rsidRPr="00100C82">
        <w:rPr>
          <w:sz w:val="24"/>
          <w:szCs w:val="24"/>
        </w:rPr>
        <w:t>2018</w:t>
      </w:r>
      <w:r w:rsidRPr="00100C82">
        <w:rPr>
          <w:sz w:val="24"/>
          <w:szCs w:val="24"/>
        </w:rPr>
        <w:tab/>
      </w:r>
      <w:r w:rsidRPr="00100C82">
        <w:rPr>
          <w:sz w:val="24"/>
          <w:szCs w:val="24"/>
        </w:rPr>
        <w:tab/>
      </w:r>
      <w:r w:rsidRPr="00100C82">
        <w:rPr>
          <w:sz w:val="24"/>
          <w:szCs w:val="24"/>
        </w:rPr>
        <w:tab/>
      </w:r>
      <w:r w:rsidR="00BB5715" w:rsidRPr="00100C82">
        <w:rPr>
          <w:sz w:val="24"/>
          <w:szCs w:val="24"/>
        </w:rPr>
        <w:tab/>
      </w:r>
      <w:r w:rsidRPr="00100C82">
        <w:rPr>
          <w:sz w:val="24"/>
          <w:szCs w:val="24"/>
        </w:rPr>
        <w:t>$ 10,000</w:t>
      </w:r>
    </w:p>
    <w:p w14:paraId="5D7C7EA6" w14:textId="6D93535A" w:rsidR="006138EE" w:rsidRPr="00100C82" w:rsidRDefault="006138EE">
      <w:pPr>
        <w:pStyle w:val="PA3"/>
        <w:rPr>
          <w:sz w:val="24"/>
          <w:szCs w:val="24"/>
        </w:rPr>
      </w:pPr>
      <w:r w:rsidRPr="00100C82">
        <w:rPr>
          <w:sz w:val="24"/>
          <w:szCs w:val="24"/>
        </w:rPr>
        <w:t>Tax savings at marginal rate</w:t>
      </w:r>
      <w:r w:rsidRPr="00100C82">
        <w:rPr>
          <w:sz w:val="24"/>
          <w:szCs w:val="24"/>
        </w:rPr>
        <w:tab/>
      </w:r>
      <w:r w:rsidRPr="00100C82">
        <w:rPr>
          <w:sz w:val="24"/>
          <w:szCs w:val="24"/>
        </w:rPr>
        <w:tab/>
      </w:r>
      <w:r w:rsidRPr="00100C82">
        <w:rPr>
          <w:sz w:val="24"/>
          <w:szCs w:val="24"/>
        </w:rPr>
        <w:tab/>
      </w:r>
      <w:r w:rsidRPr="00100C82">
        <w:rPr>
          <w:sz w:val="24"/>
          <w:szCs w:val="24"/>
          <w:u w:val="single"/>
        </w:rPr>
        <w:t xml:space="preserve">   x     2</w:t>
      </w:r>
      <w:r w:rsidR="0076793E" w:rsidRPr="00100C82">
        <w:rPr>
          <w:sz w:val="24"/>
          <w:szCs w:val="24"/>
          <w:u w:val="single"/>
        </w:rPr>
        <w:t>4</w:t>
      </w:r>
      <w:r w:rsidRPr="00100C82">
        <w:rPr>
          <w:sz w:val="24"/>
          <w:szCs w:val="24"/>
        </w:rPr>
        <w:t>%</w:t>
      </w:r>
      <w:r w:rsidRPr="00100C82">
        <w:rPr>
          <w:sz w:val="24"/>
          <w:szCs w:val="24"/>
        </w:rPr>
        <w:tab/>
      </w:r>
      <w:r w:rsidRPr="00100C82">
        <w:rPr>
          <w:sz w:val="24"/>
          <w:szCs w:val="24"/>
        </w:rPr>
        <w:tab/>
        <w:t>$ 2,</w:t>
      </w:r>
      <w:r w:rsidR="0076793E" w:rsidRPr="00100C82">
        <w:rPr>
          <w:sz w:val="24"/>
          <w:szCs w:val="24"/>
        </w:rPr>
        <w:t>4</w:t>
      </w:r>
      <w:r w:rsidRPr="00100C82">
        <w:rPr>
          <w:sz w:val="24"/>
          <w:szCs w:val="24"/>
        </w:rPr>
        <w:t>00</w:t>
      </w:r>
    </w:p>
    <w:p w14:paraId="0C139919" w14:textId="77777777" w:rsidR="006138EE" w:rsidRPr="00100C82" w:rsidRDefault="006138EE">
      <w:pPr>
        <w:pStyle w:val="PA3"/>
        <w:spacing w:line="200" w:lineRule="exact"/>
        <w:rPr>
          <w:sz w:val="24"/>
          <w:szCs w:val="24"/>
        </w:rPr>
      </w:pPr>
    </w:p>
    <w:p w14:paraId="66E5120C" w14:textId="47F182DB" w:rsidR="006138EE" w:rsidRPr="00100C82" w:rsidRDefault="006138EE">
      <w:pPr>
        <w:pStyle w:val="PA3"/>
        <w:rPr>
          <w:sz w:val="24"/>
          <w:szCs w:val="24"/>
        </w:rPr>
      </w:pPr>
      <w:r w:rsidRPr="00100C82">
        <w:rPr>
          <w:sz w:val="24"/>
          <w:szCs w:val="24"/>
        </w:rPr>
        <w:t xml:space="preserve">Claim deduction in </w:t>
      </w:r>
      <w:r w:rsidR="005502C1" w:rsidRPr="00100C82">
        <w:rPr>
          <w:sz w:val="24"/>
          <w:szCs w:val="24"/>
        </w:rPr>
        <w:t>2019</w:t>
      </w:r>
      <w:r w:rsidRPr="00100C82">
        <w:rPr>
          <w:sz w:val="24"/>
          <w:szCs w:val="24"/>
        </w:rPr>
        <w:tab/>
      </w:r>
      <w:r w:rsidRPr="00100C82">
        <w:rPr>
          <w:sz w:val="24"/>
          <w:szCs w:val="24"/>
        </w:rPr>
        <w:tab/>
      </w:r>
      <w:r w:rsidRPr="00100C82">
        <w:rPr>
          <w:sz w:val="24"/>
          <w:szCs w:val="24"/>
        </w:rPr>
        <w:tab/>
      </w:r>
      <w:r w:rsidR="003C00E8" w:rsidRPr="00100C82">
        <w:rPr>
          <w:sz w:val="24"/>
          <w:szCs w:val="24"/>
        </w:rPr>
        <w:tab/>
      </w:r>
      <w:r w:rsidRPr="00100C82">
        <w:rPr>
          <w:sz w:val="24"/>
          <w:szCs w:val="24"/>
        </w:rPr>
        <w:t>$ 10,000</w:t>
      </w:r>
    </w:p>
    <w:p w14:paraId="7CF23883" w14:textId="1735D943" w:rsidR="006138EE" w:rsidRPr="00100C82" w:rsidRDefault="006138EE">
      <w:pPr>
        <w:pStyle w:val="PA3"/>
        <w:rPr>
          <w:sz w:val="24"/>
          <w:szCs w:val="24"/>
        </w:rPr>
      </w:pPr>
      <w:r w:rsidRPr="00100C82">
        <w:rPr>
          <w:sz w:val="24"/>
          <w:szCs w:val="24"/>
        </w:rPr>
        <w:t>Tax savings at marginal rate</w:t>
      </w:r>
      <w:r w:rsidRPr="00100C82">
        <w:rPr>
          <w:sz w:val="24"/>
          <w:szCs w:val="24"/>
        </w:rPr>
        <w:tab/>
      </w:r>
      <w:r w:rsidRPr="00100C82">
        <w:rPr>
          <w:sz w:val="24"/>
          <w:szCs w:val="24"/>
        </w:rPr>
        <w:tab/>
      </w:r>
      <w:r w:rsidRPr="00100C82">
        <w:rPr>
          <w:sz w:val="24"/>
          <w:szCs w:val="24"/>
        </w:rPr>
        <w:tab/>
      </w:r>
      <w:r w:rsidRPr="00100C82">
        <w:rPr>
          <w:sz w:val="24"/>
          <w:szCs w:val="24"/>
          <w:u w:val="single"/>
        </w:rPr>
        <w:t xml:space="preserve">   x     3</w:t>
      </w:r>
      <w:r w:rsidR="0076793E" w:rsidRPr="00100C82">
        <w:rPr>
          <w:sz w:val="24"/>
          <w:szCs w:val="24"/>
          <w:u w:val="single"/>
        </w:rPr>
        <w:t>2</w:t>
      </w:r>
      <w:r w:rsidRPr="00100C82">
        <w:rPr>
          <w:sz w:val="24"/>
          <w:szCs w:val="24"/>
        </w:rPr>
        <w:t>%</w:t>
      </w:r>
    </w:p>
    <w:p w14:paraId="736EF7D7" w14:textId="07DCA0AE" w:rsidR="006138EE" w:rsidRPr="00100C82" w:rsidRDefault="006138EE">
      <w:pPr>
        <w:pStyle w:val="PA3"/>
        <w:rPr>
          <w:sz w:val="24"/>
          <w:szCs w:val="24"/>
        </w:rPr>
      </w:pPr>
      <w:r w:rsidRPr="00100C82">
        <w:rPr>
          <w:sz w:val="24"/>
          <w:szCs w:val="24"/>
        </w:rPr>
        <w:t>Tax savings</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003C00E8" w:rsidRPr="00100C82">
        <w:rPr>
          <w:sz w:val="24"/>
          <w:szCs w:val="24"/>
        </w:rPr>
        <w:tab/>
      </w:r>
      <w:r w:rsidRPr="00100C82">
        <w:rPr>
          <w:sz w:val="24"/>
          <w:szCs w:val="24"/>
        </w:rPr>
        <w:t>$   3,</w:t>
      </w:r>
      <w:r w:rsidR="0076793E" w:rsidRPr="00100C82">
        <w:rPr>
          <w:sz w:val="24"/>
          <w:szCs w:val="24"/>
        </w:rPr>
        <w:t>2</w:t>
      </w:r>
      <w:r w:rsidRPr="00100C82">
        <w:rPr>
          <w:sz w:val="24"/>
          <w:szCs w:val="24"/>
        </w:rPr>
        <w:t>00</w:t>
      </w:r>
    </w:p>
    <w:p w14:paraId="0326F5DC" w14:textId="360CF5AC" w:rsidR="006138EE" w:rsidRPr="00100C82" w:rsidRDefault="006138EE">
      <w:pPr>
        <w:pStyle w:val="PA3"/>
        <w:rPr>
          <w:sz w:val="24"/>
          <w:szCs w:val="24"/>
        </w:rPr>
      </w:pPr>
      <w:r w:rsidRPr="00100C82">
        <w:rPr>
          <w:sz w:val="24"/>
          <w:szCs w:val="24"/>
        </w:rPr>
        <w:t>Present value factor</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u w:val="single"/>
        </w:rPr>
        <w:t xml:space="preserve">   x  .926</w:t>
      </w:r>
      <w:r w:rsidRPr="00100C82">
        <w:rPr>
          <w:sz w:val="24"/>
          <w:szCs w:val="24"/>
        </w:rPr>
        <w:tab/>
      </w:r>
      <w:r w:rsidRPr="00100C82">
        <w:rPr>
          <w:sz w:val="24"/>
          <w:szCs w:val="24"/>
        </w:rPr>
        <w:tab/>
      </w:r>
      <w:r w:rsidRPr="00100C82">
        <w:rPr>
          <w:sz w:val="24"/>
          <w:szCs w:val="24"/>
          <w:u w:val="single"/>
        </w:rPr>
        <w:t xml:space="preserve">   </w:t>
      </w:r>
      <w:r w:rsidR="0076793E" w:rsidRPr="00100C82">
        <w:rPr>
          <w:sz w:val="24"/>
          <w:szCs w:val="24"/>
          <w:u w:val="single"/>
        </w:rPr>
        <w:t>2</w:t>
      </w:r>
      <w:r w:rsidRPr="00100C82">
        <w:rPr>
          <w:sz w:val="24"/>
          <w:szCs w:val="24"/>
          <w:u w:val="single"/>
        </w:rPr>
        <w:t>,</w:t>
      </w:r>
      <w:r w:rsidR="0076793E" w:rsidRPr="00100C82">
        <w:rPr>
          <w:sz w:val="24"/>
          <w:szCs w:val="24"/>
          <w:u w:val="single"/>
        </w:rPr>
        <w:t>963</w:t>
      </w:r>
    </w:p>
    <w:p w14:paraId="08B2AB0D" w14:textId="00985733" w:rsidR="006138EE" w:rsidRPr="00100C82" w:rsidRDefault="006138EE">
      <w:pPr>
        <w:pStyle w:val="PA3"/>
        <w:rPr>
          <w:sz w:val="24"/>
          <w:szCs w:val="24"/>
        </w:rPr>
      </w:pPr>
      <w:r w:rsidRPr="00100C82">
        <w:rPr>
          <w:sz w:val="24"/>
          <w:szCs w:val="24"/>
        </w:rPr>
        <w:t xml:space="preserve">Net real savings from </w:t>
      </w:r>
      <w:r w:rsidR="005502C1" w:rsidRPr="00100C82">
        <w:rPr>
          <w:sz w:val="24"/>
          <w:szCs w:val="24"/>
        </w:rPr>
        <w:t>2019</w:t>
      </w:r>
      <w:r w:rsidRPr="00100C82">
        <w:rPr>
          <w:sz w:val="24"/>
          <w:szCs w:val="24"/>
        </w:rPr>
        <w:t xml:space="preserve"> deduction</w:t>
      </w:r>
      <w:r w:rsidRPr="00100C82">
        <w:rPr>
          <w:sz w:val="24"/>
          <w:szCs w:val="24"/>
        </w:rPr>
        <w:tab/>
      </w:r>
      <w:r w:rsidRPr="00100C82">
        <w:rPr>
          <w:sz w:val="24"/>
          <w:szCs w:val="24"/>
        </w:rPr>
        <w:tab/>
      </w:r>
      <w:r w:rsidRPr="00100C82">
        <w:rPr>
          <w:sz w:val="24"/>
          <w:szCs w:val="24"/>
        </w:rPr>
        <w:tab/>
      </w:r>
      <w:r w:rsidRPr="00100C82">
        <w:rPr>
          <w:sz w:val="24"/>
          <w:szCs w:val="24"/>
        </w:rPr>
        <w:tab/>
      </w:r>
      <w:r w:rsidR="003C00E8" w:rsidRPr="00100C82">
        <w:rPr>
          <w:sz w:val="24"/>
          <w:szCs w:val="24"/>
        </w:rPr>
        <w:tab/>
      </w:r>
      <w:r w:rsidRPr="00100C82">
        <w:rPr>
          <w:sz w:val="24"/>
          <w:szCs w:val="24"/>
          <w:u w:val="double"/>
        </w:rPr>
        <w:t xml:space="preserve">$    </w:t>
      </w:r>
      <w:r w:rsidR="0076793E" w:rsidRPr="00100C82">
        <w:rPr>
          <w:sz w:val="24"/>
          <w:szCs w:val="24"/>
          <w:u w:val="double"/>
        </w:rPr>
        <w:t>563</w:t>
      </w:r>
    </w:p>
    <w:p w14:paraId="4958D90E" w14:textId="6C3B16B1" w:rsidR="006138EE" w:rsidRPr="00100C82" w:rsidRDefault="006138EE">
      <w:pPr>
        <w:pStyle w:val="P"/>
        <w:rPr>
          <w:sz w:val="24"/>
          <w:szCs w:val="24"/>
        </w:rPr>
      </w:pPr>
      <w:r w:rsidRPr="00100C82">
        <w:rPr>
          <w:sz w:val="24"/>
          <w:szCs w:val="24"/>
        </w:rPr>
        <w:br w:type="page"/>
      </w:r>
      <w:r w:rsidR="009E47E7" w:rsidRPr="00100C82">
        <w:rPr>
          <w:sz w:val="24"/>
          <w:szCs w:val="24"/>
        </w:rPr>
        <w:lastRenderedPageBreak/>
        <w:t>63</w:t>
      </w:r>
      <w:r w:rsidRPr="00100C82">
        <w:rPr>
          <w:sz w:val="24"/>
          <w:szCs w:val="24"/>
        </w:rPr>
        <w:t>.</w:t>
      </w:r>
      <w:r w:rsidRPr="00100C82">
        <w:rPr>
          <w:sz w:val="24"/>
          <w:szCs w:val="24"/>
        </w:rPr>
        <w:tab/>
      </w:r>
      <w:proofErr w:type="spellStart"/>
      <w:r w:rsidRPr="00100C82">
        <w:rPr>
          <w:sz w:val="24"/>
          <w:szCs w:val="24"/>
        </w:rPr>
        <w:t>Elki</w:t>
      </w:r>
      <w:proofErr w:type="spellEnd"/>
      <w:r w:rsidRPr="00100C82">
        <w:rPr>
          <w:sz w:val="24"/>
          <w:szCs w:val="24"/>
        </w:rPr>
        <w:t xml:space="preserve"> would like to invest $50,000 in tax-exempt securities.  He now has the money invested in a certificate of deposit that pays 5.75% annually.  What rate of interest would the tax-exempt security have to pay to result in a greater return on </w:t>
      </w:r>
      <w:proofErr w:type="spellStart"/>
      <w:r w:rsidRPr="00100C82">
        <w:rPr>
          <w:sz w:val="24"/>
          <w:szCs w:val="24"/>
        </w:rPr>
        <w:t>Elki's</w:t>
      </w:r>
      <w:proofErr w:type="spellEnd"/>
      <w:r w:rsidRPr="00100C82">
        <w:rPr>
          <w:sz w:val="24"/>
          <w:szCs w:val="24"/>
        </w:rPr>
        <w:t xml:space="preserve"> investment than the certificate of deposit?  Work the problem assuming that </w:t>
      </w:r>
      <w:proofErr w:type="spellStart"/>
      <w:r w:rsidRPr="00100C82">
        <w:rPr>
          <w:sz w:val="24"/>
          <w:szCs w:val="24"/>
        </w:rPr>
        <w:t>Elki's</w:t>
      </w:r>
      <w:proofErr w:type="spellEnd"/>
      <w:r w:rsidRPr="00100C82">
        <w:rPr>
          <w:sz w:val="24"/>
          <w:szCs w:val="24"/>
        </w:rPr>
        <w:t xml:space="preserve"> marginal tax rate is 1</w:t>
      </w:r>
      <w:r w:rsidR="0076793E" w:rsidRPr="00100C82">
        <w:rPr>
          <w:sz w:val="24"/>
          <w:szCs w:val="24"/>
        </w:rPr>
        <w:t>2</w:t>
      </w:r>
      <w:r w:rsidRPr="00100C82">
        <w:rPr>
          <w:sz w:val="24"/>
          <w:szCs w:val="24"/>
        </w:rPr>
        <w:t>%, 2</w:t>
      </w:r>
      <w:r w:rsidR="0076793E" w:rsidRPr="00100C82">
        <w:rPr>
          <w:sz w:val="24"/>
          <w:szCs w:val="24"/>
        </w:rPr>
        <w:t>2</w:t>
      </w:r>
      <w:r w:rsidRPr="00100C82">
        <w:rPr>
          <w:sz w:val="24"/>
          <w:szCs w:val="24"/>
        </w:rPr>
        <w:t>%, 2</w:t>
      </w:r>
      <w:r w:rsidR="0076793E" w:rsidRPr="00100C82">
        <w:rPr>
          <w:sz w:val="24"/>
          <w:szCs w:val="24"/>
        </w:rPr>
        <w:t>4</w:t>
      </w:r>
      <w:r w:rsidRPr="00100C82">
        <w:rPr>
          <w:sz w:val="24"/>
          <w:szCs w:val="24"/>
        </w:rPr>
        <w:t>%, and 3</w:t>
      </w:r>
      <w:r w:rsidR="0076793E" w:rsidRPr="00100C82">
        <w:rPr>
          <w:sz w:val="24"/>
          <w:szCs w:val="24"/>
        </w:rPr>
        <w:t>2</w:t>
      </w:r>
      <w:r w:rsidRPr="00100C82">
        <w:rPr>
          <w:sz w:val="24"/>
          <w:szCs w:val="24"/>
        </w:rPr>
        <w:t>%.</w:t>
      </w:r>
    </w:p>
    <w:p w14:paraId="708BDBEB" w14:textId="77777777" w:rsidR="006138EE" w:rsidRPr="00100C82" w:rsidRDefault="006138EE">
      <w:pPr>
        <w:pStyle w:val="DQ"/>
        <w:widowControl w:val="0"/>
        <w:rPr>
          <w:sz w:val="24"/>
          <w:szCs w:val="24"/>
        </w:rPr>
      </w:pPr>
    </w:p>
    <w:p w14:paraId="4080C23A" w14:textId="77777777" w:rsidR="006138EE" w:rsidRPr="00100C82" w:rsidRDefault="006138EE">
      <w:pPr>
        <w:pStyle w:val="PA"/>
        <w:rPr>
          <w:sz w:val="24"/>
          <w:szCs w:val="24"/>
        </w:rPr>
      </w:pPr>
      <w:r w:rsidRPr="00100C82">
        <w:rPr>
          <w:sz w:val="24"/>
          <w:szCs w:val="24"/>
        </w:rPr>
        <w:tab/>
        <w:t>The equivalent tax-exempt rate is determined by mathematically equating the after-tax rate of a tax-exempt security (TES) with that of a taxable security (TS).  The tax paid on the taxable security is paid at the marginal tax rate (MTR).</w:t>
      </w:r>
    </w:p>
    <w:p w14:paraId="26A80EA7" w14:textId="77777777" w:rsidR="006138EE" w:rsidRPr="00100C82" w:rsidRDefault="006138EE">
      <w:pPr>
        <w:pStyle w:val="DQ"/>
        <w:widowControl w:val="0"/>
        <w:rPr>
          <w:b/>
          <w:bCs/>
          <w:sz w:val="24"/>
          <w:szCs w:val="24"/>
        </w:rPr>
      </w:pPr>
    </w:p>
    <w:p w14:paraId="1846DF82" w14:textId="77777777" w:rsidR="006138EE" w:rsidRPr="00100C82" w:rsidRDefault="006138EE">
      <w:pPr>
        <w:pStyle w:val="PA"/>
        <w:rPr>
          <w:sz w:val="24"/>
          <w:szCs w:val="24"/>
        </w:rPr>
      </w:pPr>
      <w:r w:rsidRPr="00100C82">
        <w:rPr>
          <w:sz w:val="24"/>
          <w:szCs w:val="24"/>
        </w:rPr>
        <w:tab/>
        <w:t>TES RATE  =  TS  -  Tax Paid  =  TS  -  TS  x  (MTR)  =  TS  x  (1  -  MTR)</w:t>
      </w:r>
    </w:p>
    <w:p w14:paraId="71F93299" w14:textId="77777777" w:rsidR="006138EE" w:rsidRPr="00100C82" w:rsidRDefault="006138EE">
      <w:pPr>
        <w:pStyle w:val="PA"/>
        <w:rPr>
          <w:b w:val="0"/>
          <w:bCs w:val="0"/>
          <w:sz w:val="24"/>
          <w:szCs w:val="24"/>
        </w:rPr>
      </w:pPr>
    </w:p>
    <w:p w14:paraId="00171684" w14:textId="77777777" w:rsidR="006138EE" w:rsidRPr="00100C82" w:rsidRDefault="006138EE">
      <w:pPr>
        <w:pStyle w:val="PA"/>
        <w:rPr>
          <w:sz w:val="24"/>
          <w:szCs w:val="24"/>
        </w:rPr>
      </w:pPr>
      <w:r w:rsidRPr="00100C82">
        <w:rPr>
          <w:sz w:val="24"/>
          <w:szCs w:val="24"/>
        </w:rPr>
        <w:tab/>
        <w:t>This gives the following tax-exempt equivalent rates for a 5.75% taxable rate:</w:t>
      </w:r>
    </w:p>
    <w:p w14:paraId="10C76DE5" w14:textId="77777777" w:rsidR="006138EE" w:rsidRPr="00100C82" w:rsidRDefault="006138EE">
      <w:pPr>
        <w:pStyle w:val="DQ"/>
        <w:widowControl w:val="0"/>
        <w:rPr>
          <w:b/>
          <w:bCs/>
          <w:sz w:val="24"/>
          <w:szCs w:val="24"/>
        </w:rPr>
      </w:pPr>
    </w:p>
    <w:p w14:paraId="4DCF968D" w14:textId="77777777" w:rsidR="006138EE" w:rsidRPr="00100C82" w:rsidRDefault="006138EE">
      <w:pPr>
        <w:pStyle w:val="DQ"/>
        <w:widowControl w:val="0"/>
        <w:rPr>
          <w:b/>
          <w:bCs/>
          <w:sz w:val="24"/>
          <w:szCs w:val="24"/>
        </w:rPr>
      </w:pPr>
    </w:p>
    <w:p w14:paraId="2FCF74BC" w14:textId="77777777" w:rsidR="006138EE" w:rsidRPr="00100C82" w:rsidRDefault="006138EE">
      <w:pPr>
        <w:pStyle w:val="PA3"/>
        <w:rPr>
          <w:sz w:val="24"/>
          <w:szCs w:val="24"/>
        </w:rPr>
      </w:pPr>
      <w:r w:rsidRPr="00100C82">
        <w:rPr>
          <w:sz w:val="24"/>
          <w:szCs w:val="24"/>
        </w:rPr>
        <w:t>Equivalent</w:t>
      </w:r>
    </w:p>
    <w:p w14:paraId="44BE2BEF" w14:textId="77777777" w:rsidR="006138EE" w:rsidRPr="00100C82" w:rsidRDefault="006138EE">
      <w:pPr>
        <w:pStyle w:val="PA3"/>
        <w:rPr>
          <w:sz w:val="24"/>
          <w:szCs w:val="24"/>
        </w:rPr>
      </w:pPr>
      <w:r w:rsidRPr="00100C82">
        <w:rPr>
          <w:sz w:val="24"/>
          <w:szCs w:val="24"/>
        </w:rPr>
        <w:t>Tax-Exempt</w:t>
      </w:r>
      <w:r w:rsidRPr="00100C82">
        <w:rPr>
          <w:sz w:val="24"/>
          <w:szCs w:val="24"/>
        </w:rPr>
        <w:tab/>
      </w:r>
      <w:r w:rsidRPr="00100C82">
        <w:rPr>
          <w:sz w:val="24"/>
          <w:szCs w:val="24"/>
        </w:rPr>
        <w:tab/>
        <w:t>Taxable</w:t>
      </w:r>
    </w:p>
    <w:p w14:paraId="4EA84F48" w14:textId="77777777" w:rsidR="006138EE" w:rsidRPr="00100C82" w:rsidRDefault="006138EE">
      <w:pPr>
        <w:pStyle w:val="PA3"/>
        <w:rPr>
          <w:sz w:val="24"/>
          <w:szCs w:val="24"/>
        </w:rPr>
      </w:pPr>
      <w:r w:rsidRPr="00100C82">
        <w:rPr>
          <w:sz w:val="24"/>
          <w:szCs w:val="24"/>
          <w:u w:val="single"/>
        </w:rPr>
        <w:t xml:space="preserve">    Rate     </w:t>
      </w:r>
      <w:r w:rsidRPr="00100C82">
        <w:rPr>
          <w:sz w:val="24"/>
          <w:szCs w:val="24"/>
          <w:u w:val="single"/>
        </w:rPr>
        <w:tab/>
      </w:r>
      <w:r w:rsidRPr="00100C82">
        <w:rPr>
          <w:sz w:val="24"/>
          <w:szCs w:val="24"/>
        </w:rPr>
        <w:tab/>
        <w:t>=</w:t>
      </w:r>
      <w:r w:rsidRPr="00100C82">
        <w:rPr>
          <w:sz w:val="24"/>
          <w:szCs w:val="24"/>
        </w:rPr>
        <w:tab/>
      </w:r>
      <w:r w:rsidRPr="00100C82">
        <w:rPr>
          <w:sz w:val="24"/>
          <w:szCs w:val="24"/>
          <w:u w:val="single"/>
        </w:rPr>
        <w:t xml:space="preserve">  Rate  </w:t>
      </w:r>
      <w:r w:rsidRPr="00100C82">
        <w:rPr>
          <w:sz w:val="24"/>
          <w:szCs w:val="24"/>
        </w:rPr>
        <w:tab/>
        <w:t>x</w:t>
      </w:r>
      <w:r w:rsidRPr="00100C82">
        <w:rPr>
          <w:sz w:val="24"/>
          <w:szCs w:val="24"/>
        </w:rPr>
        <w:tab/>
      </w:r>
      <w:r w:rsidRPr="00100C82">
        <w:rPr>
          <w:sz w:val="24"/>
          <w:szCs w:val="24"/>
          <w:u w:val="single"/>
        </w:rPr>
        <w:t>(1  -  MTR)</w:t>
      </w:r>
    </w:p>
    <w:p w14:paraId="29F666BB" w14:textId="5883CBBC" w:rsidR="006138EE" w:rsidRPr="00100C82" w:rsidRDefault="006138EE">
      <w:pPr>
        <w:pStyle w:val="PA3"/>
        <w:rPr>
          <w:sz w:val="24"/>
          <w:szCs w:val="24"/>
        </w:rPr>
      </w:pPr>
      <w:r w:rsidRPr="00100C82">
        <w:rPr>
          <w:sz w:val="24"/>
          <w:szCs w:val="24"/>
        </w:rPr>
        <w:t xml:space="preserve">   </w:t>
      </w:r>
      <w:r w:rsidR="0076793E" w:rsidRPr="00100C82">
        <w:rPr>
          <w:sz w:val="24"/>
          <w:szCs w:val="24"/>
        </w:rPr>
        <w:t>5</w:t>
      </w:r>
      <w:r w:rsidRPr="00100C82">
        <w:rPr>
          <w:sz w:val="24"/>
          <w:szCs w:val="24"/>
        </w:rPr>
        <w:t>.</w:t>
      </w:r>
      <w:r w:rsidR="0076793E" w:rsidRPr="00100C82">
        <w:rPr>
          <w:sz w:val="24"/>
          <w:szCs w:val="24"/>
        </w:rPr>
        <w:t>06</w:t>
      </w:r>
      <w:r w:rsidRPr="00100C82">
        <w:rPr>
          <w:sz w:val="24"/>
          <w:szCs w:val="24"/>
        </w:rPr>
        <w:t>%</w:t>
      </w:r>
      <w:r w:rsidRPr="00100C82">
        <w:rPr>
          <w:sz w:val="24"/>
          <w:szCs w:val="24"/>
        </w:rPr>
        <w:tab/>
      </w:r>
      <w:r w:rsidRPr="00100C82">
        <w:rPr>
          <w:sz w:val="24"/>
          <w:szCs w:val="24"/>
        </w:rPr>
        <w:tab/>
        <w:t>=</w:t>
      </w:r>
      <w:r w:rsidRPr="00100C82">
        <w:rPr>
          <w:sz w:val="24"/>
          <w:szCs w:val="24"/>
        </w:rPr>
        <w:tab/>
        <w:t xml:space="preserve">  5.75%</w:t>
      </w:r>
      <w:r w:rsidRPr="00100C82">
        <w:rPr>
          <w:sz w:val="24"/>
          <w:szCs w:val="24"/>
        </w:rPr>
        <w:tab/>
        <w:t>x</w:t>
      </w:r>
      <w:r w:rsidRPr="00100C82">
        <w:rPr>
          <w:sz w:val="24"/>
          <w:szCs w:val="24"/>
        </w:rPr>
        <w:tab/>
        <w:t>(1  -  1</w:t>
      </w:r>
      <w:r w:rsidR="0076793E" w:rsidRPr="00100C82">
        <w:rPr>
          <w:sz w:val="24"/>
          <w:szCs w:val="24"/>
        </w:rPr>
        <w:t>2</w:t>
      </w:r>
      <w:r w:rsidRPr="00100C82">
        <w:rPr>
          <w:sz w:val="24"/>
          <w:szCs w:val="24"/>
        </w:rPr>
        <w:t>.0%)</w:t>
      </w:r>
    </w:p>
    <w:p w14:paraId="6CCFEB26" w14:textId="18EC99E0" w:rsidR="006138EE" w:rsidRPr="00100C82" w:rsidRDefault="006138EE">
      <w:pPr>
        <w:pStyle w:val="PA3"/>
        <w:rPr>
          <w:sz w:val="24"/>
          <w:szCs w:val="24"/>
        </w:rPr>
      </w:pPr>
      <w:r w:rsidRPr="00100C82">
        <w:rPr>
          <w:sz w:val="24"/>
          <w:szCs w:val="24"/>
        </w:rPr>
        <w:t xml:space="preserve">   4.</w:t>
      </w:r>
      <w:r w:rsidR="0076793E" w:rsidRPr="00100C82">
        <w:rPr>
          <w:sz w:val="24"/>
          <w:szCs w:val="24"/>
        </w:rPr>
        <w:t>485</w:t>
      </w:r>
      <w:r w:rsidRPr="00100C82">
        <w:rPr>
          <w:sz w:val="24"/>
          <w:szCs w:val="24"/>
        </w:rPr>
        <w:t>%</w:t>
      </w:r>
      <w:r w:rsidRPr="00100C82">
        <w:rPr>
          <w:sz w:val="24"/>
          <w:szCs w:val="24"/>
        </w:rPr>
        <w:tab/>
      </w:r>
      <w:r w:rsidRPr="00100C82">
        <w:rPr>
          <w:sz w:val="24"/>
          <w:szCs w:val="24"/>
        </w:rPr>
        <w:tab/>
        <w:t>=</w:t>
      </w:r>
      <w:r w:rsidRPr="00100C82">
        <w:rPr>
          <w:sz w:val="24"/>
          <w:szCs w:val="24"/>
        </w:rPr>
        <w:tab/>
        <w:t xml:space="preserve">  5.75%</w:t>
      </w:r>
      <w:r w:rsidRPr="00100C82">
        <w:rPr>
          <w:sz w:val="24"/>
          <w:szCs w:val="24"/>
        </w:rPr>
        <w:tab/>
        <w:t>x</w:t>
      </w:r>
      <w:r w:rsidRPr="00100C82">
        <w:rPr>
          <w:sz w:val="24"/>
          <w:szCs w:val="24"/>
        </w:rPr>
        <w:tab/>
        <w:t>(1  -  2</w:t>
      </w:r>
      <w:r w:rsidR="0076793E" w:rsidRPr="00100C82">
        <w:rPr>
          <w:sz w:val="24"/>
          <w:szCs w:val="24"/>
        </w:rPr>
        <w:t>2</w:t>
      </w:r>
      <w:r w:rsidRPr="00100C82">
        <w:rPr>
          <w:sz w:val="24"/>
          <w:szCs w:val="24"/>
        </w:rPr>
        <w:t>.0%)</w:t>
      </w:r>
    </w:p>
    <w:p w14:paraId="7F7CFB20" w14:textId="77777777" w:rsidR="006138EE" w:rsidRPr="00100C82" w:rsidRDefault="006138EE">
      <w:pPr>
        <w:pStyle w:val="PA3"/>
        <w:rPr>
          <w:sz w:val="24"/>
          <w:szCs w:val="24"/>
        </w:rPr>
      </w:pPr>
      <w:r w:rsidRPr="00100C82">
        <w:rPr>
          <w:sz w:val="24"/>
          <w:szCs w:val="24"/>
        </w:rPr>
        <w:t xml:space="preserve">   4.</w:t>
      </w:r>
      <w:r w:rsidR="0076793E" w:rsidRPr="00100C82">
        <w:rPr>
          <w:sz w:val="24"/>
          <w:szCs w:val="24"/>
        </w:rPr>
        <w:t>37</w:t>
      </w:r>
      <w:r w:rsidRPr="00100C82">
        <w:rPr>
          <w:sz w:val="24"/>
          <w:szCs w:val="24"/>
        </w:rPr>
        <w:t>%</w:t>
      </w:r>
      <w:r w:rsidRPr="00100C82">
        <w:rPr>
          <w:sz w:val="24"/>
          <w:szCs w:val="24"/>
        </w:rPr>
        <w:tab/>
      </w:r>
      <w:r w:rsidRPr="00100C82">
        <w:rPr>
          <w:sz w:val="24"/>
          <w:szCs w:val="24"/>
        </w:rPr>
        <w:tab/>
        <w:t>=</w:t>
      </w:r>
      <w:r w:rsidRPr="00100C82">
        <w:rPr>
          <w:sz w:val="24"/>
          <w:szCs w:val="24"/>
        </w:rPr>
        <w:tab/>
        <w:t xml:space="preserve">  5.75%</w:t>
      </w:r>
      <w:r w:rsidRPr="00100C82">
        <w:rPr>
          <w:sz w:val="24"/>
          <w:szCs w:val="24"/>
        </w:rPr>
        <w:tab/>
        <w:t>x</w:t>
      </w:r>
      <w:r w:rsidRPr="00100C82">
        <w:rPr>
          <w:sz w:val="24"/>
          <w:szCs w:val="24"/>
        </w:rPr>
        <w:tab/>
        <w:t>(1  -  2</w:t>
      </w:r>
      <w:r w:rsidR="0076793E" w:rsidRPr="00100C82">
        <w:rPr>
          <w:sz w:val="24"/>
          <w:szCs w:val="24"/>
        </w:rPr>
        <w:t>4</w:t>
      </w:r>
      <w:r w:rsidRPr="00100C82">
        <w:rPr>
          <w:sz w:val="24"/>
          <w:szCs w:val="24"/>
        </w:rPr>
        <w:t>.0%)</w:t>
      </w:r>
    </w:p>
    <w:p w14:paraId="78BAF13C" w14:textId="42C6E416" w:rsidR="006138EE" w:rsidRPr="00100C82" w:rsidRDefault="006138EE">
      <w:pPr>
        <w:pStyle w:val="PA3"/>
        <w:rPr>
          <w:sz w:val="24"/>
          <w:szCs w:val="24"/>
        </w:rPr>
      </w:pPr>
      <w:r w:rsidRPr="00100C82">
        <w:rPr>
          <w:sz w:val="24"/>
          <w:szCs w:val="24"/>
        </w:rPr>
        <w:t xml:space="preserve">   3.</w:t>
      </w:r>
      <w:r w:rsidR="0076793E" w:rsidRPr="00100C82">
        <w:rPr>
          <w:sz w:val="24"/>
          <w:szCs w:val="24"/>
        </w:rPr>
        <w:t>91</w:t>
      </w:r>
      <w:r w:rsidRPr="00100C82">
        <w:rPr>
          <w:sz w:val="24"/>
          <w:szCs w:val="24"/>
        </w:rPr>
        <w:t>%</w:t>
      </w:r>
      <w:r w:rsidRPr="00100C82">
        <w:rPr>
          <w:sz w:val="24"/>
          <w:szCs w:val="24"/>
        </w:rPr>
        <w:tab/>
      </w:r>
      <w:r w:rsidRPr="00100C82">
        <w:rPr>
          <w:sz w:val="24"/>
          <w:szCs w:val="24"/>
        </w:rPr>
        <w:tab/>
        <w:t>=</w:t>
      </w:r>
      <w:r w:rsidRPr="00100C82">
        <w:rPr>
          <w:sz w:val="24"/>
          <w:szCs w:val="24"/>
        </w:rPr>
        <w:tab/>
        <w:t xml:space="preserve">  5.75%</w:t>
      </w:r>
      <w:r w:rsidRPr="00100C82">
        <w:rPr>
          <w:sz w:val="24"/>
          <w:szCs w:val="24"/>
        </w:rPr>
        <w:tab/>
        <w:t>x</w:t>
      </w:r>
      <w:r w:rsidRPr="00100C82">
        <w:rPr>
          <w:sz w:val="24"/>
          <w:szCs w:val="24"/>
        </w:rPr>
        <w:tab/>
        <w:t>(1  -  3</w:t>
      </w:r>
      <w:r w:rsidR="0076793E" w:rsidRPr="00100C82">
        <w:rPr>
          <w:sz w:val="24"/>
          <w:szCs w:val="24"/>
        </w:rPr>
        <w:t>2</w:t>
      </w:r>
      <w:r w:rsidRPr="00100C82">
        <w:rPr>
          <w:sz w:val="24"/>
          <w:szCs w:val="24"/>
        </w:rPr>
        <w:t>.0%)</w:t>
      </w:r>
    </w:p>
    <w:p w14:paraId="36C57951" w14:textId="77777777" w:rsidR="006138EE" w:rsidRPr="00100C82" w:rsidRDefault="006138EE">
      <w:pPr>
        <w:pStyle w:val="DQ1"/>
        <w:widowControl w:val="0"/>
        <w:rPr>
          <w:sz w:val="24"/>
          <w:szCs w:val="24"/>
        </w:rPr>
      </w:pPr>
    </w:p>
    <w:p w14:paraId="50CBEF44" w14:textId="6328F855" w:rsidR="006138EE" w:rsidRPr="00100C82" w:rsidRDefault="006138EE">
      <w:pPr>
        <w:pStyle w:val="P"/>
        <w:rPr>
          <w:sz w:val="24"/>
          <w:szCs w:val="24"/>
        </w:rPr>
      </w:pPr>
      <w:r w:rsidRPr="00100C82">
        <w:rPr>
          <w:sz w:val="24"/>
          <w:szCs w:val="24"/>
        </w:rPr>
        <w:br w:type="page"/>
      </w:r>
      <w:r w:rsidR="009E47E7" w:rsidRPr="00100C82">
        <w:rPr>
          <w:sz w:val="24"/>
          <w:szCs w:val="24"/>
        </w:rPr>
        <w:lastRenderedPageBreak/>
        <w:t>64</w:t>
      </w:r>
      <w:r w:rsidRPr="00100C82">
        <w:rPr>
          <w:sz w:val="24"/>
          <w:szCs w:val="24"/>
        </w:rPr>
        <w:t>.</w:t>
      </w:r>
      <w:r w:rsidRPr="00100C82">
        <w:rPr>
          <w:sz w:val="24"/>
          <w:szCs w:val="24"/>
        </w:rPr>
        <w:tab/>
        <w:t>Leroy and Amanda are married and have 3 dependent children.  During the current year, they have the following income and expenses:</w:t>
      </w:r>
    </w:p>
    <w:p w14:paraId="3AA6F18C" w14:textId="77777777" w:rsidR="006138EE" w:rsidRPr="00100C82" w:rsidRDefault="006138EE">
      <w:pPr>
        <w:spacing w:line="240" w:lineRule="exact"/>
        <w:rPr>
          <w:rFonts w:cs="Times"/>
          <w:szCs w:val="24"/>
        </w:rPr>
      </w:pPr>
    </w:p>
    <w:p w14:paraId="318D6CA4" w14:textId="77777777" w:rsidR="006138EE" w:rsidRPr="00100C82" w:rsidRDefault="006138EE">
      <w:pPr>
        <w:pStyle w:val="P3"/>
        <w:rPr>
          <w:sz w:val="24"/>
          <w:szCs w:val="24"/>
        </w:rPr>
      </w:pPr>
      <w:r w:rsidRPr="00100C82">
        <w:rPr>
          <w:sz w:val="24"/>
          <w:szCs w:val="24"/>
        </w:rPr>
        <w:t>Salaries</w:t>
      </w:r>
      <w:r w:rsidRPr="00100C82">
        <w:rPr>
          <w:sz w:val="24"/>
          <w:szCs w:val="24"/>
        </w:rPr>
        <w:tab/>
      </w:r>
      <w:r w:rsidRPr="00100C82">
        <w:rPr>
          <w:sz w:val="24"/>
          <w:szCs w:val="24"/>
        </w:rPr>
        <w:tab/>
      </w:r>
      <w:r w:rsidRPr="00100C82">
        <w:rPr>
          <w:sz w:val="24"/>
          <w:szCs w:val="24"/>
        </w:rPr>
        <w:tab/>
      </w:r>
      <w:r w:rsidRPr="00100C82">
        <w:rPr>
          <w:sz w:val="24"/>
          <w:szCs w:val="24"/>
        </w:rPr>
        <w:tab/>
        <w:t>$120,000</w:t>
      </w:r>
    </w:p>
    <w:p w14:paraId="198D8ED2" w14:textId="77777777" w:rsidR="006138EE" w:rsidRPr="00100C82" w:rsidRDefault="006138EE">
      <w:pPr>
        <w:pStyle w:val="P3"/>
        <w:rPr>
          <w:sz w:val="24"/>
          <w:szCs w:val="24"/>
        </w:rPr>
      </w:pPr>
      <w:r w:rsidRPr="00100C82">
        <w:rPr>
          <w:sz w:val="24"/>
          <w:szCs w:val="24"/>
        </w:rPr>
        <w:t>Interest income</w:t>
      </w:r>
      <w:r w:rsidRPr="00100C82">
        <w:rPr>
          <w:sz w:val="24"/>
          <w:szCs w:val="24"/>
        </w:rPr>
        <w:tab/>
      </w:r>
      <w:r w:rsidRPr="00100C82">
        <w:rPr>
          <w:sz w:val="24"/>
          <w:szCs w:val="24"/>
        </w:rPr>
        <w:tab/>
      </w:r>
      <w:r w:rsidRPr="00100C82">
        <w:rPr>
          <w:sz w:val="24"/>
          <w:szCs w:val="24"/>
        </w:rPr>
        <w:tab/>
        <w:t xml:space="preserve">    45,000</w:t>
      </w:r>
    </w:p>
    <w:p w14:paraId="66ACCD74" w14:textId="77777777" w:rsidR="006138EE" w:rsidRPr="00100C82" w:rsidRDefault="006138EE">
      <w:pPr>
        <w:pStyle w:val="P3"/>
        <w:rPr>
          <w:sz w:val="24"/>
          <w:szCs w:val="24"/>
        </w:rPr>
      </w:pPr>
      <w:r w:rsidRPr="00100C82">
        <w:rPr>
          <w:sz w:val="24"/>
          <w:szCs w:val="24"/>
        </w:rPr>
        <w:t>Royalty income</w:t>
      </w:r>
      <w:r w:rsidRPr="00100C82">
        <w:rPr>
          <w:sz w:val="24"/>
          <w:szCs w:val="24"/>
        </w:rPr>
        <w:tab/>
      </w:r>
      <w:r w:rsidRPr="00100C82">
        <w:rPr>
          <w:sz w:val="24"/>
          <w:szCs w:val="24"/>
        </w:rPr>
        <w:tab/>
      </w:r>
      <w:r w:rsidRPr="00100C82">
        <w:rPr>
          <w:sz w:val="24"/>
          <w:szCs w:val="24"/>
        </w:rPr>
        <w:tab/>
        <w:t xml:space="preserve">    27,000</w:t>
      </w:r>
    </w:p>
    <w:p w14:paraId="0E52B9B4" w14:textId="77777777" w:rsidR="006138EE" w:rsidRPr="00100C82" w:rsidRDefault="006138EE">
      <w:pPr>
        <w:pStyle w:val="P3"/>
        <w:rPr>
          <w:sz w:val="24"/>
          <w:szCs w:val="24"/>
        </w:rPr>
      </w:pPr>
      <w:r w:rsidRPr="00100C82">
        <w:rPr>
          <w:sz w:val="24"/>
          <w:szCs w:val="24"/>
        </w:rPr>
        <w:t>Deductions for AGI</w:t>
      </w:r>
      <w:r w:rsidRPr="00100C82">
        <w:rPr>
          <w:sz w:val="24"/>
          <w:szCs w:val="24"/>
        </w:rPr>
        <w:tab/>
      </w:r>
      <w:r w:rsidRPr="00100C82">
        <w:rPr>
          <w:sz w:val="24"/>
          <w:szCs w:val="24"/>
        </w:rPr>
        <w:tab/>
        <w:t xml:space="preserve">     </w:t>
      </w:r>
      <w:r w:rsidR="003C00E8" w:rsidRPr="00100C82">
        <w:rPr>
          <w:sz w:val="24"/>
          <w:szCs w:val="24"/>
        </w:rPr>
        <w:tab/>
      </w:r>
      <w:r w:rsidRPr="00100C82">
        <w:rPr>
          <w:sz w:val="24"/>
          <w:szCs w:val="24"/>
        </w:rPr>
        <w:t xml:space="preserve"> </w:t>
      </w:r>
      <w:r w:rsidR="003C00E8" w:rsidRPr="00100C82">
        <w:rPr>
          <w:sz w:val="24"/>
          <w:szCs w:val="24"/>
        </w:rPr>
        <w:t xml:space="preserve">     </w:t>
      </w:r>
      <w:r w:rsidRPr="00100C82">
        <w:rPr>
          <w:sz w:val="24"/>
          <w:szCs w:val="24"/>
        </w:rPr>
        <w:t>3,000</w:t>
      </w:r>
    </w:p>
    <w:p w14:paraId="16AAEAB6" w14:textId="77777777" w:rsidR="006138EE" w:rsidRPr="00100C82" w:rsidRDefault="006138EE">
      <w:pPr>
        <w:pStyle w:val="P3"/>
        <w:rPr>
          <w:sz w:val="24"/>
          <w:szCs w:val="24"/>
        </w:rPr>
      </w:pPr>
      <w:r w:rsidRPr="00100C82">
        <w:rPr>
          <w:sz w:val="24"/>
          <w:szCs w:val="24"/>
        </w:rPr>
        <w:t>Deductions from AGI</w:t>
      </w:r>
      <w:r w:rsidRPr="00100C82">
        <w:rPr>
          <w:sz w:val="24"/>
          <w:szCs w:val="24"/>
        </w:rPr>
        <w:tab/>
      </w:r>
      <w:r w:rsidRPr="00100C82">
        <w:rPr>
          <w:sz w:val="24"/>
          <w:szCs w:val="24"/>
        </w:rPr>
        <w:tab/>
        <w:t xml:space="preserve">      9,000</w:t>
      </w:r>
    </w:p>
    <w:p w14:paraId="35FB0410" w14:textId="77777777" w:rsidR="006138EE" w:rsidRPr="00100C82" w:rsidRDefault="006138EE">
      <w:pPr>
        <w:pStyle w:val="P"/>
        <w:rPr>
          <w:sz w:val="24"/>
          <w:szCs w:val="24"/>
        </w:rPr>
      </w:pPr>
    </w:p>
    <w:p w14:paraId="79D79946" w14:textId="77777777" w:rsidR="006138EE" w:rsidRPr="00100C82" w:rsidRDefault="006138EE">
      <w:pPr>
        <w:pStyle w:val="P5"/>
        <w:rPr>
          <w:sz w:val="24"/>
          <w:szCs w:val="24"/>
        </w:rPr>
      </w:pPr>
      <w:r w:rsidRPr="00100C82">
        <w:rPr>
          <w:sz w:val="24"/>
          <w:szCs w:val="24"/>
        </w:rPr>
        <w:t>a.</w:t>
      </w:r>
      <w:r w:rsidRPr="00100C82">
        <w:rPr>
          <w:sz w:val="24"/>
          <w:szCs w:val="24"/>
        </w:rPr>
        <w:tab/>
        <w:t>What is Leroy and Amanda’s current year taxable income and income tax liability?</w:t>
      </w:r>
    </w:p>
    <w:p w14:paraId="5F200CDC" w14:textId="77777777" w:rsidR="006138EE" w:rsidRPr="00100C82" w:rsidRDefault="006138EE">
      <w:pPr>
        <w:pStyle w:val="P"/>
        <w:rPr>
          <w:sz w:val="24"/>
          <w:szCs w:val="24"/>
        </w:rPr>
      </w:pPr>
    </w:p>
    <w:p w14:paraId="6B9A4C7B" w14:textId="1FB2F7A1" w:rsidR="006138EE" w:rsidRPr="00100C82" w:rsidRDefault="006138EE">
      <w:pPr>
        <w:pStyle w:val="PA"/>
        <w:rPr>
          <w:sz w:val="24"/>
          <w:szCs w:val="24"/>
        </w:rPr>
      </w:pPr>
      <w:r w:rsidRPr="00100C82">
        <w:rPr>
          <w:sz w:val="24"/>
          <w:szCs w:val="24"/>
        </w:rPr>
        <w:tab/>
        <w:t xml:space="preserve">Leroy and Amanda's </w:t>
      </w:r>
      <w:r w:rsidR="005502C1" w:rsidRPr="00100C82">
        <w:rPr>
          <w:sz w:val="24"/>
          <w:szCs w:val="24"/>
        </w:rPr>
        <w:t>2018</w:t>
      </w:r>
      <w:r w:rsidRPr="00100C82">
        <w:rPr>
          <w:sz w:val="24"/>
          <w:szCs w:val="24"/>
        </w:rPr>
        <w:t xml:space="preserve"> taxable income is $1</w:t>
      </w:r>
      <w:r w:rsidR="00831AF2" w:rsidRPr="00100C82">
        <w:rPr>
          <w:sz w:val="24"/>
          <w:szCs w:val="24"/>
        </w:rPr>
        <w:t>65</w:t>
      </w:r>
      <w:r w:rsidRPr="00100C82">
        <w:rPr>
          <w:sz w:val="24"/>
          <w:szCs w:val="24"/>
        </w:rPr>
        <w:t>,</w:t>
      </w:r>
      <w:r w:rsidR="00831AF2" w:rsidRPr="00100C82">
        <w:rPr>
          <w:sz w:val="24"/>
          <w:szCs w:val="24"/>
        </w:rPr>
        <w:t>00</w:t>
      </w:r>
      <w:r w:rsidRPr="00100C82">
        <w:rPr>
          <w:sz w:val="24"/>
          <w:szCs w:val="24"/>
        </w:rPr>
        <w:t>0</w:t>
      </w:r>
      <w:r w:rsidR="00F320AB" w:rsidRPr="00100C82">
        <w:rPr>
          <w:sz w:val="24"/>
          <w:szCs w:val="24"/>
        </w:rPr>
        <w:t>*</w:t>
      </w:r>
      <w:r w:rsidRPr="00100C82">
        <w:rPr>
          <w:sz w:val="24"/>
          <w:szCs w:val="24"/>
        </w:rPr>
        <w:t xml:space="preserve"> and their </w:t>
      </w:r>
      <w:r w:rsidR="005502C1" w:rsidRPr="00100C82">
        <w:rPr>
          <w:sz w:val="24"/>
          <w:szCs w:val="24"/>
        </w:rPr>
        <w:t>2018</w:t>
      </w:r>
      <w:r w:rsidRPr="00100C82">
        <w:rPr>
          <w:sz w:val="24"/>
          <w:szCs w:val="24"/>
        </w:rPr>
        <w:t xml:space="preserve"> tax liability is $</w:t>
      </w:r>
      <w:r w:rsidR="009E47E7" w:rsidRPr="00100C82">
        <w:rPr>
          <w:sz w:val="24"/>
          <w:szCs w:val="24"/>
        </w:rPr>
        <w:t>28</w:t>
      </w:r>
      <w:r w:rsidRPr="00100C82">
        <w:rPr>
          <w:sz w:val="24"/>
          <w:szCs w:val="24"/>
        </w:rPr>
        <w:t>,</w:t>
      </w:r>
      <w:r w:rsidR="009E47E7" w:rsidRPr="00100C82">
        <w:rPr>
          <w:sz w:val="24"/>
          <w:szCs w:val="24"/>
        </w:rPr>
        <w:t>179</w:t>
      </w:r>
      <w:r w:rsidRPr="00100C82">
        <w:rPr>
          <w:sz w:val="24"/>
          <w:szCs w:val="24"/>
        </w:rPr>
        <w:t>:</w:t>
      </w:r>
    </w:p>
    <w:p w14:paraId="1974EE7E" w14:textId="77777777" w:rsidR="006138EE" w:rsidRPr="00100C82" w:rsidRDefault="006138EE">
      <w:pPr>
        <w:pStyle w:val="PA"/>
        <w:ind w:left="0" w:firstLine="0"/>
        <w:rPr>
          <w:sz w:val="24"/>
          <w:szCs w:val="24"/>
        </w:rPr>
      </w:pPr>
    </w:p>
    <w:p w14:paraId="35EE0927" w14:textId="77777777" w:rsidR="006138EE" w:rsidRPr="00100C82" w:rsidRDefault="006138EE">
      <w:pPr>
        <w:pStyle w:val="PA"/>
        <w:ind w:left="0" w:firstLine="0"/>
        <w:rPr>
          <w:sz w:val="24"/>
          <w:szCs w:val="24"/>
        </w:rPr>
      </w:pPr>
      <w:r w:rsidRPr="00100C82">
        <w:rPr>
          <w:sz w:val="24"/>
          <w:szCs w:val="24"/>
        </w:rPr>
        <w:tab/>
        <w:t>Gross income</w:t>
      </w:r>
    </w:p>
    <w:p w14:paraId="07E1EB8C" w14:textId="77777777" w:rsidR="006138EE" w:rsidRPr="00100C82" w:rsidRDefault="006138EE">
      <w:pPr>
        <w:pStyle w:val="PA"/>
        <w:ind w:left="0" w:firstLine="0"/>
        <w:rPr>
          <w:sz w:val="24"/>
          <w:szCs w:val="24"/>
        </w:rPr>
      </w:pPr>
      <w:r w:rsidRPr="00100C82">
        <w:rPr>
          <w:sz w:val="24"/>
          <w:szCs w:val="24"/>
        </w:rPr>
        <w:tab/>
      </w:r>
      <w:r w:rsidRPr="00100C82">
        <w:rPr>
          <w:sz w:val="24"/>
          <w:szCs w:val="24"/>
        </w:rPr>
        <w:tab/>
      </w:r>
      <w:r w:rsidRPr="00100C82">
        <w:rPr>
          <w:sz w:val="24"/>
          <w:szCs w:val="24"/>
        </w:rPr>
        <w:tab/>
        <w:t>Salaries</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$120,000</w:t>
      </w:r>
    </w:p>
    <w:p w14:paraId="01160D30" w14:textId="77777777" w:rsidR="006138EE" w:rsidRPr="00100C82" w:rsidRDefault="006138EE">
      <w:pPr>
        <w:pStyle w:val="PA"/>
        <w:ind w:left="0" w:firstLine="0"/>
        <w:rPr>
          <w:sz w:val="24"/>
          <w:szCs w:val="24"/>
        </w:rPr>
      </w:pPr>
      <w:r w:rsidRPr="00100C82">
        <w:rPr>
          <w:sz w:val="24"/>
          <w:szCs w:val="24"/>
        </w:rPr>
        <w:tab/>
      </w:r>
      <w:r w:rsidRPr="00100C82">
        <w:rPr>
          <w:sz w:val="24"/>
          <w:szCs w:val="24"/>
        </w:rPr>
        <w:tab/>
      </w:r>
      <w:r w:rsidRPr="00100C82">
        <w:rPr>
          <w:sz w:val="24"/>
          <w:szCs w:val="24"/>
        </w:rPr>
        <w:tab/>
        <w:t>Interest income</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 xml:space="preserve">    45,000</w:t>
      </w:r>
    </w:p>
    <w:p w14:paraId="4604AE2C" w14:textId="77777777" w:rsidR="006138EE" w:rsidRPr="00100C82" w:rsidRDefault="006138EE">
      <w:pPr>
        <w:pStyle w:val="PA"/>
        <w:ind w:left="0" w:firstLine="0"/>
        <w:rPr>
          <w:sz w:val="24"/>
          <w:szCs w:val="24"/>
        </w:rPr>
      </w:pPr>
      <w:r w:rsidRPr="00100C82">
        <w:rPr>
          <w:sz w:val="24"/>
          <w:szCs w:val="24"/>
        </w:rPr>
        <w:tab/>
      </w:r>
      <w:r w:rsidRPr="00100C82">
        <w:rPr>
          <w:sz w:val="24"/>
          <w:szCs w:val="24"/>
        </w:rPr>
        <w:tab/>
      </w:r>
      <w:r w:rsidRPr="00100C82">
        <w:rPr>
          <w:sz w:val="24"/>
          <w:szCs w:val="24"/>
        </w:rPr>
        <w:tab/>
        <w:t>Dividend income</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u w:val="single"/>
        </w:rPr>
        <w:t xml:space="preserve">    27,000</w:t>
      </w:r>
      <w:r w:rsidRPr="00100C82">
        <w:rPr>
          <w:sz w:val="24"/>
          <w:szCs w:val="24"/>
        </w:rPr>
        <w:tab/>
        <w:t>$ 192,000</w:t>
      </w:r>
    </w:p>
    <w:p w14:paraId="3C9AAF9E" w14:textId="77777777" w:rsidR="006138EE" w:rsidRPr="00100C82" w:rsidRDefault="006138EE">
      <w:pPr>
        <w:pStyle w:val="PA"/>
        <w:ind w:left="0" w:firstLine="0"/>
        <w:rPr>
          <w:sz w:val="24"/>
          <w:szCs w:val="24"/>
        </w:rPr>
      </w:pPr>
      <w:r w:rsidRPr="00100C82">
        <w:rPr>
          <w:sz w:val="24"/>
          <w:szCs w:val="24"/>
        </w:rPr>
        <w:tab/>
        <w:t>Deductions for AGI</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003C00E8" w:rsidRPr="00100C82">
        <w:rPr>
          <w:sz w:val="24"/>
          <w:szCs w:val="24"/>
        </w:rPr>
        <w:tab/>
      </w:r>
      <w:r w:rsidRPr="00100C82">
        <w:rPr>
          <w:sz w:val="24"/>
          <w:szCs w:val="24"/>
          <w:u w:val="single"/>
        </w:rPr>
        <w:t xml:space="preserve">      (3,000)</w:t>
      </w:r>
    </w:p>
    <w:p w14:paraId="15501957" w14:textId="77777777" w:rsidR="006138EE" w:rsidRPr="00100C82" w:rsidRDefault="006138EE">
      <w:pPr>
        <w:pStyle w:val="PA"/>
        <w:ind w:left="0" w:firstLine="0"/>
        <w:rPr>
          <w:sz w:val="24"/>
          <w:szCs w:val="24"/>
        </w:rPr>
      </w:pPr>
      <w:r w:rsidRPr="00100C82">
        <w:rPr>
          <w:sz w:val="24"/>
          <w:szCs w:val="24"/>
        </w:rPr>
        <w:tab/>
        <w:t>Adjusted gross income</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$ 189,000</w:t>
      </w:r>
    </w:p>
    <w:p w14:paraId="3CE8E962" w14:textId="77777777" w:rsidR="006138EE" w:rsidRPr="00100C82" w:rsidRDefault="006138EE">
      <w:pPr>
        <w:pStyle w:val="PA"/>
        <w:ind w:left="0" w:firstLine="0"/>
        <w:rPr>
          <w:sz w:val="24"/>
          <w:szCs w:val="24"/>
        </w:rPr>
      </w:pPr>
      <w:r w:rsidRPr="00100C82">
        <w:rPr>
          <w:sz w:val="24"/>
          <w:szCs w:val="24"/>
        </w:rPr>
        <w:tab/>
        <w:t>Deductions from AGI</w:t>
      </w:r>
    </w:p>
    <w:p w14:paraId="4E4E3914" w14:textId="77777777" w:rsidR="006138EE" w:rsidRPr="00100C82" w:rsidRDefault="006138EE">
      <w:pPr>
        <w:pStyle w:val="PA"/>
        <w:ind w:left="0" w:firstLine="0"/>
        <w:rPr>
          <w:sz w:val="24"/>
          <w:szCs w:val="24"/>
        </w:rPr>
      </w:pPr>
      <w:r w:rsidRPr="00100C82">
        <w:rPr>
          <w:sz w:val="24"/>
          <w:szCs w:val="24"/>
        </w:rPr>
        <w:tab/>
      </w:r>
      <w:r w:rsidRPr="00100C82">
        <w:rPr>
          <w:sz w:val="24"/>
          <w:szCs w:val="24"/>
        </w:rPr>
        <w:tab/>
        <w:t>The greater of:</w:t>
      </w:r>
    </w:p>
    <w:p w14:paraId="29F0A45C" w14:textId="1D33D3F3" w:rsidR="006138EE" w:rsidRPr="00100C82" w:rsidRDefault="006138EE">
      <w:pPr>
        <w:pStyle w:val="PA"/>
        <w:ind w:left="0" w:firstLine="0"/>
        <w:rPr>
          <w:sz w:val="24"/>
          <w:szCs w:val="24"/>
        </w:rPr>
      </w:pPr>
      <w:r w:rsidRPr="00100C82">
        <w:rPr>
          <w:sz w:val="24"/>
          <w:szCs w:val="24"/>
        </w:rPr>
        <w:tab/>
      </w:r>
      <w:r w:rsidRPr="00100C82">
        <w:rPr>
          <w:sz w:val="24"/>
          <w:szCs w:val="24"/>
        </w:rPr>
        <w:tab/>
      </w:r>
      <w:r w:rsidRPr="00100C82">
        <w:rPr>
          <w:sz w:val="24"/>
          <w:szCs w:val="24"/>
        </w:rPr>
        <w:tab/>
        <w:t>Standard deduction</w:t>
      </w:r>
      <w:r w:rsidRPr="00100C82">
        <w:rPr>
          <w:sz w:val="24"/>
          <w:szCs w:val="24"/>
        </w:rPr>
        <w:tab/>
      </w:r>
      <w:r w:rsidRPr="00100C82">
        <w:rPr>
          <w:sz w:val="24"/>
          <w:szCs w:val="24"/>
        </w:rPr>
        <w:tab/>
      </w:r>
      <w:r w:rsidRPr="00100C82">
        <w:rPr>
          <w:sz w:val="24"/>
          <w:szCs w:val="24"/>
        </w:rPr>
        <w:tab/>
      </w:r>
      <w:r w:rsidRPr="00100C82">
        <w:rPr>
          <w:sz w:val="24"/>
          <w:szCs w:val="24"/>
        </w:rPr>
        <w:tab/>
        <w:t>$</w:t>
      </w:r>
      <w:r w:rsidR="00831AF2" w:rsidRPr="00100C82">
        <w:rPr>
          <w:sz w:val="24"/>
          <w:szCs w:val="24"/>
        </w:rPr>
        <w:t>24</w:t>
      </w:r>
      <w:r w:rsidRPr="00100C82">
        <w:rPr>
          <w:sz w:val="24"/>
          <w:szCs w:val="24"/>
        </w:rPr>
        <w:t>,</w:t>
      </w:r>
      <w:r w:rsidR="00831AF2" w:rsidRPr="00100C82">
        <w:rPr>
          <w:sz w:val="24"/>
          <w:szCs w:val="24"/>
        </w:rPr>
        <w:t>0</w:t>
      </w:r>
      <w:r w:rsidRPr="00100C82">
        <w:rPr>
          <w:sz w:val="24"/>
          <w:szCs w:val="24"/>
        </w:rPr>
        <w:t>00</w:t>
      </w:r>
    </w:p>
    <w:p w14:paraId="0FDE2D13" w14:textId="77777777" w:rsidR="006138EE" w:rsidRPr="00100C82" w:rsidRDefault="006138EE">
      <w:pPr>
        <w:pStyle w:val="PA"/>
        <w:ind w:left="0" w:firstLine="0"/>
        <w:rPr>
          <w:sz w:val="24"/>
          <w:szCs w:val="24"/>
        </w:rPr>
      </w:pPr>
      <w:r w:rsidRPr="00100C82">
        <w:rPr>
          <w:sz w:val="24"/>
          <w:szCs w:val="24"/>
        </w:rPr>
        <w:tab/>
      </w:r>
      <w:r w:rsidRPr="00100C82">
        <w:rPr>
          <w:sz w:val="24"/>
          <w:szCs w:val="24"/>
        </w:rPr>
        <w:tab/>
        <w:t xml:space="preserve">     or</w:t>
      </w:r>
    </w:p>
    <w:p w14:paraId="5973E899" w14:textId="6A2F6CFC" w:rsidR="006138EE" w:rsidRPr="00100C82" w:rsidRDefault="006138EE">
      <w:pPr>
        <w:pStyle w:val="PA"/>
        <w:ind w:left="0" w:firstLine="0"/>
        <w:rPr>
          <w:sz w:val="24"/>
          <w:szCs w:val="24"/>
        </w:rPr>
      </w:pPr>
      <w:r w:rsidRPr="00100C82">
        <w:rPr>
          <w:sz w:val="24"/>
          <w:szCs w:val="24"/>
        </w:rPr>
        <w:tab/>
      </w:r>
      <w:r w:rsidRPr="00100C82">
        <w:rPr>
          <w:sz w:val="24"/>
          <w:szCs w:val="24"/>
        </w:rPr>
        <w:tab/>
      </w:r>
      <w:r w:rsidRPr="00100C82">
        <w:rPr>
          <w:sz w:val="24"/>
          <w:szCs w:val="24"/>
        </w:rPr>
        <w:tab/>
        <w:t>Itemized deductions</w:t>
      </w:r>
      <w:r w:rsidRPr="00100C82">
        <w:rPr>
          <w:sz w:val="24"/>
          <w:szCs w:val="24"/>
        </w:rPr>
        <w:tab/>
      </w:r>
      <w:r w:rsidRPr="00100C82">
        <w:rPr>
          <w:sz w:val="24"/>
          <w:szCs w:val="24"/>
        </w:rPr>
        <w:tab/>
      </w:r>
      <w:r w:rsidRPr="00100C82">
        <w:rPr>
          <w:sz w:val="24"/>
          <w:szCs w:val="24"/>
        </w:rPr>
        <w:tab/>
      </w:r>
      <w:r w:rsidRPr="00100C82">
        <w:rPr>
          <w:sz w:val="24"/>
          <w:szCs w:val="24"/>
        </w:rPr>
        <w:tab/>
        <w:t>$  9,000</w:t>
      </w:r>
      <w:r w:rsidRPr="00100C82">
        <w:rPr>
          <w:sz w:val="24"/>
          <w:szCs w:val="24"/>
        </w:rPr>
        <w:tab/>
      </w:r>
      <w:r w:rsidRPr="0062532B">
        <w:rPr>
          <w:sz w:val="24"/>
          <w:u w:val="single"/>
        </w:rPr>
        <w:t xml:space="preserve">    (</w:t>
      </w:r>
      <w:r w:rsidR="00831AF2" w:rsidRPr="00100C82">
        <w:rPr>
          <w:sz w:val="24"/>
          <w:szCs w:val="24"/>
          <w:u w:val="single"/>
        </w:rPr>
        <w:t>24</w:t>
      </w:r>
      <w:r w:rsidRPr="00100C82">
        <w:rPr>
          <w:sz w:val="24"/>
          <w:szCs w:val="24"/>
          <w:u w:val="single"/>
        </w:rPr>
        <w:t>,</w:t>
      </w:r>
      <w:r w:rsidR="00831AF2" w:rsidRPr="00100C82">
        <w:rPr>
          <w:sz w:val="24"/>
          <w:szCs w:val="24"/>
          <w:u w:val="single"/>
        </w:rPr>
        <w:t>0</w:t>
      </w:r>
      <w:r w:rsidRPr="00100C82">
        <w:rPr>
          <w:sz w:val="24"/>
          <w:szCs w:val="24"/>
          <w:u w:val="single"/>
        </w:rPr>
        <w:t>00</w:t>
      </w:r>
      <w:r w:rsidRPr="0062532B">
        <w:rPr>
          <w:sz w:val="24"/>
          <w:u w:val="single"/>
        </w:rPr>
        <w:t>)</w:t>
      </w:r>
    </w:p>
    <w:p w14:paraId="4EAF2659" w14:textId="77777777" w:rsidR="006138EE" w:rsidRPr="00100C82" w:rsidRDefault="006138EE">
      <w:pPr>
        <w:pStyle w:val="PA"/>
        <w:ind w:left="0" w:firstLine="0"/>
        <w:rPr>
          <w:sz w:val="24"/>
          <w:szCs w:val="24"/>
        </w:rPr>
      </w:pPr>
    </w:p>
    <w:p w14:paraId="305F0C55" w14:textId="05294D1C" w:rsidR="006138EE" w:rsidRPr="00100C82" w:rsidRDefault="006138EE">
      <w:pPr>
        <w:pStyle w:val="PA"/>
        <w:ind w:left="0" w:firstLine="0"/>
        <w:rPr>
          <w:sz w:val="24"/>
          <w:szCs w:val="24"/>
        </w:rPr>
      </w:pPr>
      <w:r w:rsidRPr="00100C82">
        <w:rPr>
          <w:sz w:val="24"/>
          <w:szCs w:val="24"/>
        </w:rPr>
        <w:tab/>
        <w:t>Taxable income</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u w:val="double"/>
        </w:rPr>
        <w:t>$ 1</w:t>
      </w:r>
      <w:r w:rsidR="00831AF2" w:rsidRPr="00100C82">
        <w:rPr>
          <w:sz w:val="24"/>
          <w:szCs w:val="24"/>
          <w:u w:val="double"/>
        </w:rPr>
        <w:t>65</w:t>
      </w:r>
      <w:r w:rsidRPr="00100C82">
        <w:rPr>
          <w:sz w:val="24"/>
          <w:szCs w:val="24"/>
          <w:u w:val="double"/>
        </w:rPr>
        <w:t>,</w:t>
      </w:r>
      <w:r w:rsidR="00D94564" w:rsidRPr="00100C82">
        <w:rPr>
          <w:sz w:val="24"/>
          <w:szCs w:val="24"/>
          <w:u w:val="double"/>
        </w:rPr>
        <w:t>0</w:t>
      </w:r>
      <w:r w:rsidR="00831AF2" w:rsidRPr="00100C82">
        <w:rPr>
          <w:sz w:val="24"/>
          <w:szCs w:val="24"/>
          <w:u w:val="double"/>
        </w:rPr>
        <w:t>0</w:t>
      </w:r>
      <w:r w:rsidRPr="00100C82">
        <w:rPr>
          <w:sz w:val="24"/>
          <w:szCs w:val="24"/>
          <w:u w:val="double"/>
        </w:rPr>
        <w:t>0</w:t>
      </w:r>
    </w:p>
    <w:p w14:paraId="4968F737" w14:textId="77777777" w:rsidR="006138EE" w:rsidRPr="00100C82" w:rsidRDefault="006138EE">
      <w:pPr>
        <w:pStyle w:val="PA"/>
        <w:ind w:left="0" w:firstLine="0"/>
        <w:rPr>
          <w:sz w:val="24"/>
          <w:szCs w:val="24"/>
        </w:rPr>
      </w:pPr>
    </w:p>
    <w:p w14:paraId="5AE0C6C1" w14:textId="09479D42" w:rsidR="006138EE" w:rsidRPr="00100C82" w:rsidRDefault="006138EE">
      <w:pPr>
        <w:pStyle w:val="PA"/>
        <w:ind w:left="0" w:firstLine="0"/>
        <w:rPr>
          <w:sz w:val="24"/>
          <w:szCs w:val="24"/>
        </w:rPr>
      </w:pPr>
      <w:r w:rsidRPr="00100C82">
        <w:rPr>
          <w:sz w:val="24"/>
          <w:szCs w:val="24"/>
        </w:rPr>
        <w:tab/>
        <w:t>Tax on $</w:t>
      </w:r>
      <w:r w:rsidR="00831AF2" w:rsidRPr="00100C82">
        <w:rPr>
          <w:sz w:val="24"/>
          <w:szCs w:val="24"/>
        </w:rPr>
        <w:t>165</w:t>
      </w:r>
      <w:r w:rsidRPr="00100C82">
        <w:rPr>
          <w:sz w:val="24"/>
          <w:szCs w:val="24"/>
        </w:rPr>
        <w:t>,</w:t>
      </w:r>
      <w:r w:rsidR="00D94564" w:rsidRPr="00100C82">
        <w:rPr>
          <w:sz w:val="24"/>
          <w:szCs w:val="24"/>
        </w:rPr>
        <w:t>0</w:t>
      </w:r>
      <w:r w:rsidR="00831AF2" w:rsidRPr="00100C82">
        <w:rPr>
          <w:sz w:val="24"/>
          <w:szCs w:val="24"/>
        </w:rPr>
        <w:t>0</w:t>
      </w:r>
      <w:r w:rsidRPr="00100C82">
        <w:rPr>
          <w:sz w:val="24"/>
          <w:szCs w:val="24"/>
        </w:rPr>
        <w:t>0:</w:t>
      </w:r>
    </w:p>
    <w:p w14:paraId="7C35C8C7" w14:textId="0AD0E997" w:rsidR="006138EE" w:rsidRPr="00100C82" w:rsidRDefault="006138EE">
      <w:pPr>
        <w:pStyle w:val="PA"/>
        <w:ind w:left="0" w:firstLine="0"/>
        <w:rPr>
          <w:sz w:val="24"/>
          <w:szCs w:val="24"/>
        </w:rPr>
      </w:pPr>
      <w:r w:rsidRPr="00100C82">
        <w:rPr>
          <w:sz w:val="24"/>
          <w:szCs w:val="24"/>
        </w:rPr>
        <w:tab/>
      </w:r>
      <w:r w:rsidRPr="00100C82">
        <w:rPr>
          <w:sz w:val="24"/>
          <w:szCs w:val="24"/>
        </w:rPr>
        <w:tab/>
      </w:r>
      <w:r w:rsidRPr="00100C82">
        <w:rPr>
          <w:sz w:val="24"/>
          <w:szCs w:val="24"/>
        </w:rPr>
        <w:tab/>
        <w:t>$2</w:t>
      </w:r>
      <w:r w:rsidR="00831AF2" w:rsidRPr="00100C82">
        <w:rPr>
          <w:sz w:val="24"/>
          <w:szCs w:val="24"/>
        </w:rPr>
        <w:t>8</w:t>
      </w:r>
      <w:r w:rsidRPr="00100C82">
        <w:rPr>
          <w:sz w:val="24"/>
          <w:szCs w:val="24"/>
        </w:rPr>
        <w:t>,</w:t>
      </w:r>
      <w:r w:rsidR="00831AF2" w:rsidRPr="00100C82">
        <w:rPr>
          <w:sz w:val="24"/>
          <w:szCs w:val="24"/>
        </w:rPr>
        <w:t>179</w:t>
      </w:r>
      <w:r w:rsidRPr="00100C82">
        <w:rPr>
          <w:sz w:val="24"/>
          <w:szCs w:val="24"/>
        </w:rPr>
        <w:t xml:space="preserve">  +  [2</w:t>
      </w:r>
      <w:r w:rsidR="00831AF2" w:rsidRPr="00100C82">
        <w:rPr>
          <w:sz w:val="24"/>
          <w:szCs w:val="24"/>
        </w:rPr>
        <w:t>4</w:t>
      </w:r>
      <w:r w:rsidRPr="00100C82">
        <w:rPr>
          <w:sz w:val="24"/>
          <w:szCs w:val="24"/>
        </w:rPr>
        <w:t>%  x  ($1</w:t>
      </w:r>
      <w:r w:rsidR="00831AF2" w:rsidRPr="00100C82">
        <w:rPr>
          <w:sz w:val="24"/>
          <w:szCs w:val="24"/>
        </w:rPr>
        <w:t>65</w:t>
      </w:r>
      <w:r w:rsidRPr="00100C82">
        <w:rPr>
          <w:sz w:val="24"/>
          <w:szCs w:val="24"/>
        </w:rPr>
        <w:t>,</w:t>
      </w:r>
      <w:r w:rsidR="00D94564" w:rsidRPr="00100C82">
        <w:rPr>
          <w:sz w:val="24"/>
          <w:szCs w:val="24"/>
        </w:rPr>
        <w:t>0</w:t>
      </w:r>
      <w:r w:rsidR="00831AF2" w:rsidRPr="00100C82">
        <w:rPr>
          <w:sz w:val="24"/>
          <w:szCs w:val="24"/>
        </w:rPr>
        <w:t>0</w:t>
      </w:r>
      <w:r w:rsidRPr="00100C82">
        <w:rPr>
          <w:sz w:val="24"/>
          <w:szCs w:val="24"/>
        </w:rPr>
        <w:t>0  -  $1</w:t>
      </w:r>
      <w:r w:rsidR="00831AF2" w:rsidRPr="00100C82">
        <w:rPr>
          <w:sz w:val="24"/>
          <w:szCs w:val="24"/>
        </w:rPr>
        <w:t>65</w:t>
      </w:r>
      <w:r w:rsidRPr="00100C82">
        <w:rPr>
          <w:sz w:val="24"/>
          <w:szCs w:val="24"/>
        </w:rPr>
        <w:t>,</w:t>
      </w:r>
      <w:r w:rsidR="00831AF2" w:rsidRPr="00100C82">
        <w:rPr>
          <w:sz w:val="24"/>
          <w:szCs w:val="24"/>
        </w:rPr>
        <w:t>0</w:t>
      </w:r>
      <w:r w:rsidRPr="00100C82">
        <w:rPr>
          <w:sz w:val="24"/>
          <w:szCs w:val="24"/>
        </w:rPr>
        <w:t>00)]</w:t>
      </w:r>
      <w:r w:rsidRPr="00100C82">
        <w:rPr>
          <w:sz w:val="24"/>
          <w:szCs w:val="24"/>
        </w:rPr>
        <w:tab/>
      </w:r>
      <w:r w:rsidRPr="00100C82">
        <w:rPr>
          <w:sz w:val="24"/>
          <w:szCs w:val="24"/>
        </w:rPr>
        <w:tab/>
      </w:r>
      <w:r w:rsidR="00831AF2" w:rsidRPr="00100C82">
        <w:rPr>
          <w:sz w:val="24"/>
          <w:szCs w:val="24"/>
        </w:rPr>
        <w:tab/>
      </w:r>
      <w:r w:rsidRPr="00100C82">
        <w:rPr>
          <w:sz w:val="24"/>
          <w:szCs w:val="24"/>
          <w:u w:val="double"/>
        </w:rPr>
        <w:t xml:space="preserve">$   </w:t>
      </w:r>
      <w:r w:rsidR="00831AF2" w:rsidRPr="00100C82">
        <w:rPr>
          <w:sz w:val="24"/>
          <w:szCs w:val="24"/>
          <w:u w:val="double"/>
        </w:rPr>
        <w:t>28</w:t>
      </w:r>
      <w:r w:rsidRPr="00100C82">
        <w:rPr>
          <w:sz w:val="24"/>
          <w:szCs w:val="24"/>
          <w:u w:val="double"/>
        </w:rPr>
        <w:t>,</w:t>
      </w:r>
      <w:r w:rsidR="00831AF2" w:rsidRPr="00100C82">
        <w:rPr>
          <w:sz w:val="24"/>
          <w:szCs w:val="24"/>
          <w:u w:val="double"/>
        </w:rPr>
        <w:t>1</w:t>
      </w:r>
      <w:r w:rsidR="00D94564" w:rsidRPr="00100C82">
        <w:rPr>
          <w:sz w:val="24"/>
          <w:szCs w:val="24"/>
          <w:u w:val="double"/>
        </w:rPr>
        <w:t>7</w:t>
      </w:r>
      <w:r w:rsidR="00375D5E" w:rsidRPr="00100C82">
        <w:rPr>
          <w:sz w:val="24"/>
          <w:szCs w:val="24"/>
          <w:u w:val="double"/>
        </w:rPr>
        <w:t>9</w:t>
      </w:r>
    </w:p>
    <w:p w14:paraId="3664855C" w14:textId="77777777" w:rsidR="006138EE" w:rsidRPr="00100C82" w:rsidRDefault="006138EE">
      <w:pPr>
        <w:pStyle w:val="PA"/>
        <w:ind w:left="0" w:firstLine="0"/>
        <w:rPr>
          <w:b w:val="0"/>
          <w:bCs w:val="0"/>
          <w:sz w:val="24"/>
          <w:szCs w:val="24"/>
        </w:rPr>
      </w:pPr>
    </w:p>
    <w:p w14:paraId="495CF90E" w14:textId="77777777" w:rsidR="006138EE" w:rsidRPr="00100C82" w:rsidRDefault="006138EE">
      <w:pPr>
        <w:pStyle w:val="PA"/>
        <w:ind w:left="0" w:firstLine="0"/>
        <w:rPr>
          <w:b w:val="0"/>
          <w:bCs w:val="0"/>
          <w:sz w:val="24"/>
          <w:szCs w:val="24"/>
        </w:rPr>
      </w:pPr>
    </w:p>
    <w:p w14:paraId="0ECB77BD" w14:textId="05EDFAFC" w:rsidR="006138EE" w:rsidRPr="00100C82" w:rsidRDefault="006138EE">
      <w:pPr>
        <w:pStyle w:val="PA"/>
        <w:rPr>
          <w:sz w:val="24"/>
          <w:szCs w:val="24"/>
        </w:rPr>
      </w:pPr>
      <w:r w:rsidRPr="00100C82">
        <w:rPr>
          <w:sz w:val="24"/>
          <w:szCs w:val="24"/>
        </w:rPr>
        <w:tab/>
        <w:t>* Leroy and Amanda are eligible for the $</w:t>
      </w:r>
      <w:r w:rsidR="00831AF2" w:rsidRPr="00100C82">
        <w:rPr>
          <w:sz w:val="24"/>
          <w:szCs w:val="24"/>
        </w:rPr>
        <w:t>2</w:t>
      </w:r>
      <w:r w:rsidRPr="00100C82">
        <w:rPr>
          <w:sz w:val="24"/>
          <w:szCs w:val="24"/>
        </w:rPr>
        <w:t>,000 per child tax credit</w:t>
      </w:r>
      <w:r w:rsidR="00831AF2" w:rsidRPr="00100C82">
        <w:rPr>
          <w:sz w:val="24"/>
          <w:szCs w:val="24"/>
        </w:rPr>
        <w:t xml:space="preserve"> (assuming the children are all under age 17)</w:t>
      </w:r>
      <w:r w:rsidR="00E81316" w:rsidRPr="00100C82">
        <w:rPr>
          <w:sz w:val="24"/>
          <w:szCs w:val="24"/>
        </w:rPr>
        <w:t>.</w:t>
      </w:r>
      <w:r w:rsidRPr="00100C82">
        <w:rPr>
          <w:sz w:val="24"/>
          <w:szCs w:val="24"/>
        </w:rPr>
        <w:t xml:space="preserve">  Because the child tax credit is not discussed until Chapter 8, it is not incorporated into the solution. </w:t>
      </w:r>
    </w:p>
    <w:p w14:paraId="2EBD457C" w14:textId="77777777" w:rsidR="006138EE" w:rsidRPr="00100C82" w:rsidRDefault="006138EE">
      <w:pPr>
        <w:pStyle w:val="DQ"/>
        <w:rPr>
          <w:sz w:val="24"/>
          <w:szCs w:val="24"/>
        </w:rPr>
      </w:pPr>
    </w:p>
    <w:p w14:paraId="2E1F65E3" w14:textId="77777777" w:rsidR="006138EE" w:rsidRPr="00100C82" w:rsidRDefault="006138EE">
      <w:pPr>
        <w:pStyle w:val="DQ"/>
        <w:rPr>
          <w:sz w:val="24"/>
          <w:szCs w:val="24"/>
        </w:rPr>
      </w:pPr>
    </w:p>
    <w:p w14:paraId="05948604" w14:textId="15C23CF6" w:rsidR="006138EE" w:rsidRPr="00100C82" w:rsidRDefault="006138EE">
      <w:pPr>
        <w:pStyle w:val="P5"/>
        <w:rPr>
          <w:sz w:val="24"/>
          <w:szCs w:val="24"/>
        </w:rPr>
      </w:pPr>
      <w:r w:rsidRPr="00100C82">
        <w:rPr>
          <w:sz w:val="24"/>
          <w:szCs w:val="24"/>
        </w:rPr>
        <w:t>b.</w:t>
      </w:r>
      <w:r w:rsidRPr="00100C82">
        <w:rPr>
          <w:sz w:val="24"/>
          <w:szCs w:val="24"/>
        </w:rPr>
        <w:tab/>
        <w:t>Leroy and Amanda would like to lower their income tax.  How much income tax will they save if they validly transfer $</w:t>
      </w:r>
      <w:r w:rsidR="00B85584" w:rsidRPr="00100C82">
        <w:rPr>
          <w:sz w:val="24"/>
          <w:szCs w:val="24"/>
        </w:rPr>
        <w:t>5</w:t>
      </w:r>
      <w:r w:rsidRPr="00100C82">
        <w:rPr>
          <w:sz w:val="24"/>
          <w:szCs w:val="24"/>
        </w:rPr>
        <w:t>,000 of the interest income to each of their children?  Assume that the children have no other income, and that they are entitled to a $1,0</w:t>
      </w:r>
      <w:r w:rsidR="006168F6" w:rsidRPr="00100C82">
        <w:rPr>
          <w:sz w:val="24"/>
          <w:szCs w:val="24"/>
        </w:rPr>
        <w:t>5</w:t>
      </w:r>
      <w:r w:rsidRPr="00100C82">
        <w:rPr>
          <w:sz w:val="24"/>
          <w:szCs w:val="24"/>
        </w:rPr>
        <w:t>0 standa</w:t>
      </w:r>
      <w:r w:rsidR="00434B1C" w:rsidRPr="00100C82">
        <w:rPr>
          <w:sz w:val="24"/>
          <w:szCs w:val="24"/>
        </w:rPr>
        <w:t>rd deduction.</w:t>
      </w:r>
      <w:r w:rsidRPr="00100C82">
        <w:rPr>
          <w:sz w:val="24"/>
          <w:szCs w:val="24"/>
        </w:rPr>
        <w:t>.</w:t>
      </w:r>
    </w:p>
    <w:p w14:paraId="2DE6050C" w14:textId="77777777" w:rsidR="006138EE" w:rsidRPr="00100C82" w:rsidRDefault="006138EE">
      <w:pPr>
        <w:pStyle w:val="P"/>
        <w:rPr>
          <w:sz w:val="24"/>
          <w:szCs w:val="24"/>
        </w:rPr>
      </w:pPr>
    </w:p>
    <w:p w14:paraId="6C5C5CAC" w14:textId="35DBA838" w:rsidR="006138EE" w:rsidRPr="00100C82" w:rsidRDefault="006138EE">
      <w:pPr>
        <w:pStyle w:val="PA"/>
        <w:rPr>
          <w:sz w:val="24"/>
          <w:szCs w:val="24"/>
        </w:rPr>
      </w:pPr>
      <w:r w:rsidRPr="00100C82">
        <w:rPr>
          <w:sz w:val="24"/>
          <w:szCs w:val="24"/>
        </w:rPr>
        <w:tab/>
        <w:t>Leroy and Amanda's taxable income will decrease to $1</w:t>
      </w:r>
      <w:r w:rsidR="00831AF2" w:rsidRPr="00100C82">
        <w:rPr>
          <w:sz w:val="24"/>
          <w:szCs w:val="24"/>
        </w:rPr>
        <w:t>5</w:t>
      </w:r>
      <w:r w:rsidR="00ED6888" w:rsidRPr="00100C82">
        <w:rPr>
          <w:sz w:val="24"/>
          <w:szCs w:val="24"/>
        </w:rPr>
        <w:t>0</w:t>
      </w:r>
      <w:r w:rsidRPr="00100C82">
        <w:rPr>
          <w:sz w:val="24"/>
          <w:szCs w:val="24"/>
        </w:rPr>
        <w:t>,</w:t>
      </w:r>
      <w:r w:rsidR="00D94564" w:rsidRPr="00100C82">
        <w:rPr>
          <w:sz w:val="24"/>
          <w:szCs w:val="24"/>
        </w:rPr>
        <w:t>0</w:t>
      </w:r>
      <w:r w:rsidR="00831AF2" w:rsidRPr="00100C82">
        <w:rPr>
          <w:sz w:val="24"/>
          <w:szCs w:val="24"/>
        </w:rPr>
        <w:t>0</w:t>
      </w:r>
      <w:r w:rsidRPr="00100C82">
        <w:rPr>
          <w:sz w:val="24"/>
          <w:szCs w:val="24"/>
        </w:rPr>
        <w:t>0 ($1</w:t>
      </w:r>
      <w:r w:rsidR="00831AF2" w:rsidRPr="00100C82">
        <w:rPr>
          <w:sz w:val="24"/>
          <w:szCs w:val="24"/>
        </w:rPr>
        <w:t>65</w:t>
      </w:r>
      <w:r w:rsidRPr="00100C82">
        <w:rPr>
          <w:sz w:val="24"/>
          <w:szCs w:val="24"/>
        </w:rPr>
        <w:t>,</w:t>
      </w:r>
      <w:r w:rsidR="00D94564" w:rsidRPr="00100C82">
        <w:rPr>
          <w:sz w:val="24"/>
          <w:szCs w:val="24"/>
        </w:rPr>
        <w:t>0</w:t>
      </w:r>
      <w:r w:rsidR="00831AF2" w:rsidRPr="00100C82">
        <w:rPr>
          <w:sz w:val="24"/>
          <w:szCs w:val="24"/>
        </w:rPr>
        <w:t>0</w:t>
      </w:r>
      <w:r w:rsidRPr="00100C82">
        <w:rPr>
          <w:sz w:val="24"/>
          <w:szCs w:val="24"/>
        </w:rPr>
        <w:t>0  -  $</w:t>
      </w:r>
      <w:r w:rsidR="00ED6888" w:rsidRPr="00100C82">
        <w:rPr>
          <w:sz w:val="24"/>
          <w:szCs w:val="24"/>
        </w:rPr>
        <w:t>15</w:t>
      </w:r>
      <w:r w:rsidRPr="00100C82">
        <w:rPr>
          <w:sz w:val="24"/>
          <w:szCs w:val="24"/>
        </w:rPr>
        <w:t>,000) and their tax liability will be $2</w:t>
      </w:r>
      <w:r w:rsidR="00ED6888" w:rsidRPr="00100C82">
        <w:rPr>
          <w:sz w:val="24"/>
          <w:szCs w:val="24"/>
        </w:rPr>
        <w:t>4</w:t>
      </w:r>
      <w:r w:rsidR="00831AF2" w:rsidRPr="00100C82">
        <w:rPr>
          <w:sz w:val="24"/>
          <w:szCs w:val="24"/>
        </w:rPr>
        <w:t>,8</w:t>
      </w:r>
      <w:r w:rsidR="00ED6888" w:rsidRPr="00100C82">
        <w:rPr>
          <w:sz w:val="24"/>
          <w:szCs w:val="24"/>
        </w:rPr>
        <w:t>7</w:t>
      </w:r>
      <w:r w:rsidR="00831AF2" w:rsidRPr="00100C82">
        <w:rPr>
          <w:sz w:val="24"/>
          <w:szCs w:val="24"/>
        </w:rPr>
        <w:t>9</w:t>
      </w:r>
      <w:r w:rsidRPr="00100C82">
        <w:rPr>
          <w:sz w:val="24"/>
          <w:szCs w:val="24"/>
        </w:rPr>
        <w:t xml:space="preserve"> {$</w:t>
      </w:r>
      <w:r w:rsidR="00831AF2" w:rsidRPr="00100C82">
        <w:rPr>
          <w:sz w:val="24"/>
          <w:szCs w:val="24"/>
        </w:rPr>
        <w:t>8</w:t>
      </w:r>
      <w:r w:rsidRPr="00100C82">
        <w:rPr>
          <w:sz w:val="24"/>
          <w:szCs w:val="24"/>
        </w:rPr>
        <w:t>,</w:t>
      </w:r>
      <w:r w:rsidR="00831AF2" w:rsidRPr="00100C82">
        <w:rPr>
          <w:sz w:val="24"/>
          <w:szCs w:val="24"/>
        </w:rPr>
        <w:t>907</w:t>
      </w:r>
      <w:r w:rsidRPr="00100C82">
        <w:rPr>
          <w:sz w:val="24"/>
          <w:szCs w:val="24"/>
        </w:rPr>
        <w:t xml:space="preserve"> + [2</w:t>
      </w:r>
      <w:r w:rsidR="00831AF2" w:rsidRPr="00100C82">
        <w:rPr>
          <w:sz w:val="24"/>
          <w:szCs w:val="24"/>
        </w:rPr>
        <w:t>2</w:t>
      </w:r>
      <w:r w:rsidRPr="00100C82">
        <w:rPr>
          <w:sz w:val="24"/>
          <w:szCs w:val="24"/>
        </w:rPr>
        <w:t>% x ($</w:t>
      </w:r>
      <w:r w:rsidR="00921109" w:rsidRPr="00100C82">
        <w:rPr>
          <w:sz w:val="24"/>
          <w:szCs w:val="24"/>
        </w:rPr>
        <w:t>150</w:t>
      </w:r>
      <w:r w:rsidRPr="00100C82">
        <w:rPr>
          <w:sz w:val="24"/>
          <w:szCs w:val="24"/>
        </w:rPr>
        <w:t>,</w:t>
      </w:r>
      <w:r w:rsidR="00A650E8" w:rsidRPr="00100C82">
        <w:rPr>
          <w:sz w:val="24"/>
          <w:szCs w:val="24"/>
        </w:rPr>
        <w:t>0</w:t>
      </w:r>
      <w:r w:rsidR="00831AF2" w:rsidRPr="00100C82">
        <w:rPr>
          <w:sz w:val="24"/>
          <w:szCs w:val="24"/>
        </w:rPr>
        <w:t>0</w:t>
      </w:r>
      <w:r w:rsidRPr="00100C82">
        <w:rPr>
          <w:sz w:val="24"/>
          <w:szCs w:val="24"/>
        </w:rPr>
        <w:t>0 - $7</w:t>
      </w:r>
      <w:r w:rsidR="00831AF2" w:rsidRPr="00100C82">
        <w:rPr>
          <w:sz w:val="24"/>
          <w:szCs w:val="24"/>
        </w:rPr>
        <w:t>7</w:t>
      </w:r>
      <w:r w:rsidRPr="00100C82">
        <w:rPr>
          <w:sz w:val="24"/>
          <w:szCs w:val="24"/>
        </w:rPr>
        <w:t>,</w:t>
      </w:r>
      <w:r w:rsidR="00831AF2" w:rsidRPr="00100C82">
        <w:rPr>
          <w:sz w:val="24"/>
          <w:szCs w:val="24"/>
        </w:rPr>
        <w:t>4</w:t>
      </w:r>
      <w:r w:rsidRPr="00100C82">
        <w:rPr>
          <w:sz w:val="24"/>
          <w:szCs w:val="24"/>
        </w:rPr>
        <w:t>00)]}, a $</w:t>
      </w:r>
      <w:r w:rsidR="00F1277D" w:rsidRPr="00100C82">
        <w:rPr>
          <w:sz w:val="24"/>
          <w:szCs w:val="24"/>
        </w:rPr>
        <w:t>3</w:t>
      </w:r>
      <w:r w:rsidRPr="00100C82">
        <w:rPr>
          <w:sz w:val="24"/>
          <w:szCs w:val="24"/>
        </w:rPr>
        <w:t>,</w:t>
      </w:r>
      <w:r w:rsidR="006B43F8" w:rsidRPr="00100C82">
        <w:rPr>
          <w:sz w:val="24"/>
          <w:szCs w:val="24"/>
        </w:rPr>
        <w:t>3</w:t>
      </w:r>
      <w:r w:rsidR="00F1277D" w:rsidRPr="00100C82">
        <w:rPr>
          <w:sz w:val="24"/>
          <w:szCs w:val="24"/>
        </w:rPr>
        <w:t>0</w:t>
      </w:r>
      <w:r w:rsidR="006B43F8" w:rsidRPr="00100C82">
        <w:rPr>
          <w:sz w:val="24"/>
          <w:szCs w:val="24"/>
        </w:rPr>
        <w:t>0</w:t>
      </w:r>
      <w:r w:rsidRPr="00100C82">
        <w:rPr>
          <w:sz w:val="24"/>
          <w:szCs w:val="24"/>
        </w:rPr>
        <w:t xml:space="preserve"> reduction.  Each child's taxable income will be $</w:t>
      </w:r>
      <w:r w:rsidR="00F1277D" w:rsidRPr="00100C82">
        <w:rPr>
          <w:sz w:val="24"/>
          <w:szCs w:val="24"/>
        </w:rPr>
        <w:t>3,</w:t>
      </w:r>
      <w:r w:rsidR="00A650E8" w:rsidRPr="00100C82">
        <w:rPr>
          <w:sz w:val="24"/>
          <w:szCs w:val="24"/>
        </w:rPr>
        <w:t>95</w:t>
      </w:r>
      <w:r w:rsidRPr="00100C82">
        <w:rPr>
          <w:sz w:val="24"/>
          <w:szCs w:val="24"/>
        </w:rPr>
        <w:t>0 ($</w:t>
      </w:r>
      <w:r w:rsidR="00F1277D" w:rsidRPr="00100C82">
        <w:rPr>
          <w:sz w:val="24"/>
          <w:szCs w:val="24"/>
        </w:rPr>
        <w:t>5</w:t>
      </w:r>
      <w:r w:rsidRPr="00100C82">
        <w:rPr>
          <w:sz w:val="24"/>
          <w:szCs w:val="24"/>
        </w:rPr>
        <w:t>,000 - $1,0</w:t>
      </w:r>
      <w:r w:rsidR="00A650E8" w:rsidRPr="00100C82">
        <w:rPr>
          <w:sz w:val="24"/>
          <w:szCs w:val="24"/>
        </w:rPr>
        <w:t>5</w:t>
      </w:r>
      <w:r w:rsidRPr="00100C82">
        <w:rPr>
          <w:sz w:val="24"/>
          <w:szCs w:val="24"/>
        </w:rPr>
        <w:t>0) and the tax will be $</w:t>
      </w:r>
      <w:r w:rsidR="00F1277D" w:rsidRPr="00100C82">
        <w:rPr>
          <w:sz w:val="24"/>
          <w:szCs w:val="24"/>
        </w:rPr>
        <w:t>3</w:t>
      </w:r>
      <w:r w:rsidR="00A650E8" w:rsidRPr="00100C82">
        <w:rPr>
          <w:sz w:val="24"/>
          <w:szCs w:val="24"/>
        </w:rPr>
        <w:t>95</w:t>
      </w:r>
      <w:r w:rsidRPr="00100C82">
        <w:rPr>
          <w:sz w:val="24"/>
          <w:szCs w:val="24"/>
        </w:rPr>
        <w:t xml:space="preserve"> ($</w:t>
      </w:r>
      <w:r w:rsidR="00F1277D" w:rsidRPr="00100C82">
        <w:rPr>
          <w:sz w:val="24"/>
          <w:szCs w:val="24"/>
        </w:rPr>
        <w:t>3,</w:t>
      </w:r>
      <w:r w:rsidR="00D74D03" w:rsidRPr="00100C82">
        <w:rPr>
          <w:sz w:val="24"/>
          <w:szCs w:val="24"/>
        </w:rPr>
        <w:t>95</w:t>
      </w:r>
      <w:r w:rsidRPr="00100C82">
        <w:rPr>
          <w:sz w:val="24"/>
          <w:szCs w:val="24"/>
        </w:rPr>
        <w:t>0 x 10</w:t>
      </w:r>
      <w:r w:rsidR="006D2016" w:rsidRPr="00100C82">
        <w:rPr>
          <w:sz w:val="24"/>
          <w:szCs w:val="24"/>
        </w:rPr>
        <w:t>%) per child, a total tax of $</w:t>
      </w:r>
      <w:r w:rsidR="00F1277D" w:rsidRPr="00100C82">
        <w:rPr>
          <w:sz w:val="24"/>
          <w:szCs w:val="24"/>
        </w:rPr>
        <w:t>1,1</w:t>
      </w:r>
      <w:r w:rsidR="00A650E8" w:rsidRPr="00100C82">
        <w:rPr>
          <w:sz w:val="24"/>
          <w:szCs w:val="24"/>
        </w:rPr>
        <w:t>85</w:t>
      </w:r>
      <w:r w:rsidRPr="00100C82">
        <w:rPr>
          <w:sz w:val="24"/>
          <w:szCs w:val="24"/>
        </w:rPr>
        <w:t xml:space="preserve"> ($</w:t>
      </w:r>
      <w:r w:rsidR="00F1277D" w:rsidRPr="00100C82">
        <w:rPr>
          <w:sz w:val="24"/>
          <w:szCs w:val="24"/>
        </w:rPr>
        <w:t>3</w:t>
      </w:r>
      <w:r w:rsidR="00A650E8" w:rsidRPr="00100C82">
        <w:rPr>
          <w:sz w:val="24"/>
          <w:szCs w:val="24"/>
        </w:rPr>
        <w:t>95</w:t>
      </w:r>
      <w:r w:rsidRPr="00100C82">
        <w:rPr>
          <w:sz w:val="24"/>
          <w:szCs w:val="24"/>
        </w:rPr>
        <w:t xml:space="preserve">  x  3).  Leroy and Amanda will save $</w:t>
      </w:r>
      <w:r w:rsidR="00F1277D" w:rsidRPr="00100C82">
        <w:rPr>
          <w:sz w:val="24"/>
          <w:szCs w:val="24"/>
        </w:rPr>
        <w:t>2</w:t>
      </w:r>
      <w:r w:rsidRPr="00100C82">
        <w:rPr>
          <w:sz w:val="24"/>
          <w:szCs w:val="24"/>
        </w:rPr>
        <w:t>,</w:t>
      </w:r>
      <w:r w:rsidR="00F1277D" w:rsidRPr="00100C82">
        <w:rPr>
          <w:sz w:val="24"/>
          <w:szCs w:val="24"/>
        </w:rPr>
        <w:t>11</w:t>
      </w:r>
      <w:r w:rsidR="006B43F8" w:rsidRPr="00100C82">
        <w:rPr>
          <w:sz w:val="24"/>
          <w:szCs w:val="24"/>
        </w:rPr>
        <w:t>5</w:t>
      </w:r>
      <w:r w:rsidRPr="00100C82">
        <w:rPr>
          <w:sz w:val="24"/>
          <w:szCs w:val="24"/>
        </w:rPr>
        <w:t xml:space="preserve"> [$</w:t>
      </w:r>
      <w:r w:rsidR="006B43F8" w:rsidRPr="00100C82">
        <w:rPr>
          <w:sz w:val="24"/>
          <w:szCs w:val="24"/>
        </w:rPr>
        <w:t>28</w:t>
      </w:r>
      <w:r w:rsidRPr="00100C82">
        <w:rPr>
          <w:sz w:val="24"/>
          <w:szCs w:val="24"/>
        </w:rPr>
        <w:t>,</w:t>
      </w:r>
      <w:r w:rsidR="006B43F8" w:rsidRPr="00100C82">
        <w:rPr>
          <w:sz w:val="24"/>
          <w:szCs w:val="24"/>
        </w:rPr>
        <w:t>1</w:t>
      </w:r>
      <w:r w:rsidR="00A650E8" w:rsidRPr="00100C82">
        <w:rPr>
          <w:sz w:val="24"/>
          <w:szCs w:val="24"/>
        </w:rPr>
        <w:t>7</w:t>
      </w:r>
      <w:r w:rsidR="00375D5E" w:rsidRPr="00100C82">
        <w:rPr>
          <w:sz w:val="24"/>
          <w:szCs w:val="24"/>
        </w:rPr>
        <w:t>9</w:t>
      </w:r>
      <w:r w:rsidRPr="00100C82">
        <w:rPr>
          <w:sz w:val="24"/>
          <w:szCs w:val="24"/>
        </w:rPr>
        <w:t xml:space="preserve">  -  $2</w:t>
      </w:r>
      <w:r w:rsidR="00F1277D" w:rsidRPr="00100C82">
        <w:rPr>
          <w:sz w:val="24"/>
          <w:szCs w:val="24"/>
        </w:rPr>
        <w:t>6</w:t>
      </w:r>
      <w:r w:rsidRPr="00100C82">
        <w:rPr>
          <w:sz w:val="24"/>
          <w:szCs w:val="24"/>
        </w:rPr>
        <w:t>,</w:t>
      </w:r>
      <w:r w:rsidR="00F1277D" w:rsidRPr="00100C82">
        <w:rPr>
          <w:sz w:val="24"/>
          <w:szCs w:val="24"/>
        </w:rPr>
        <w:t>064</w:t>
      </w:r>
      <w:r w:rsidRPr="00100C82">
        <w:rPr>
          <w:sz w:val="24"/>
          <w:szCs w:val="24"/>
        </w:rPr>
        <w:t xml:space="preserve"> ($2</w:t>
      </w:r>
      <w:r w:rsidR="00F1277D" w:rsidRPr="00100C82">
        <w:rPr>
          <w:sz w:val="24"/>
          <w:szCs w:val="24"/>
        </w:rPr>
        <w:t>4</w:t>
      </w:r>
      <w:r w:rsidRPr="00100C82">
        <w:rPr>
          <w:sz w:val="24"/>
          <w:szCs w:val="24"/>
        </w:rPr>
        <w:t>,</w:t>
      </w:r>
      <w:r w:rsidR="006B43F8" w:rsidRPr="00100C82">
        <w:rPr>
          <w:sz w:val="24"/>
          <w:szCs w:val="24"/>
        </w:rPr>
        <w:t>8</w:t>
      </w:r>
      <w:r w:rsidR="00F1277D" w:rsidRPr="00100C82">
        <w:rPr>
          <w:sz w:val="24"/>
          <w:szCs w:val="24"/>
        </w:rPr>
        <w:t>7</w:t>
      </w:r>
      <w:r w:rsidR="006B43F8" w:rsidRPr="00100C82">
        <w:rPr>
          <w:sz w:val="24"/>
          <w:szCs w:val="24"/>
        </w:rPr>
        <w:t>9</w:t>
      </w:r>
      <w:r w:rsidR="006D2016" w:rsidRPr="00100C82">
        <w:rPr>
          <w:sz w:val="24"/>
          <w:szCs w:val="24"/>
        </w:rPr>
        <w:t xml:space="preserve">  +  $</w:t>
      </w:r>
      <w:r w:rsidR="00F1277D" w:rsidRPr="00100C82">
        <w:rPr>
          <w:sz w:val="24"/>
          <w:szCs w:val="24"/>
        </w:rPr>
        <w:t>1,1</w:t>
      </w:r>
      <w:r w:rsidR="00A650E8" w:rsidRPr="00100C82">
        <w:rPr>
          <w:sz w:val="24"/>
          <w:szCs w:val="24"/>
        </w:rPr>
        <w:t>85</w:t>
      </w:r>
      <w:r w:rsidRPr="00100C82">
        <w:rPr>
          <w:sz w:val="24"/>
          <w:szCs w:val="24"/>
        </w:rPr>
        <w:t>)] if they validly transfer $</w:t>
      </w:r>
      <w:r w:rsidR="006D2016" w:rsidRPr="00100C82">
        <w:rPr>
          <w:sz w:val="24"/>
          <w:szCs w:val="24"/>
        </w:rPr>
        <w:t>2</w:t>
      </w:r>
      <w:r w:rsidRPr="00100C82">
        <w:rPr>
          <w:sz w:val="24"/>
          <w:szCs w:val="24"/>
        </w:rPr>
        <w:t>,000 of interest income to each child.</w:t>
      </w:r>
    </w:p>
    <w:p w14:paraId="2E5C1EFB" w14:textId="5592B1D8" w:rsidR="00F1277D" w:rsidRPr="00100C82" w:rsidRDefault="00F1277D">
      <w:pPr>
        <w:pStyle w:val="P"/>
        <w:rPr>
          <w:sz w:val="24"/>
          <w:szCs w:val="24"/>
        </w:rPr>
      </w:pPr>
    </w:p>
    <w:p w14:paraId="1F1D5DA0" w14:textId="77777777" w:rsidR="00F1277D" w:rsidRPr="00100C82" w:rsidRDefault="00F1277D">
      <w:pPr>
        <w:pStyle w:val="P"/>
        <w:rPr>
          <w:b/>
          <w:sz w:val="24"/>
          <w:szCs w:val="24"/>
        </w:rPr>
      </w:pPr>
      <w:r w:rsidRPr="00100C82">
        <w:rPr>
          <w:sz w:val="24"/>
          <w:szCs w:val="24"/>
        </w:rPr>
        <w:tab/>
      </w:r>
      <w:r w:rsidRPr="00100C82">
        <w:rPr>
          <w:b/>
          <w:sz w:val="24"/>
          <w:szCs w:val="24"/>
        </w:rPr>
        <w:t>Instructor’s Note: The solution does not consider the “kiddie tax” as this is not discussed until chapter 8.</w:t>
      </w:r>
    </w:p>
    <w:p w14:paraId="449D7FD1" w14:textId="77777777" w:rsidR="00E81316" w:rsidRPr="00100C82" w:rsidRDefault="00E81316">
      <w:pPr>
        <w:pStyle w:val="P"/>
        <w:rPr>
          <w:b/>
          <w:sz w:val="24"/>
          <w:szCs w:val="24"/>
        </w:rPr>
      </w:pPr>
    </w:p>
    <w:p w14:paraId="693D53B5" w14:textId="77777777" w:rsidR="00331623" w:rsidRPr="00100C82" w:rsidRDefault="00F1277D" w:rsidP="00331623">
      <w:pPr>
        <w:pStyle w:val="PA"/>
      </w:pPr>
      <w:r w:rsidRPr="00100C82">
        <w:t xml:space="preserve"> </w:t>
      </w:r>
    </w:p>
    <w:p w14:paraId="70C13E56" w14:textId="51357CE7" w:rsidR="006138EE" w:rsidRPr="0062532B" w:rsidRDefault="009E47E7" w:rsidP="0062532B">
      <w:pPr>
        <w:pStyle w:val="PA"/>
      </w:pPr>
      <w:r w:rsidRPr="00100C82">
        <w:lastRenderedPageBreak/>
        <w:t>65</w:t>
      </w:r>
      <w:r w:rsidR="006138EE" w:rsidRPr="0062532B">
        <w:t>.</w:t>
      </w:r>
      <w:r w:rsidR="006138EE" w:rsidRPr="0062532B">
        <w:tab/>
        <w:t>For each of the following situations, state whether the taxpayer's action is tax evasion or tax avoidance:</w:t>
      </w:r>
    </w:p>
    <w:p w14:paraId="4081658C" w14:textId="77777777" w:rsidR="006138EE" w:rsidRPr="00100C82" w:rsidRDefault="006138EE">
      <w:pPr>
        <w:widowControl w:val="0"/>
        <w:tabs>
          <w:tab w:val="left" w:pos="-720"/>
          <w:tab w:val="left" w:pos="288"/>
          <w:tab w:val="left" w:pos="720"/>
          <w:tab w:val="left" w:pos="1200"/>
          <w:tab w:val="left" w:pos="1680"/>
          <w:tab w:val="left" w:pos="2160"/>
          <w:tab w:val="left" w:pos="2736"/>
          <w:tab w:val="left" w:pos="3056"/>
          <w:tab w:val="left" w:pos="3602"/>
          <w:tab w:val="left" w:pos="3822"/>
          <w:tab w:val="left" w:pos="4586"/>
          <w:tab w:val="left" w:pos="5292"/>
          <w:tab w:val="left" w:pos="5896"/>
          <w:tab w:val="left" w:pos="6006"/>
          <w:tab w:val="left" w:pos="6114"/>
          <w:tab w:val="left" w:pos="6552"/>
          <w:tab w:val="left" w:pos="7200"/>
          <w:tab w:val="left" w:pos="7920"/>
          <w:tab w:val="left" w:pos="8640"/>
          <w:tab w:val="left" w:pos="9360"/>
        </w:tabs>
        <w:spacing w:line="240" w:lineRule="exact"/>
        <w:ind w:right="-1080"/>
        <w:rPr>
          <w:rFonts w:cs="Times"/>
          <w:szCs w:val="24"/>
        </w:rPr>
      </w:pPr>
    </w:p>
    <w:p w14:paraId="3F2192E3" w14:textId="77777777" w:rsidR="006138EE" w:rsidRPr="00100C82" w:rsidRDefault="006138EE">
      <w:pPr>
        <w:pStyle w:val="P5"/>
        <w:rPr>
          <w:sz w:val="24"/>
          <w:szCs w:val="24"/>
        </w:rPr>
      </w:pPr>
      <w:r w:rsidRPr="00100C82">
        <w:rPr>
          <w:sz w:val="24"/>
          <w:szCs w:val="24"/>
        </w:rPr>
        <w:t>a.</w:t>
      </w:r>
      <w:r w:rsidRPr="00100C82">
        <w:rPr>
          <w:sz w:val="24"/>
          <w:szCs w:val="24"/>
        </w:rPr>
        <w:tab/>
        <w:t>Tom knows that farm rent received in cash or farm produce is income subject to tax. To avoid showing a cash receipt on his records, he rented 50 acres for his choice of 5 steers to be raised by the tenant.  He used 2 of the steers for food for his family and gave 3 to relatives.  Because he did not sell the livestock, he did not report taxable income.</w:t>
      </w:r>
    </w:p>
    <w:p w14:paraId="060CDEF1" w14:textId="77777777" w:rsidR="006138EE" w:rsidRPr="00100C82" w:rsidRDefault="006138EE">
      <w:pPr>
        <w:widowControl w:val="0"/>
        <w:tabs>
          <w:tab w:val="left" w:pos="-720"/>
          <w:tab w:val="left" w:pos="288"/>
          <w:tab w:val="left" w:pos="720"/>
          <w:tab w:val="left" w:pos="1200"/>
          <w:tab w:val="left" w:pos="1680"/>
          <w:tab w:val="left" w:pos="2160"/>
          <w:tab w:val="left" w:pos="2736"/>
          <w:tab w:val="left" w:pos="3056"/>
          <w:tab w:val="left" w:pos="3602"/>
          <w:tab w:val="left" w:pos="3822"/>
          <w:tab w:val="left" w:pos="4586"/>
          <w:tab w:val="left" w:pos="5292"/>
          <w:tab w:val="left" w:pos="5896"/>
          <w:tab w:val="left" w:pos="6006"/>
          <w:tab w:val="left" w:pos="6114"/>
          <w:tab w:val="left" w:pos="6552"/>
          <w:tab w:val="left" w:pos="7200"/>
          <w:tab w:val="left" w:pos="7920"/>
          <w:tab w:val="left" w:pos="8640"/>
          <w:tab w:val="left" w:pos="9360"/>
        </w:tabs>
        <w:spacing w:line="240" w:lineRule="exact"/>
        <w:ind w:right="-1080"/>
        <w:rPr>
          <w:rFonts w:cs="Times"/>
          <w:szCs w:val="24"/>
        </w:rPr>
      </w:pPr>
    </w:p>
    <w:p w14:paraId="36D17A2D" w14:textId="77777777" w:rsidR="006138EE" w:rsidRPr="00100C82" w:rsidRDefault="006138EE">
      <w:pPr>
        <w:pStyle w:val="PA"/>
        <w:rPr>
          <w:sz w:val="24"/>
          <w:szCs w:val="24"/>
        </w:rPr>
      </w:pPr>
      <w:r w:rsidRPr="00100C82">
        <w:rPr>
          <w:sz w:val="24"/>
          <w:szCs w:val="24"/>
        </w:rPr>
        <w:tab/>
        <w:t>Tom's actions would probably be considered tax evasion.  Tom knew that farm produce (5 steers) received as rent is income, but he took steps to conceal and not report the income.  As a result, he underpaid his income tax.</w:t>
      </w:r>
    </w:p>
    <w:p w14:paraId="1D48D3C9" w14:textId="77777777" w:rsidR="006138EE" w:rsidRPr="00100C82" w:rsidRDefault="006138EE">
      <w:pPr>
        <w:pStyle w:val="P5"/>
        <w:rPr>
          <w:sz w:val="24"/>
          <w:szCs w:val="24"/>
        </w:rPr>
      </w:pPr>
    </w:p>
    <w:p w14:paraId="0DF18BC8" w14:textId="77777777" w:rsidR="006138EE" w:rsidRPr="00100C82" w:rsidRDefault="006138EE">
      <w:pPr>
        <w:pStyle w:val="P5"/>
        <w:rPr>
          <w:sz w:val="24"/>
          <w:szCs w:val="24"/>
        </w:rPr>
      </w:pPr>
    </w:p>
    <w:p w14:paraId="068C2F42" w14:textId="77777777" w:rsidR="006138EE" w:rsidRPr="00100C82" w:rsidRDefault="006138EE">
      <w:pPr>
        <w:pStyle w:val="P5"/>
        <w:rPr>
          <w:sz w:val="24"/>
          <w:szCs w:val="24"/>
        </w:rPr>
      </w:pPr>
      <w:r w:rsidRPr="00100C82">
        <w:rPr>
          <w:sz w:val="24"/>
          <w:szCs w:val="24"/>
        </w:rPr>
        <w:t>b.</w:t>
      </w:r>
      <w:r w:rsidRPr="00100C82">
        <w:rPr>
          <w:sz w:val="24"/>
          <w:szCs w:val="24"/>
        </w:rPr>
        <w:tab/>
        <w:t>Betty applied for and received a Social Security number for Kate, her pet cat. Surprised by how easy it was to get a Social Security number, she decided to claim a dependent exemption on her tax return for Kate.  Other than being a cat, Kate met all the tests for a dependent.</w:t>
      </w:r>
    </w:p>
    <w:p w14:paraId="4AFDA1E9" w14:textId="77777777" w:rsidR="006138EE" w:rsidRPr="00100C82" w:rsidRDefault="006138EE">
      <w:pPr>
        <w:widowControl w:val="0"/>
        <w:tabs>
          <w:tab w:val="left" w:pos="-720"/>
          <w:tab w:val="left" w:pos="288"/>
          <w:tab w:val="left" w:pos="720"/>
          <w:tab w:val="left" w:pos="1200"/>
          <w:tab w:val="left" w:pos="1680"/>
          <w:tab w:val="left" w:pos="2160"/>
          <w:tab w:val="left" w:pos="2736"/>
          <w:tab w:val="left" w:pos="3056"/>
          <w:tab w:val="left" w:pos="3602"/>
          <w:tab w:val="left" w:pos="3822"/>
          <w:tab w:val="left" w:pos="4586"/>
          <w:tab w:val="left" w:pos="5292"/>
          <w:tab w:val="left" w:pos="5896"/>
          <w:tab w:val="left" w:pos="6006"/>
          <w:tab w:val="left" w:pos="6114"/>
          <w:tab w:val="left" w:pos="6552"/>
          <w:tab w:val="left" w:pos="7200"/>
          <w:tab w:val="left" w:pos="7920"/>
          <w:tab w:val="left" w:pos="8640"/>
          <w:tab w:val="left" w:pos="9360"/>
        </w:tabs>
        <w:spacing w:line="240" w:lineRule="exact"/>
        <w:ind w:right="-1080"/>
        <w:rPr>
          <w:rFonts w:cs="Times"/>
          <w:szCs w:val="24"/>
        </w:rPr>
      </w:pPr>
    </w:p>
    <w:p w14:paraId="7F39448D" w14:textId="77777777" w:rsidR="006138EE" w:rsidRPr="00100C82" w:rsidRDefault="006138EE">
      <w:pPr>
        <w:pStyle w:val="PA"/>
        <w:rPr>
          <w:sz w:val="24"/>
          <w:szCs w:val="24"/>
        </w:rPr>
      </w:pPr>
      <w:r w:rsidRPr="00100C82">
        <w:rPr>
          <w:sz w:val="24"/>
          <w:szCs w:val="24"/>
        </w:rPr>
        <w:tab/>
        <w:t>Betty's actions would probably be considered tax evasion.  Claiming fictitious dependent deductions is an act often associated with tax protesters.  The tax law allows the exemption deduction only for a qualified "individual" which does not include Kate.  Betty intentionally claimed a deduction for an amount she knew was not deductible.  As a result, Betty underpaid her tax.</w:t>
      </w:r>
    </w:p>
    <w:p w14:paraId="5307DE6A" w14:textId="77777777" w:rsidR="006138EE" w:rsidRPr="00100C82" w:rsidRDefault="006138EE">
      <w:pPr>
        <w:pStyle w:val="P5"/>
        <w:rPr>
          <w:sz w:val="24"/>
          <w:szCs w:val="24"/>
        </w:rPr>
      </w:pPr>
    </w:p>
    <w:p w14:paraId="6FEC78D3" w14:textId="77777777" w:rsidR="006138EE" w:rsidRPr="00100C82" w:rsidRDefault="006138EE">
      <w:pPr>
        <w:pStyle w:val="P5"/>
        <w:rPr>
          <w:sz w:val="24"/>
          <w:szCs w:val="24"/>
        </w:rPr>
      </w:pPr>
    </w:p>
    <w:p w14:paraId="5DE41B34" w14:textId="77777777" w:rsidR="006138EE" w:rsidRPr="00100C82" w:rsidRDefault="006138EE">
      <w:pPr>
        <w:pStyle w:val="P5"/>
        <w:rPr>
          <w:sz w:val="24"/>
          <w:szCs w:val="24"/>
        </w:rPr>
      </w:pPr>
      <w:r w:rsidRPr="00100C82">
        <w:rPr>
          <w:sz w:val="24"/>
          <w:szCs w:val="24"/>
        </w:rPr>
        <w:t>c.</w:t>
      </w:r>
      <w:r w:rsidRPr="00100C82">
        <w:rPr>
          <w:sz w:val="24"/>
          <w:szCs w:val="24"/>
        </w:rPr>
        <w:tab/>
        <w:t>Glen has put money in savings accounts in 50 banks.  He knows a bank is not required to report to the IRS interest it pays him that totals less than $10. Because the banks do not report the payments to the IRS, Glen does not show the interest he receives as taxable income.  Although Glen's accountant has told him all interest he receives is taxable, Glen insists that the IRS will never know the difference.</w:t>
      </w:r>
    </w:p>
    <w:p w14:paraId="12F490F4" w14:textId="77777777" w:rsidR="006138EE" w:rsidRPr="00100C82" w:rsidRDefault="006138EE">
      <w:pPr>
        <w:widowControl w:val="0"/>
        <w:tabs>
          <w:tab w:val="left" w:pos="-720"/>
          <w:tab w:val="left" w:pos="288"/>
          <w:tab w:val="left" w:pos="720"/>
          <w:tab w:val="left" w:pos="1200"/>
          <w:tab w:val="left" w:pos="1680"/>
          <w:tab w:val="left" w:pos="2160"/>
          <w:tab w:val="left" w:pos="2736"/>
          <w:tab w:val="left" w:pos="3056"/>
          <w:tab w:val="left" w:pos="3602"/>
          <w:tab w:val="left" w:pos="3822"/>
          <w:tab w:val="left" w:pos="4586"/>
          <w:tab w:val="left" w:pos="5292"/>
          <w:tab w:val="left" w:pos="5896"/>
          <w:tab w:val="left" w:pos="6006"/>
          <w:tab w:val="left" w:pos="6114"/>
          <w:tab w:val="left" w:pos="6552"/>
          <w:tab w:val="left" w:pos="7200"/>
          <w:tab w:val="left" w:pos="7920"/>
          <w:tab w:val="left" w:pos="8640"/>
          <w:tab w:val="left" w:pos="9360"/>
        </w:tabs>
        <w:spacing w:line="240" w:lineRule="exact"/>
        <w:ind w:right="-1080"/>
        <w:rPr>
          <w:rFonts w:cs="Times"/>
          <w:b/>
          <w:bCs/>
          <w:szCs w:val="24"/>
        </w:rPr>
      </w:pPr>
    </w:p>
    <w:p w14:paraId="4B69AC2B" w14:textId="77777777" w:rsidR="006138EE" w:rsidRPr="00100C82" w:rsidRDefault="006138EE">
      <w:pPr>
        <w:pStyle w:val="PA"/>
        <w:rPr>
          <w:sz w:val="24"/>
          <w:szCs w:val="24"/>
        </w:rPr>
      </w:pPr>
      <w:r w:rsidRPr="00100C82">
        <w:rPr>
          <w:sz w:val="24"/>
          <w:szCs w:val="24"/>
        </w:rPr>
        <w:tab/>
        <w:t>Glen's actions would probably be considered tax evasion.  All income that is not specifically excluded must be reported as income regardless of the amount.  Glen had reason to know the interest income was taxable, he took steps to conceal the income and to omit it from his tax return.  As a result, Glen underpaid his tax.</w:t>
      </w:r>
    </w:p>
    <w:p w14:paraId="2FFECB0F" w14:textId="77777777" w:rsidR="006138EE" w:rsidRPr="00100C82" w:rsidRDefault="006138EE">
      <w:pPr>
        <w:pStyle w:val="DQ"/>
        <w:widowControl w:val="0"/>
        <w:rPr>
          <w:sz w:val="24"/>
          <w:szCs w:val="24"/>
        </w:rPr>
      </w:pPr>
    </w:p>
    <w:p w14:paraId="5CC0C554" w14:textId="1F0AA332" w:rsidR="006138EE" w:rsidRPr="00100C82" w:rsidRDefault="006138EE">
      <w:pPr>
        <w:pStyle w:val="P5"/>
        <w:rPr>
          <w:sz w:val="24"/>
          <w:szCs w:val="24"/>
        </w:rPr>
      </w:pPr>
      <w:r w:rsidRPr="00100C82">
        <w:rPr>
          <w:sz w:val="24"/>
          <w:szCs w:val="24"/>
        </w:rPr>
        <w:t>d.</w:t>
      </w:r>
      <w:r w:rsidRPr="00100C82">
        <w:rPr>
          <w:sz w:val="24"/>
          <w:szCs w:val="24"/>
        </w:rPr>
        <w:tab/>
        <w:t xml:space="preserve">Bob entered a contract to sell a parcel of land at a $25,000 gain in </w:t>
      </w:r>
      <w:r w:rsidR="005502C1" w:rsidRPr="00100C82">
        <w:rPr>
          <w:sz w:val="24"/>
          <w:szCs w:val="24"/>
        </w:rPr>
        <w:t>2017</w:t>
      </w:r>
      <w:r w:rsidRPr="00100C82">
        <w:rPr>
          <w:sz w:val="24"/>
          <w:szCs w:val="24"/>
        </w:rPr>
        <w:t xml:space="preserve">.  To avoid reporting the gain in </w:t>
      </w:r>
      <w:r w:rsidR="005502C1" w:rsidRPr="00100C82">
        <w:rPr>
          <w:sz w:val="24"/>
          <w:szCs w:val="24"/>
        </w:rPr>
        <w:t>2017</w:t>
      </w:r>
      <w:r w:rsidRPr="00100C82">
        <w:rPr>
          <w:sz w:val="24"/>
          <w:szCs w:val="24"/>
        </w:rPr>
        <w:t xml:space="preserve">, he closed the sale and delivered title to the land to the buyers on January 2, </w:t>
      </w:r>
      <w:r w:rsidR="005502C1" w:rsidRPr="00100C82">
        <w:rPr>
          <w:sz w:val="24"/>
          <w:szCs w:val="24"/>
        </w:rPr>
        <w:t>2018</w:t>
      </w:r>
      <w:r w:rsidRPr="00100C82">
        <w:rPr>
          <w:sz w:val="24"/>
          <w:szCs w:val="24"/>
        </w:rPr>
        <w:t xml:space="preserve">. </w:t>
      </w:r>
    </w:p>
    <w:p w14:paraId="6A5F2146" w14:textId="77777777" w:rsidR="006138EE" w:rsidRPr="00100C82" w:rsidRDefault="006138EE">
      <w:pPr>
        <w:widowControl w:val="0"/>
        <w:tabs>
          <w:tab w:val="left" w:pos="-720"/>
          <w:tab w:val="left" w:pos="288"/>
          <w:tab w:val="left" w:pos="720"/>
          <w:tab w:val="left" w:pos="1200"/>
          <w:tab w:val="left" w:pos="1680"/>
          <w:tab w:val="left" w:pos="2160"/>
          <w:tab w:val="left" w:pos="2736"/>
          <w:tab w:val="left" w:pos="3056"/>
          <w:tab w:val="left" w:pos="3602"/>
          <w:tab w:val="left" w:pos="3822"/>
          <w:tab w:val="left" w:pos="4586"/>
          <w:tab w:val="left" w:pos="5292"/>
          <w:tab w:val="left" w:pos="5896"/>
          <w:tab w:val="left" w:pos="6006"/>
          <w:tab w:val="left" w:pos="6114"/>
          <w:tab w:val="left" w:pos="6552"/>
          <w:tab w:val="left" w:pos="7200"/>
          <w:tab w:val="left" w:pos="7920"/>
          <w:tab w:val="left" w:pos="8640"/>
          <w:tab w:val="left" w:pos="9360"/>
        </w:tabs>
        <w:spacing w:line="240" w:lineRule="exact"/>
        <w:ind w:right="-1080"/>
        <w:rPr>
          <w:rFonts w:cs="Times"/>
          <w:szCs w:val="24"/>
        </w:rPr>
      </w:pPr>
    </w:p>
    <w:p w14:paraId="5E8C5AA3" w14:textId="76237F44" w:rsidR="006138EE" w:rsidRPr="00100C82" w:rsidRDefault="006138EE">
      <w:pPr>
        <w:pStyle w:val="PA"/>
        <w:rPr>
          <w:sz w:val="24"/>
          <w:szCs w:val="24"/>
        </w:rPr>
      </w:pPr>
      <w:r w:rsidRPr="00100C82">
        <w:rPr>
          <w:sz w:val="24"/>
          <w:szCs w:val="24"/>
        </w:rPr>
        <w:tab/>
        <w:t xml:space="preserve">Bob's actions are considered tax avoidance and are an acceptable method of planning the timing of income reporting.  A sale of land occurs when title passes to the buyer.  Bob properly reported the gain in </w:t>
      </w:r>
      <w:r w:rsidR="005502C1" w:rsidRPr="00100C82">
        <w:rPr>
          <w:sz w:val="24"/>
          <w:szCs w:val="24"/>
        </w:rPr>
        <w:t>2018</w:t>
      </w:r>
      <w:r w:rsidRPr="00100C82">
        <w:rPr>
          <w:sz w:val="24"/>
          <w:szCs w:val="24"/>
        </w:rPr>
        <w:t>.</w:t>
      </w:r>
    </w:p>
    <w:p w14:paraId="497E01BF" w14:textId="77777777" w:rsidR="006138EE" w:rsidRPr="00100C82" w:rsidRDefault="006138EE">
      <w:pPr>
        <w:pStyle w:val="P5"/>
        <w:rPr>
          <w:sz w:val="24"/>
          <w:szCs w:val="24"/>
        </w:rPr>
      </w:pPr>
    </w:p>
    <w:p w14:paraId="0215D0C3" w14:textId="77777777" w:rsidR="006138EE" w:rsidRPr="00100C82" w:rsidRDefault="006138EE">
      <w:pPr>
        <w:pStyle w:val="P5"/>
        <w:rPr>
          <w:sz w:val="24"/>
          <w:szCs w:val="24"/>
        </w:rPr>
      </w:pPr>
    </w:p>
    <w:p w14:paraId="19F66A30" w14:textId="77777777" w:rsidR="00331623" w:rsidRPr="00100C82" w:rsidRDefault="00331623">
      <w:pPr>
        <w:pStyle w:val="P5"/>
        <w:rPr>
          <w:sz w:val="24"/>
          <w:szCs w:val="24"/>
        </w:rPr>
      </w:pPr>
    </w:p>
    <w:p w14:paraId="1D546066" w14:textId="77777777" w:rsidR="00331623" w:rsidRPr="00100C82" w:rsidRDefault="00331623">
      <w:pPr>
        <w:pStyle w:val="P5"/>
        <w:rPr>
          <w:sz w:val="24"/>
          <w:szCs w:val="24"/>
        </w:rPr>
      </w:pPr>
    </w:p>
    <w:p w14:paraId="4902F2EF" w14:textId="77777777" w:rsidR="00331623" w:rsidRPr="00100C82" w:rsidRDefault="00331623">
      <w:pPr>
        <w:pStyle w:val="P5"/>
        <w:rPr>
          <w:sz w:val="24"/>
          <w:szCs w:val="24"/>
        </w:rPr>
      </w:pPr>
    </w:p>
    <w:p w14:paraId="112E986A" w14:textId="77777777" w:rsidR="00331623" w:rsidRPr="00100C82" w:rsidRDefault="00331623">
      <w:pPr>
        <w:pStyle w:val="P5"/>
        <w:rPr>
          <w:sz w:val="24"/>
          <w:szCs w:val="24"/>
        </w:rPr>
      </w:pPr>
    </w:p>
    <w:p w14:paraId="4399C8F7" w14:textId="77777777" w:rsidR="00331623" w:rsidRPr="00100C82" w:rsidRDefault="00331623">
      <w:pPr>
        <w:pStyle w:val="P5"/>
        <w:rPr>
          <w:sz w:val="24"/>
          <w:szCs w:val="24"/>
        </w:rPr>
      </w:pPr>
    </w:p>
    <w:p w14:paraId="7DBF76E1" w14:textId="77777777" w:rsidR="00331623" w:rsidRPr="00100C82" w:rsidRDefault="00331623">
      <w:pPr>
        <w:pStyle w:val="P5"/>
        <w:rPr>
          <w:sz w:val="24"/>
          <w:szCs w:val="24"/>
        </w:rPr>
      </w:pPr>
    </w:p>
    <w:p w14:paraId="35409D0F" w14:textId="77777777" w:rsidR="00331623" w:rsidRPr="00100C82" w:rsidRDefault="00331623">
      <w:pPr>
        <w:pStyle w:val="P5"/>
        <w:rPr>
          <w:sz w:val="24"/>
          <w:szCs w:val="24"/>
        </w:rPr>
      </w:pPr>
    </w:p>
    <w:p w14:paraId="0AD623F1" w14:textId="77777777" w:rsidR="00331623" w:rsidRPr="00100C82" w:rsidRDefault="00331623">
      <w:pPr>
        <w:pStyle w:val="P5"/>
        <w:rPr>
          <w:sz w:val="24"/>
          <w:szCs w:val="24"/>
        </w:rPr>
      </w:pPr>
    </w:p>
    <w:p w14:paraId="542D7FB5" w14:textId="5F45C910" w:rsidR="006138EE" w:rsidRPr="00100C82" w:rsidRDefault="006138EE">
      <w:pPr>
        <w:pStyle w:val="P5"/>
        <w:rPr>
          <w:sz w:val="24"/>
          <w:szCs w:val="24"/>
        </w:rPr>
      </w:pPr>
      <w:r w:rsidRPr="00100C82">
        <w:rPr>
          <w:sz w:val="24"/>
          <w:szCs w:val="24"/>
        </w:rPr>
        <w:lastRenderedPageBreak/>
        <w:t>e.</w:t>
      </w:r>
      <w:r w:rsidRPr="00100C82">
        <w:rPr>
          <w:sz w:val="24"/>
          <w:szCs w:val="24"/>
        </w:rPr>
        <w:tab/>
        <w:t xml:space="preserve">Asha's taxable income for </w:t>
      </w:r>
      <w:r w:rsidR="005502C1" w:rsidRPr="00100C82">
        <w:rPr>
          <w:sz w:val="24"/>
          <w:szCs w:val="24"/>
        </w:rPr>
        <w:t>2018</w:t>
      </w:r>
      <w:r w:rsidRPr="00100C82">
        <w:rPr>
          <w:sz w:val="24"/>
          <w:szCs w:val="24"/>
        </w:rPr>
        <w:t xml:space="preserve"> puts her in the 3</w:t>
      </w:r>
      <w:r w:rsidR="00F768B3" w:rsidRPr="00100C82">
        <w:rPr>
          <w:sz w:val="24"/>
          <w:szCs w:val="24"/>
        </w:rPr>
        <w:t>2</w:t>
      </w:r>
      <w:r w:rsidRPr="00100C82">
        <w:rPr>
          <w:sz w:val="24"/>
          <w:szCs w:val="24"/>
        </w:rPr>
        <w:t xml:space="preserve">% marginal tax bracket.  She has decided to purchase new equipment for her business during </w:t>
      </w:r>
      <w:r w:rsidR="005502C1" w:rsidRPr="00100C82">
        <w:rPr>
          <w:sz w:val="24"/>
          <w:szCs w:val="24"/>
        </w:rPr>
        <w:t>2019</w:t>
      </w:r>
      <w:r w:rsidRPr="00100C82">
        <w:rPr>
          <w:sz w:val="24"/>
          <w:szCs w:val="24"/>
        </w:rPr>
        <w:t xml:space="preserve">.  A special election allows Asha to treat the $25,000 of the cost of the equipment as a current period expense.  Because she expects to be in a lower tax bracket next year, Asha buys and begins using $25,000 worth of the equipment during December </w:t>
      </w:r>
      <w:r w:rsidR="005502C1" w:rsidRPr="00100C82">
        <w:rPr>
          <w:sz w:val="24"/>
          <w:szCs w:val="24"/>
        </w:rPr>
        <w:t>2018</w:t>
      </w:r>
      <w:r w:rsidRPr="00100C82">
        <w:rPr>
          <w:sz w:val="24"/>
          <w:szCs w:val="24"/>
        </w:rPr>
        <w:t xml:space="preserve">.  She claims a $25,000 expense deduction under the special election for </w:t>
      </w:r>
      <w:r w:rsidR="005502C1" w:rsidRPr="00100C82">
        <w:rPr>
          <w:sz w:val="24"/>
          <w:szCs w:val="24"/>
        </w:rPr>
        <w:t>2018</w:t>
      </w:r>
      <w:r w:rsidRPr="00100C82">
        <w:rPr>
          <w:sz w:val="24"/>
          <w:szCs w:val="24"/>
        </w:rPr>
        <w:t>.</w:t>
      </w:r>
    </w:p>
    <w:p w14:paraId="70893491" w14:textId="77777777" w:rsidR="006138EE" w:rsidRPr="00100C82" w:rsidRDefault="006138EE">
      <w:pPr>
        <w:pStyle w:val="DQ"/>
        <w:widowControl w:val="0"/>
        <w:rPr>
          <w:b/>
          <w:bCs/>
          <w:sz w:val="24"/>
          <w:szCs w:val="24"/>
        </w:rPr>
      </w:pPr>
    </w:p>
    <w:p w14:paraId="5AB29B81" w14:textId="133F428E" w:rsidR="006138EE" w:rsidRPr="00100C82" w:rsidRDefault="006138EE">
      <w:pPr>
        <w:pStyle w:val="PA"/>
        <w:rPr>
          <w:sz w:val="24"/>
          <w:szCs w:val="24"/>
        </w:rPr>
      </w:pPr>
      <w:r w:rsidRPr="00100C82">
        <w:rPr>
          <w:sz w:val="24"/>
          <w:szCs w:val="24"/>
        </w:rPr>
        <w:tab/>
        <w:t xml:space="preserve">Asha's actions would be considered tax avoidance.  The $25,000 expense election is available for property placed in service in a trade or business during the year.  Asha's decision to purchase the equipment in </w:t>
      </w:r>
      <w:r w:rsidR="005502C1" w:rsidRPr="00100C82">
        <w:rPr>
          <w:sz w:val="24"/>
          <w:szCs w:val="24"/>
        </w:rPr>
        <w:t>2018</w:t>
      </w:r>
      <w:r w:rsidRPr="00100C82">
        <w:rPr>
          <w:sz w:val="24"/>
          <w:szCs w:val="24"/>
        </w:rPr>
        <w:t xml:space="preserve"> to accelerate the tax deduction is an acceptable tax planning technique.  </w:t>
      </w:r>
    </w:p>
    <w:p w14:paraId="1104953C" w14:textId="77777777" w:rsidR="006138EE" w:rsidRPr="00100C82" w:rsidRDefault="006138EE">
      <w:pPr>
        <w:widowControl w:val="0"/>
        <w:tabs>
          <w:tab w:val="left" w:pos="-720"/>
          <w:tab w:val="left" w:pos="288"/>
          <w:tab w:val="left" w:pos="720"/>
          <w:tab w:val="left" w:pos="1200"/>
          <w:tab w:val="left" w:pos="1680"/>
          <w:tab w:val="left" w:pos="2160"/>
          <w:tab w:val="left" w:pos="2736"/>
          <w:tab w:val="left" w:pos="3056"/>
          <w:tab w:val="left" w:pos="3602"/>
          <w:tab w:val="left" w:pos="3822"/>
          <w:tab w:val="left" w:pos="4586"/>
          <w:tab w:val="left" w:pos="5292"/>
          <w:tab w:val="left" w:pos="5896"/>
          <w:tab w:val="left" w:pos="6006"/>
          <w:tab w:val="left" w:pos="6114"/>
          <w:tab w:val="left" w:pos="6552"/>
          <w:tab w:val="left" w:pos="7200"/>
          <w:tab w:val="left" w:pos="7920"/>
          <w:tab w:val="left" w:pos="8640"/>
          <w:tab w:val="left" w:pos="9360"/>
        </w:tabs>
        <w:spacing w:line="240" w:lineRule="exact"/>
        <w:ind w:right="-1080"/>
        <w:rPr>
          <w:rFonts w:cs="Times"/>
          <w:b/>
          <w:bCs/>
          <w:szCs w:val="24"/>
        </w:rPr>
      </w:pPr>
    </w:p>
    <w:p w14:paraId="77DDCB73" w14:textId="77777777" w:rsidR="006138EE" w:rsidRPr="00100C82" w:rsidRDefault="006138EE">
      <w:pPr>
        <w:widowControl w:val="0"/>
        <w:tabs>
          <w:tab w:val="left" w:pos="-720"/>
          <w:tab w:val="left" w:pos="288"/>
          <w:tab w:val="left" w:pos="720"/>
          <w:tab w:val="left" w:pos="1200"/>
          <w:tab w:val="left" w:pos="1680"/>
          <w:tab w:val="left" w:pos="2160"/>
          <w:tab w:val="left" w:pos="2736"/>
          <w:tab w:val="left" w:pos="3056"/>
          <w:tab w:val="left" w:pos="3602"/>
          <w:tab w:val="left" w:pos="3822"/>
          <w:tab w:val="left" w:pos="4586"/>
          <w:tab w:val="left" w:pos="5292"/>
          <w:tab w:val="left" w:pos="5896"/>
          <w:tab w:val="left" w:pos="6006"/>
          <w:tab w:val="left" w:pos="6114"/>
          <w:tab w:val="left" w:pos="6552"/>
          <w:tab w:val="left" w:pos="7200"/>
          <w:tab w:val="left" w:pos="7920"/>
          <w:tab w:val="left" w:pos="8640"/>
          <w:tab w:val="left" w:pos="9360"/>
        </w:tabs>
        <w:spacing w:line="240" w:lineRule="exact"/>
        <w:ind w:right="-1080"/>
        <w:rPr>
          <w:rFonts w:cs="Times"/>
          <w:b/>
          <w:bCs/>
          <w:szCs w:val="24"/>
        </w:rPr>
      </w:pPr>
    </w:p>
    <w:p w14:paraId="12D304E0" w14:textId="7CE90FF5" w:rsidR="006138EE" w:rsidRPr="00100C82" w:rsidRDefault="006138EE">
      <w:pPr>
        <w:pStyle w:val="P"/>
        <w:rPr>
          <w:sz w:val="24"/>
          <w:szCs w:val="24"/>
        </w:rPr>
      </w:pPr>
      <w:r w:rsidRPr="00100C82">
        <w:rPr>
          <w:sz w:val="24"/>
          <w:szCs w:val="24"/>
        </w:rPr>
        <w:br w:type="page"/>
      </w:r>
      <w:r w:rsidR="009E47E7" w:rsidRPr="00100C82">
        <w:rPr>
          <w:sz w:val="24"/>
          <w:szCs w:val="24"/>
        </w:rPr>
        <w:lastRenderedPageBreak/>
        <w:t>66</w:t>
      </w:r>
      <w:r w:rsidRPr="00100C82">
        <w:rPr>
          <w:sz w:val="24"/>
          <w:szCs w:val="24"/>
        </w:rPr>
        <w:t>.</w:t>
      </w:r>
      <w:r w:rsidRPr="00100C82">
        <w:rPr>
          <w:sz w:val="24"/>
          <w:szCs w:val="24"/>
        </w:rPr>
        <w:tab/>
        <w:t>In each of the following situations, explain why the taxpayer's action is or is not tax evasion:</w:t>
      </w:r>
    </w:p>
    <w:p w14:paraId="446EAFDC" w14:textId="77777777" w:rsidR="006138EE" w:rsidRPr="00100C82" w:rsidRDefault="006138EE">
      <w:pPr>
        <w:pStyle w:val="DQ"/>
        <w:widowControl w:val="0"/>
        <w:spacing w:line="200" w:lineRule="exact"/>
        <w:rPr>
          <w:sz w:val="24"/>
          <w:szCs w:val="24"/>
        </w:rPr>
      </w:pPr>
    </w:p>
    <w:p w14:paraId="655D6462" w14:textId="77777777" w:rsidR="006138EE" w:rsidRPr="00100C82" w:rsidRDefault="006138EE">
      <w:pPr>
        <w:pStyle w:val="P5"/>
        <w:rPr>
          <w:sz w:val="24"/>
          <w:szCs w:val="24"/>
        </w:rPr>
      </w:pPr>
      <w:r w:rsidRPr="00100C82">
        <w:rPr>
          <w:sz w:val="24"/>
          <w:szCs w:val="24"/>
        </w:rPr>
        <w:t>a.</w:t>
      </w:r>
      <w:r w:rsidRPr="00100C82">
        <w:rPr>
          <w:sz w:val="24"/>
          <w:szCs w:val="24"/>
        </w:rPr>
        <w:tab/>
        <w:t>Jamal owns an electrical appliance repair service.  When a client pays him in cash, he gives the cash to his daughter, Tasha.  Jamal does not report the cash he gives to Tasha in his business income.  Tasha has no other income, and the amount of cash that she receives from Jamal is small enough that she is not required to file a tax return.</w:t>
      </w:r>
    </w:p>
    <w:p w14:paraId="4AE0FF28" w14:textId="77777777" w:rsidR="006138EE" w:rsidRPr="00100C82" w:rsidRDefault="006138EE">
      <w:pPr>
        <w:pStyle w:val="DQ"/>
        <w:widowControl w:val="0"/>
        <w:spacing w:line="200" w:lineRule="exact"/>
        <w:rPr>
          <w:sz w:val="24"/>
          <w:szCs w:val="24"/>
        </w:rPr>
      </w:pPr>
    </w:p>
    <w:p w14:paraId="34A98F87" w14:textId="77777777" w:rsidR="006138EE" w:rsidRPr="00100C82" w:rsidRDefault="006138EE">
      <w:pPr>
        <w:pStyle w:val="PA"/>
        <w:rPr>
          <w:sz w:val="24"/>
          <w:szCs w:val="24"/>
        </w:rPr>
      </w:pPr>
      <w:r w:rsidRPr="00100C82">
        <w:rPr>
          <w:sz w:val="24"/>
          <w:szCs w:val="24"/>
        </w:rPr>
        <w:tab/>
        <w:t xml:space="preserve">Jamal is engaged in tax evasion.  Through his direction of the cash to his daughter, he has willfully caused an underpayment of his tax.  </w:t>
      </w:r>
    </w:p>
    <w:p w14:paraId="67F3FA65" w14:textId="77777777" w:rsidR="006138EE" w:rsidRPr="00100C82" w:rsidRDefault="006138EE">
      <w:pPr>
        <w:pStyle w:val="P5"/>
        <w:widowControl w:val="0"/>
        <w:spacing w:line="200" w:lineRule="exact"/>
        <w:ind w:hanging="605"/>
        <w:rPr>
          <w:sz w:val="24"/>
          <w:szCs w:val="24"/>
        </w:rPr>
      </w:pPr>
    </w:p>
    <w:p w14:paraId="15D9D20E" w14:textId="38F2401F" w:rsidR="006138EE" w:rsidRPr="00100C82" w:rsidRDefault="006138EE">
      <w:pPr>
        <w:pStyle w:val="P5"/>
        <w:rPr>
          <w:sz w:val="24"/>
          <w:szCs w:val="24"/>
        </w:rPr>
      </w:pPr>
      <w:r w:rsidRPr="00100C82">
        <w:rPr>
          <w:sz w:val="24"/>
          <w:szCs w:val="24"/>
        </w:rPr>
        <w:t>b.</w:t>
      </w:r>
      <w:r w:rsidRPr="00100C82">
        <w:rPr>
          <w:sz w:val="24"/>
          <w:szCs w:val="24"/>
        </w:rPr>
        <w:tab/>
        <w:t xml:space="preserve">Roberta and Dudley are married.  Roberta usually prepares their tax return. However, in </w:t>
      </w:r>
      <w:r w:rsidR="005502C1" w:rsidRPr="00100C82">
        <w:rPr>
          <w:sz w:val="24"/>
          <w:szCs w:val="24"/>
        </w:rPr>
        <w:t>2017</w:t>
      </w:r>
      <w:r w:rsidRPr="00100C82">
        <w:rPr>
          <w:sz w:val="24"/>
          <w:szCs w:val="24"/>
        </w:rPr>
        <w:t xml:space="preserve"> she was in the hospital and unable to prepare the return, so </w:t>
      </w:r>
      <w:smartTag w:uri="urn:schemas-microsoft-com:office:smarttags" w:element="place">
        <w:r w:rsidRPr="00100C82">
          <w:rPr>
            <w:sz w:val="24"/>
            <w:szCs w:val="24"/>
          </w:rPr>
          <w:t>Dudley</w:t>
        </w:r>
      </w:smartTag>
      <w:r w:rsidRPr="00100C82">
        <w:rPr>
          <w:sz w:val="24"/>
          <w:szCs w:val="24"/>
        </w:rPr>
        <w:t xml:space="preserve"> did it.  In preparing their </w:t>
      </w:r>
      <w:r w:rsidR="005502C1" w:rsidRPr="00100C82">
        <w:rPr>
          <w:sz w:val="24"/>
          <w:szCs w:val="24"/>
        </w:rPr>
        <w:t>2018</w:t>
      </w:r>
      <w:r w:rsidRPr="00100C82">
        <w:rPr>
          <w:sz w:val="24"/>
          <w:szCs w:val="24"/>
        </w:rPr>
        <w:t xml:space="preserve"> return, Roberta notices that </w:t>
      </w:r>
      <w:smartTag w:uri="urn:schemas-microsoft-com:office:smarttags" w:element="place">
        <w:r w:rsidRPr="00100C82">
          <w:rPr>
            <w:sz w:val="24"/>
            <w:szCs w:val="24"/>
          </w:rPr>
          <w:t>Dudley</w:t>
        </w:r>
      </w:smartTag>
      <w:r w:rsidRPr="00100C82">
        <w:rPr>
          <w:sz w:val="24"/>
          <w:szCs w:val="24"/>
        </w:rPr>
        <w:t xml:space="preserve"> included $1,000 of tax-exempt municipal bond interest in their </w:t>
      </w:r>
      <w:r w:rsidR="005502C1" w:rsidRPr="00100C82">
        <w:rPr>
          <w:sz w:val="24"/>
          <w:szCs w:val="24"/>
        </w:rPr>
        <w:t>2017</w:t>
      </w:r>
      <w:r w:rsidRPr="00100C82">
        <w:rPr>
          <w:sz w:val="24"/>
          <w:szCs w:val="24"/>
        </w:rPr>
        <w:t xml:space="preserve"> gross income.  To correct this mistake, Roberta takes a $1,000 deduction on the </w:t>
      </w:r>
      <w:r w:rsidR="005502C1" w:rsidRPr="00100C82">
        <w:rPr>
          <w:sz w:val="24"/>
          <w:szCs w:val="24"/>
        </w:rPr>
        <w:t>2018</w:t>
      </w:r>
      <w:r w:rsidRPr="00100C82">
        <w:rPr>
          <w:sz w:val="24"/>
          <w:szCs w:val="24"/>
        </w:rPr>
        <w:t xml:space="preserve"> return.</w:t>
      </w:r>
    </w:p>
    <w:p w14:paraId="605C2300" w14:textId="77777777" w:rsidR="006138EE" w:rsidRPr="00100C82" w:rsidRDefault="006138EE">
      <w:pPr>
        <w:pStyle w:val="DQ"/>
        <w:widowControl w:val="0"/>
        <w:spacing w:line="200" w:lineRule="exact"/>
        <w:rPr>
          <w:sz w:val="24"/>
          <w:szCs w:val="24"/>
        </w:rPr>
      </w:pPr>
    </w:p>
    <w:p w14:paraId="49B78E84" w14:textId="4092B86F" w:rsidR="006138EE" w:rsidRPr="00100C82" w:rsidRDefault="006138EE">
      <w:pPr>
        <w:pStyle w:val="PA"/>
        <w:rPr>
          <w:sz w:val="24"/>
          <w:szCs w:val="24"/>
        </w:rPr>
      </w:pPr>
      <w:r w:rsidRPr="00100C82">
        <w:rPr>
          <w:sz w:val="24"/>
          <w:szCs w:val="24"/>
        </w:rPr>
        <w:tab/>
        <w:t xml:space="preserve">This would not constitute tax evasion.  Roberta is not making an affirmative action to evade taxation.  She has incorrectly taken the deduction in the wrong year.  She should file an amended return for </w:t>
      </w:r>
      <w:r w:rsidR="005502C1" w:rsidRPr="00100C82">
        <w:rPr>
          <w:sz w:val="24"/>
          <w:szCs w:val="24"/>
        </w:rPr>
        <w:t>2017</w:t>
      </w:r>
      <w:r w:rsidRPr="00100C82">
        <w:rPr>
          <w:sz w:val="24"/>
          <w:szCs w:val="24"/>
        </w:rPr>
        <w:t xml:space="preserve"> and correct the mistake.  Honest mistakes do not constitute tax evasion.</w:t>
      </w:r>
    </w:p>
    <w:p w14:paraId="21E33DCA" w14:textId="77777777" w:rsidR="006138EE" w:rsidRPr="00100C82" w:rsidRDefault="006138EE">
      <w:pPr>
        <w:pStyle w:val="P5"/>
        <w:widowControl w:val="0"/>
        <w:spacing w:line="200" w:lineRule="exact"/>
        <w:ind w:hanging="605"/>
        <w:rPr>
          <w:sz w:val="24"/>
          <w:szCs w:val="24"/>
        </w:rPr>
      </w:pPr>
    </w:p>
    <w:p w14:paraId="25C62E13" w14:textId="533D6510" w:rsidR="006138EE" w:rsidRPr="00100C82" w:rsidRDefault="006138EE">
      <w:pPr>
        <w:pStyle w:val="P5"/>
        <w:rPr>
          <w:sz w:val="24"/>
          <w:szCs w:val="24"/>
        </w:rPr>
      </w:pPr>
      <w:r w:rsidRPr="00100C82">
        <w:rPr>
          <w:sz w:val="24"/>
          <w:szCs w:val="24"/>
        </w:rPr>
        <w:t>c.</w:t>
      </w:r>
      <w:r w:rsidRPr="00100C82">
        <w:rPr>
          <w:sz w:val="24"/>
          <w:szCs w:val="24"/>
        </w:rPr>
        <w:tab/>
        <w:t xml:space="preserve">In </w:t>
      </w:r>
      <w:r w:rsidR="005502C1" w:rsidRPr="00100C82">
        <w:rPr>
          <w:sz w:val="24"/>
          <w:szCs w:val="24"/>
        </w:rPr>
        <w:t>2018</w:t>
      </w:r>
      <w:r w:rsidRPr="00100C82">
        <w:rPr>
          <w:sz w:val="24"/>
          <w:szCs w:val="24"/>
        </w:rPr>
        <w:t xml:space="preserve">, </w:t>
      </w:r>
      <w:proofErr w:type="spellStart"/>
      <w:r w:rsidRPr="00100C82">
        <w:rPr>
          <w:sz w:val="24"/>
          <w:szCs w:val="24"/>
        </w:rPr>
        <w:t>Hearthome</w:t>
      </w:r>
      <w:proofErr w:type="spellEnd"/>
      <w:r w:rsidRPr="00100C82">
        <w:rPr>
          <w:sz w:val="24"/>
          <w:szCs w:val="24"/>
        </w:rPr>
        <w:t xml:space="preserve"> Corporation receives notice that the IRS is auditing its </w:t>
      </w:r>
      <w:r w:rsidR="005502C1" w:rsidRPr="00100C82">
        <w:rPr>
          <w:sz w:val="24"/>
          <w:szCs w:val="24"/>
        </w:rPr>
        <w:t>2016</w:t>
      </w:r>
      <w:r w:rsidRPr="00100C82">
        <w:rPr>
          <w:sz w:val="24"/>
          <w:szCs w:val="24"/>
        </w:rPr>
        <w:t xml:space="preserve"> return.  In preparing for the audit, </w:t>
      </w:r>
      <w:proofErr w:type="spellStart"/>
      <w:r w:rsidRPr="00100C82">
        <w:rPr>
          <w:sz w:val="24"/>
          <w:szCs w:val="24"/>
        </w:rPr>
        <w:t>Hearthome's</w:t>
      </w:r>
      <w:proofErr w:type="spellEnd"/>
      <w:r w:rsidRPr="00100C82">
        <w:rPr>
          <w:sz w:val="24"/>
          <w:szCs w:val="24"/>
        </w:rPr>
        <w:t xml:space="preserve"> controller, Monique, finds a mistake in the total for the </w:t>
      </w:r>
      <w:r w:rsidR="005502C1" w:rsidRPr="00100C82">
        <w:rPr>
          <w:sz w:val="24"/>
          <w:szCs w:val="24"/>
        </w:rPr>
        <w:t>2016</w:t>
      </w:r>
      <w:r w:rsidRPr="00100C82">
        <w:rPr>
          <w:sz w:val="24"/>
          <w:szCs w:val="24"/>
        </w:rPr>
        <w:t xml:space="preserve"> depreciation schedule that resulted in a $5,000 overstatement of depreciation expense.</w:t>
      </w:r>
    </w:p>
    <w:p w14:paraId="3EE25184" w14:textId="77777777" w:rsidR="006138EE" w:rsidRPr="00100C82" w:rsidRDefault="006138EE">
      <w:pPr>
        <w:pStyle w:val="DQ"/>
        <w:widowControl w:val="0"/>
        <w:spacing w:line="200" w:lineRule="exact"/>
        <w:rPr>
          <w:sz w:val="24"/>
          <w:szCs w:val="24"/>
        </w:rPr>
      </w:pPr>
    </w:p>
    <w:p w14:paraId="0B5DFACA" w14:textId="755AE915" w:rsidR="006138EE" w:rsidRPr="00100C82" w:rsidRDefault="006138EE">
      <w:pPr>
        <w:pStyle w:val="PA"/>
        <w:rPr>
          <w:sz w:val="24"/>
          <w:szCs w:val="24"/>
        </w:rPr>
      </w:pPr>
      <w:r w:rsidRPr="00100C82">
        <w:rPr>
          <w:sz w:val="24"/>
          <w:szCs w:val="24"/>
        </w:rPr>
        <w:tab/>
        <w:t xml:space="preserve">This would not constitute tax evasion.  Mistakes are often made in totaling schedules and making other calculations.  </w:t>
      </w:r>
      <w:proofErr w:type="spellStart"/>
      <w:r w:rsidRPr="00100C82">
        <w:rPr>
          <w:sz w:val="24"/>
          <w:szCs w:val="24"/>
        </w:rPr>
        <w:t>Hearthome</w:t>
      </w:r>
      <w:proofErr w:type="spellEnd"/>
      <w:r w:rsidRPr="00100C82">
        <w:rPr>
          <w:sz w:val="24"/>
          <w:szCs w:val="24"/>
        </w:rPr>
        <w:t xml:space="preserve"> has not made an affirmative action to evade taxation.  It should file an amended return for </w:t>
      </w:r>
      <w:r w:rsidR="005502C1" w:rsidRPr="00100C82">
        <w:rPr>
          <w:sz w:val="24"/>
          <w:szCs w:val="24"/>
        </w:rPr>
        <w:t>2016</w:t>
      </w:r>
      <w:r w:rsidRPr="00100C82">
        <w:rPr>
          <w:sz w:val="24"/>
          <w:szCs w:val="24"/>
        </w:rPr>
        <w:t xml:space="preserve"> and correct the depreciation error.</w:t>
      </w:r>
    </w:p>
    <w:p w14:paraId="2F6AD5F3" w14:textId="77777777" w:rsidR="006138EE" w:rsidRPr="00100C82" w:rsidRDefault="006138EE">
      <w:pPr>
        <w:pStyle w:val="P5"/>
        <w:rPr>
          <w:sz w:val="24"/>
          <w:szCs w:val="24"/>
        </w:rPr>
      </w:pPr>
    </w:p>
    <w:p w14:paraId="309E9874" w14:textId="77777777" w:rsidR="006138EE" w:rsidRPr="00100C82" w:rsidRDefault="006138EE">
      <w:pPr>
        <w:pStyle w:val="P5"/>
        <w:rPr>
          <w:sz w:val="24"/>
          <w:szCs w:val="24"/>
        </w:rPr>
      </w:pPr>
      <w:r w:rsidRPr="00100C82">
        <w:rPr>
          <w:sz w:val="24"/>
          <w:szCs w:val="24"/>
        </w:rPr>
        <w:t>d.</w:t>
      </w:r>
      <w:r w:rsidRPr="00100C82">
        <w:rPr>
          <w:sz w:val="24"/>
          <w:szCs w:val="24"/>
        </w:rPr>
        <w:tab/>
        <w:t>While preparing his tax return, Will becomes unsure of the treatment of a deduction item.  He researches the issue and can find no concrete tax law authority pertaining to the particular item.  Will calls up his buddy Dan, an accounting professor, for advice.  Dan tells Will that if the law is unclear, he should treat the deduction in the most advantageous manner.  Accordingly, Will deducts the full amount of the item, rather than capitalizing and amortizing it over 5 years.</w:t>
      </w:r>
    </w:p>
    <w:p w14:paraId="4F4B776D" w14:textId="77777777" w:rsidR="006138EE" w:rsidRPr="00100C82" w:rsidRDefault="006138EE">
      <w:pPr>
        <w:pStyle w:val="DQ"/>
        <w:widowControl w:val="0"/>
        <w:spacing w:line="200" w:lineRule="exact"/>
        <w:rPr>
          <w:sz w:val="24"/>
          <w:szCs w:val="24"/>
        </w:rPr>
      </w:pPr>
    </w:p>
    <w:p w14:paraId="1D316FE9" w14:textId="77777777" w:rsidR="006138EE" w:rsidRPr="00100C82" w:rsidRDefault="006138EE">
      <w:pPr>
        <w:pStyle w:val="PA"/>
        <w:rPr>
          <w:sz w:val="24"/>
          <w:szCs w:val="24"/>
        </w:rPr>
      </w:pPr>
      <w:r w:rsidRPr="00100C82">
        <w:rPr>
          <w:sz w:val="24"/>
          <w:szCs w:val="24"/>
        </w:rPr>
        <w:tab/>
        <w:t>When the tax law is unclear on the treatment of an item, treating the item to the taxpayer's advantage is not tax evasion.  Will's act is intentional, but it is done to avoid tax rather than evade tax.</w:t>
      </w:r>
    </w:p>
    <w:p w14:paraId="0C9EF2EC" w14:textId="77777777" w:rsidR="006138EE" w:rsidRPr="00100C82" w:rsidRDefault="006138EE">
      <w:pPr>
        <w:pStyle w:val="P5"/>
        <w:widowControl w:val="0"/>
        <w:spacing w:line="200" w:lineRule="exact"/>
        <w:ind w:hanging="605"/>
        <w:rPr>
          <w:sz w:val="24"/>
          <w:szCs w:val="24"/>
        </w:rPr>
      </w:pPr>
    </w:p>
    <w:p w14:paraId="48DA00D4" w14:textId="77777777" w:rsidR="006138EE" w:rsidRPr="00100C82" w:rsidRDefault="006138EE">
      <w:pPr>
        <w:pStyle w:val="P5"/>
        <w:rPr>
          <w:sz w:val="24"/>
          <w:szCs w:val="24"/>
        </w:rPr>
      </w:pPr>
      <w:r w:rsidRPr="00100C82">
        <w:rPr>
          <w:sz w:val="24"/>
          <w:szCs w:val="24"/>
        </w:rPr>
        <w:t>e.</w:t>
      </w:r>
      <w:r w:rsidRPr="00100C82">
        <w:rPr>
          <w:sz w:val="24"/>
          <w:szCs w:val="24"/>
        </w:rPr>
        <w:tab/>
        <w:t>Sonja is a free-lance book editor.  Most companies for which she works pay her by check.  In working out the terms of a job, a new client agrees to pay her by giving her a new computer valued at $3,600.   In preparing her tax return, Sonja notes that the client failed to report to the IRS the value of the computer as income for Sonja.  Knowing that her chances of getting caught were small, Sonja does not include the $3,600 value of the computer in her gross income.</w:t>
      </w:r>
    </w:p>
    <w:p w14:paraId="6E5EAE96" w14:textId="77777777" w:rsidR="006138EE" w:rsidRPr="00100C82" w:rsidRDefault="006138EE">
      <w:pPr>
        <w:pStyle w:val="DQ"/>
        <w:widowControl w:val="0"/>
        <w:spacing w:line="200" w:lineRule="exact"/>
        <w:rPr>
          <w:sz w:val="24"/>
          <w:szCs w:val="24"/>
        </w:rPr>
      </w:pPr>
    </w:p>
    <w:p w14:paraId="415CAE12" w14:textId="77777777" w:rsidR="006138EE" w:rsidRPr="00100C82" w:rsidRDefault="006138EE">
      <w:pPr>
        <w:pStyle w:val="PA"/>
        <w:rPr>
          <w:sz w:val="24"/>
          <w:szCs w:val="24"/>
        </w:rPr>
      </w:pPr>
      <w:r w:rsidRPr="00100C82">
        <w:rPr>
          <w:sz w:val="24"/>
          <w:szCs w:val="24"/>
        </w:rPr>
        <w:tab/>
        <w:t>Sonja has engaged in tax evasion.  She has willfully acted to cause an underpayment of tax.  Playing the "audit lottery" is not tax avoidance, it is tax evasion.</w:t>
      </w:r>
    </w:p>
    <w:p w14:paraId="1B8ED2DD" w14:textId="77777777" w:rsidR="006138EE" w:rsidRPr="00100C82" w:rsidRDefault="006138EE">
      <w:pPr>
        <w:pStyle w:val="PA"/>
        <w:rPr>
          <w:sz w:val="24"/>
          <w:szCs w:val="24"/>
        </w:rPr>
      </w:pPr>
    </w:p>
    <w:p w14:paraId="513C3875" w14:textId="77777777" w:rsidR="006138EE" w:rsidRPr="00100C82" w:rsidRDefault="006138EE">
      <w:pPr>
        <w:pStyle w:val="PA"/>
        <w:rPr>
          <w:sz w:val="24"/>
          <w:szCs w:val="24"/>
        </w:rPr>
      </w:pPr>
      <w:r w:rsidRPr="00100C82">
        <w:rPr>
          <w:sz w:val="24"/>
          <w:szCs w:val="24"/>
        </w:rPr>
        <w:br w:type="page"/>
      </w:r>
      <w:r w:rsidRPr="00100C82">
        <w:rPr>
          <w:sz w:val="24"/>
          <w:szCs w:val="24"/>
        </w:rPr>
        <w:lastRenderedPageBreak/>
        <w:t>ISSUE IDENTIFICATION PROBLEMS</w:t>
      </w:r>
    </w:p>
    <w:p w14:paraId="0E4EC7FC" w14:textId="77777777" w:rsidR="006138EE" w:rsidRPr="00100C82" w:rsidRDefault="006138EE">
      <w:pPr>
        <w:pStyle w:val="PA"/>
        <w:rPr>
          <w:sz w:val="24"/>
          <w:szCs w:val="24"/>
        </w:rPr>
      </w:pPr>
    </w:p>
    <w:p w14:paraId="7F5ABC1A" w14:textId="77777777" w:rsidR="006138EE" w:rsidRPr="00100C82" w:rsidRDefault="006138EE">
      <w:pPr>
        <w:pStyle w:val="P"/>
        <w:rPr>
          <w:sz w:val="24"/>
          <w:szCs w:val="24"/>
        </w:rPr>
      </w:pPr>
      <w:r w:rsidRPr="00100C82">
        <w:rPr>
          <w:sz w:val="24"/>
          <w:szCs w:val="24"/>
        </w:rPr>
        <w:tab/>
        <w:t>In each of the following problems, identify the tax issue(s) posed by the facts presented.  Determine the possible tax consequences of each issue that you identify.</w:t>
      </w:r>
    </w:p>
    <w:p w14:paraId="56EF1C11" w14:textId="77777777" w:rsidR="006138EE" w:rsidRPr="00100C82" w:rsidRDefault="006138EE">
      <w:pPr>
        <w:pStyle w:val="insert"/>
      </w:pPr>
    </w:p>
    <w:p w14:paraId="2E14A44C" w14:textId="0D82A242" w:rsidR="006138EE" w:rsidRPr="00100C82" w:rsidRDefault="009E47E7">
      <w:pPr>
        <w:pStyle w:val="P"/>
        <w:rPr>
          <w:sz w:val="24"/>
          <w:szCs w:val="24"/>
        </w:rPr>
      </w:pPr>
      <w:r w:rsidRPr="00100C82">
        <w:rPr>
          <w:sz w:val="24"/>
          <w:szCs w:val="24"/>
        </w:rPr>
        <w:t>67</w:t>
      </w:r>
      <w:r w:rsidR="006138EE" w:rsidRPr="00100C82">
        <w:rPr>
          <w:sz w:val="24"/>
          <w:szCs w:val="24"/>
        </w:rPr>
        <w:t>.</w:t>
      </w:r>
      <w:r w:rsidR="006138EE" w:rsidRPr="00100C82">
        <w:rPr>
          <w:sz w:val="24"/>
          <w:szCs w:val="24"/>
        </w:rPr>
        <w:tab/>
        <w:t xml:space="preserve">Marla had $2,100 in state income taxes withheld from her </w:t>
      </w:r>
      <w:r w:rsidR="005502C1" w:rsidRPr="00100C82">
        <w:rPr>
          <w:sz w:val="24"/>
          <w:szCs w:val="24"/>
        </w:rPr>
        <w:t>2018</w:t>
      </w:r>
      <w:r w:rsidR="006138EE" w:rsidRPr="00100C82">
        <w:rPr>
          <w:sz w:val="24"/>
          <w:szCs w:val="24"/>
        </w:rPr>
        <w:t xml:space="preserve"> salary.  When she files her </w:t>
      </w:r>
      <w:r w:rsidR="005502C1" w:rsidRPr="00100C82">
        <w:rPr>
          <w:sz w:val="24"/>
          <w:szCs w:val="24"/>
        </w:rPr>
        <w:t>2018</w:t>
      </w:r>
      <w:r w:rsidR="006138EE" w:rsidRPr="00100C82">
        <w:rPr>
          <w:sz w:val="24"/>
          <w:szCs w:val="24"/>
        </w:rPr>
        <w:t xml:space="preserve"> state income tax return, her actual state tax liability is $2,300.</w:t>
      </w:r>
    </w:p>
    <w:p w14:paraId="68EFD591" w14:textId="77777777" w:rsidR="006138EE" w:rsidRPr="00100C82" w:rsidRDefault="006138EE">
      <w:pPr>
        <w:pStyle w:val="P"/>
        <w:rPr>
          <w:sz w:val="24"/>
          <w:szCs w:val="24"/>
        </w:rPr>
      </w:pPr>
    </w:p>
    <w:p w14:paraId="53E11356" w14:textId="36BD4E43" w:rsidR="006138EE" w:rsidRPr="00100C82" w:rsidRDefault="006138EE">
      <w:pPr>
        <w:pStyle w:val="PA"/>
        <w:rPr>
          <w:sz w:val="24"/>
          <w:szCs w:val="24"/>
        </w:rPr>
      </w:pPr>
      <w:r w:rsidRPr="00100C82">
        <w:rPr>
          <w:sz w:val="24"/>
          <w:szCs w:val="24"/>
        </w:rPr>
        <w:tab/>
        <w:t xml:space="preserve">The issue is how much tax Marla owes for </w:t>
      </w:r>
      <w:r w:rsidR="005502C1" w:rsidRPr="00100C82">
        <w:rPr>
          <w:sz w:val="24"/>
          <w:szCs w:val="24"/>
        </w:rPr>
        <w:t>2018</w:t>
      </w:r>
      <w:r w:rsidRPr="00100C82">
        <w:rPr>
          <w:sz w:val="24"/>
          <w:szCs w:val="24"/>
        </w:rPr>
        <w:t xml:space="preserve">.  Because she has prepaid $2,100 through withholding, she only pays $200 ($2,100 - $2,300) with her </w:t>
      </w:r>
      <w:r w:rsidR="005502C1" w:rsidRPr="00100C82">
        <w:rPr>
          <w:sz w:val="24"/>
          <w:szCs w:val="24"/>
        </w:rPr>
        <w:t>2018</w:t>
      </w:r>
      <w:r w:rsidRPr="00100C82">
        <w:rPr>
          <w:sz w:val="24"/>
          <w:szCs w:val="24"/>
        </w:rPr>
        <w:t xml:space="preserve"> tax return.</w:t>
      </w:r>
    </w:p>
    <w:p w14:paraId="7CAFA726" w14:textId="77777777" w:rsidR="006138EE" w:rsidRPr="00100C82" w:rsidRDefault="006138EE">
      <w:pPr>
        <w:pStyle w:val="P"/>
        <w:rPr>
          <w:sz w:val="24"/>
          <w:szCs w:val="24"/>
        </w:rPr>
      </w:pPr>
    </w:p>
    <w:p w14:paraId="79AC65FF" w14:textId="77777777" w:rsidR="006138EE" w:rsidRPr="00100C82" w:rsidRDefault="006138EE">
      <w:pPr>
        <w:pStyle w:val="P"/>
        <w:rPr>
          <w:sz w:val="24"/>
          <w:szCs w:val="24"/>
        </w:rPr>
      </w:pPr>
    </w:p>
    <w:p w14:paraId="65D1D7F4" w14:textId="17704053" w:rsidR="006138EE" w:rsidRPr="00100C82" w:rsidRDefault="009E47E7">
      <w:pPr>
        <w:pStyle w:val="P"/>
        <w:rPr>
          <w:sz w:val="24"/>
          <w:szCs w:val="24"/>
        </w:rPr>
      </w:pPr>
      <w:r w:rsidRPr="00100C82">
        <w:rPr>
          <w:sz w:val="24"/>
          <w:szCs w:val="24"/>
        </w:rPr>
        <w:t>68</w:t>
      </w:r>
      <w:r w:rsidR="006138EE" w:rsidRPr="00100C82">
        <w:rPr>
          <w:sz w:val="24"/>
          <w:szCs w:val="24"/>
        </w:rPr>
        <w:t>.</w:t>
      </w:r>
      <w:r w:rsidR="006138EE" w:rsidRPr="00100C82">
        <w:rPr>
          <w:sz w:val="24"/>
          <w:szCs w:val="24"/>
        </w:rPr>
        <w:tab/>
        <w:t xml:space="preserve">While reading a </w:t>
      </w:r>
      <w:smartTag w:uri="urn:schemas-microsoft-com:office:smarttags" w:element="place">
        <w:r w:rsidR="006138EE" w:rsidRPr="00100C82">
          <w:rPr>
            <w:sz w:val="24"/>
            <w:szCs w:val="24"/>
          </w:rPr>
          <w:t>State College</w:t>
        </w:r>
      </w:smartTag>
      <w:r w:rsidR="006138EE" w:rsidRPr="00100C82">
        <w:rPr>
          <w:sz w:val="24"/>
          <w:szCs w:val="24"/>
        </w:rPr>
        <w:t xml:space="preserve"> alumni newsletter, Linh is surprised to learn that interest paid on student loans is deductible.  Linh graduated from college 2 years ago and paid $1,200 in interest during the current year on loans that he took out to pay his college tuition.</w:t>
      </w:r>
    </w:p>
    <w:p w14:paraId="3E569045" w14:textId="77777777" w:rsidR="006138EE" w:rsidRPr="00100C82" w:rsidRDefault="006138EE">
      <w:pPr>
        <w:pStyle w:val="P"/>
        <w:rPr>
          <w:sz w:val="24"/>
          <w:szCs w:val="24"/>
        </w:rPr>
      </w:pPr>
    </w:p>
    <w:p w14:paraId="19E97EBC" w14:textId="77777777" w:rsidR="006138EE" w:rsidRPr="00100C82" w:rsidRDefault="006138EE">
      <w:pPr>
        <w:pStyle w:val="PA"/>
        <w:rPr>
          <w:sz w:val="24"/>
          <w:szCs w:val="24"/>
        </w:rPr>
      </w:pPr>
      <w:r w:rsidRPr="00100C82">
        <w:rPr>
          <w:sz w:val="24"/>
          <w:szCs w:val="24"/>
        </w:rPr>
        <w:tab/>
        <w:t>The issue is whether Linh qualifies for the interest deduction.  Although student loan interest is deductible, there are limitations on the amount of interest that can be deducted.  The requirements for deducting qualified student loan interest are discussed in Chapter 6.</w:t>
      </w:r>
    </w:p>
    <w:p w14:paraId="2DAFB9B4" w14:textId="77777777" w:rsidR="006138EE" w:rsidRPr="00100C82" w:rsidRDefault="006138EE">
      <w:pPr>
        <w:rPr>
          <w:rFonts w:cs="Times"/>
          <w:szCs w:val="24"/>
        </w:rPr>
      </w:pPr>
    </w:p>
    <w:p w14:paraId="49740C33" w14:textId="77777777" w:rsidR="006138EE" w:rsidRPr="00100C82" w:rsidRDefault="006138EE">
      <w:pPr>
        <w:rPr>
          <w:rFonts w:cs="Times"/>
          <w:szCs w:val="24"/>
        </w:rPr>
      </w:pPr>
    </w:p>
    <w:p w14:paraId="0404EA41" w14:textId="38C61C07" w:rsidR="006138EE" w:rsidRPr="00100C82" w:rsidRDefault="009E47E7">
      <w:pPr>
        <w:pStyle w:val="P"/>
        <w:rPr>
          <w:sz w:val="24"/>
          <w:szCs w:val="24"/>
        </w:rPr>
      </w:pPr>
      <w:r w:rsidRPr="00100C82">
        <w:rPr>
          <w:sz w:val="24"/>
          <w:szCs w:val="24"/>
        </w:rPr>
        <w:t>69</w:t>
      </w:r>
      <w:r w:rsidR="006138EE" w:rsidRPr="00100C82">
        <w:rPr>
          <w:sz w:val="24"/>
          <w:szCs w:val="24"/>
        </w:rPr>
        <w:t>.</w:t>
      </w:r>
      <w:r w:rsidR="006138EE" w:rsidRPr="00100C82">
        <w:rPr>
          <w:sz w:val="24"/>
          <w:szCs w:val="24"/>
        </w:rPr>
        <w:tab/>
      </w:r>
      <w:smartTag w:uri="urn:schemas-microsoft-com:office:smarttags" w:element="place">
        <w:smartTag w:uri="urn:schemas-microsoft-com:office:smarttags" w:element="State">
          <w:r w:rsidR="006138EE" w:rsidRPr="00100C82">
            <w:rPr>
              <w:sz w:val="24"/>
              <w:szCs w:val="24"/>
            </w:rPr>
            <w:t>Victoria</w:t>
          </w:r>
        </w:smartTag>
      </w:smartTag>
      <w:r w:rsidR="006138EE" w:rsidRPr="00100C82">
        <w:rPr>
          <w:sz w:val="24"/>
          <w:szCs w:val="24"/>
        </w:rPr>
        <w:t>'s son needs $5,000 for tuition at the Motown School of Dance. Victoria, who is in the 3</w:t>
      </w:r>
      <w:r w:rsidR="00B43D1C" w:rsidRPr="00100C82">
        <w:rPr>
          <w:sz w:val="24"/>
          <w:szCs w:val="24"/>
        </w:rPr>
        <w:t>2</w:t>
      </w:r>
      <w:r w:rsidR="006138EE" w:rsidRPr="00100C82">
        <w:rPr>
          <w:sz w:val="24"/>
          <w:szCs w:val="24"/>
        </w:rPr>
        <w:t>% marginal tax rate bracket, intends to pay the tuition by selling stock worth $5,000 that she paid $2,000 for several years ago.</w:t>
      </w:r>
    </w:p>
    <w:p w14:paraId="4B9B7E67" w14:textId="77777777" w:rsidR="006138EE" w:rsidRPr="00100C82" w:rsidRDefault="006138EE">
      <w:pPr>
        <w:pStyle w:val="P"/>
        <w:rPr>
          <w:sz w:val="24"/>
          <w:szCs w:val="24"/>
        </w:rPr>
      </w:pPr>
    </w:p>
    <w:p w14:paraId="274D1780" w14:textId="36A14C83" w:rsidR="006138EE" w:rsidRPr="00100C82" w:rsidRDefault="006138EE">
      <w:pPr>
        <w:pStyle w:val="PA"/>
        <w:rPr>
          <w:sz w:val="24"/>
          <w:szCs w:val="24"/>
        </w:rPr>
      </w:pPr>
      <w:r w:rsidRPr="00100C82">
        <w:rPr>
          <w:sz w:val="24"/>
          <w:szCs w:val="24"/>
        </w:rPr>
        <w:tab/>
        <w:t xml:space="preserve">The issue is whether </w:t>
      </w:r>
      <w:smartTag w:uri="urn:schemas-microsoft-com:office:smarttags" w:element="State">
        <w:smartTag w:uri="urn:schemas-microsoft-com:office:smarttags" w:element="place">
          <w:r w:rsidRPr="00100C82">
            <w:rPr>
              <w:sz w:val="24"/>
              <w:szCs w:val="24"/>
            </w:rPr>
            <w:t>Victoria</w:t>
          </w:r>
        </w:smartTag>
      </w:smartTag>
      <w:r w:rsidRPr="00100C82">
        <w:rPr>
          <w:sz w:val="24"/>
          <w:szCs w:val="24"/>
        </w:rPr>
        <w:t xml:space="preserve"> should sell the stock or gift it to her son.  Gifts are not taxable to either the donor or the </w:t>
      </w:r>
      <w:proofErr w:type="spellStart"/>
      <w:r w:rsidRPr="00100C82">
        <w:rPr>
          <w:sz w:val="24"/>
          <w:szCs w:val="24"/>
        </w:rPr>
        <w:t>donee</w:t>
      </w:r>
      <w:proofErr w:type="spellEnd"/>
      <w:r w:rsidRPr="00100C82">
        <w:rPr>
          <w:sz w:val="24"/>
          <w:szCs w:val="24"/>
        </w:rPr>
        <w:t xml:space="preserve">. The sale of the stock will produce a $3,000 capital gain.  If the stock has been held for more than one year, </w:t>
      </w:r>
      <w:smartTag w:uri="urn:schemas-microsoft-com:office:smarttags" w:element="State">
        <w:smartTag w:uri="urn:schemas-microsoft-com:office:smarttags" w:element="place">
          <w:r w:rsidRPr="00100C82">
            <w:rPr>
              <w:sz w:val="24"/>
              <w:szCs w:val="24"/>
            </w:rPr>
            <w:t>Victoria</w:t>
          </w:r>
        </w:smartTag>
      </w:smartTag>
      <w:r w:rsidRPr="00100C82">
        <w:rPr>
          <w:sz w:val="24"/>
          <w:szCs w:val="24"/>
        </w:rPr>
        <w:t xml:space="preserve"> will pay a $450 ($3,000 x 15%) tax on the gain.  Because her son is a student, his marginal income tax rate is likely lower than </w:t>
      </w:r>
      <w:smartTag w:uri="urn:schemas-microsoft-com:office:smarttags" w:element="State">
        <w:smartTag w:uri="urn:schemas-microsoft-com:office:smarttags" w:element="place">
          <w:r w:rsidRPr="00100C82">
            <w:rPr>
              <w:sz w:val="24"/>
              <w:szCs w:val="24"/>
            </w:rPr>
            <w:t>Victoria</w:t>
          </w:r>
        </w:smartTag>
      </w:smartTag>
      <w:r w:rsidRPr="00100C82">
        <w:rPr>
          <w:sz w:val="24"/>
          <w:szCs w:val="24"/>
        </w:rPr>
        <w:t>’s.  If his marginal tax rate is either 10% or 1</w:t>
      </w:r>
      <w:r w:rsidR="00D626EB" w:rsidRPr="00100C82">
        <w:rPr>
          <w:sz w:val="24"/>
          <w:szCs w:val="24"/>
        </w:rPr>
        <w:t>2</w:t>
      </w:r>
      <w:r w:rsidRPr="00100C82">
        <w:rPr>
          <w:sz w:val="24"/>
          <w:szCs w:val="24"/>
        </w:rPr>
        <w:t>%, then he will pay no tax on the gain (the capital gain rate for taxpayers in the 10% and 1</w:t>
      </w:r>
      <w:r w:rsidR="00D626EB" w:rsidRPr="00100C82">
        <w:rPr>
          <w:sz w:val="24"/>
          <w:szCs w:val="24"/>
        </w:rPr>
        <w:t>2</w:t>
      </w:r>
      <w:r w:rsidRPr="00100C82">
        <w:rPr>
          <w:sz w:val="24"/>
          <w:szCs w:val="24"/>
        </w:rPr>
        <w:t xml:space="preserve">% brackets is zero).  </w:t>
      </w:r>
    </w:p>
    <w:p w14:paraId="538B5A6C" w14:textId="77777777" w:rsidR="006138EE" w:rsidRPr="00100C82" w:rsidRDefault="006138EE">
      <w:pPr>
        <w:rPr>
          <w:rFonts w:cs="Times"/>
          <w:szCs w:val="24"/>
        </w:rPr>
      </w:pPr>
    </w:p>
    <w:p w14:paraId="2418C1AB" w14:textId="7399A367" w:rsidR="00B73386" w:rsidRPr="00100C82" w:rsidRDefault="006138EE" w:rsidP="00B73386">
      <w:pPr>
        <w:pStyle w:val="P"/>
        <w:rPr>
          <w:sz w:val="24"/>
          <w:szCs w:val="24"/>
        </w:rPr>
      </w:pPr>
      <w:r w:rsidRPr="0062532B">
        <w:br w:type="page"/>
      </w:r>
      <w:r w:rsidR="009E47E7" w:rsidRPr="00100C82">
        <w:lastRenderedPageBreak/>
        <w:t>70</w:t>
      </w:r>
      <w:r w:rsidRPr="0062532B">
        <w:t>.</w:t>
      </w:r>
      <w:r w:rsidRPr="0062532B">
        <w:tab/>
        <w:t>Joey and Camilla are married and have three children, ages 8, 16, and 18.  They own a commercial cleaning business that is organized as a sole proprietorship and makes $</w:t>
      </w:r>
      <w:r w:rsidRPr="00100C82">
        <w:t>1</w:t>
      </w:r>
      <w:r w:rsidR="00510EFD" w:rsidRPr="00100C82">
        <w:t>4</w:t>
      </w:r>
      <w:r w:rsidRPr="00100C82">
        <w:t>0</w:t>
      </w:r>
      <w:r w:rsidRPr="0062532B">
        <w:t>,000 annually.  They have $30,000 of other taxable income (net of allowable deductions).</w:t>
      </w:r>
    </w:p>
    <w:p w14:paraId="64CA8E31" w14:textId="77777777" w:rsidR="00B73386" w:rsidRPr="00100C82" w:rsidRDefault="00B73386">
      <w:pPr>
        <w:rPr>
          <w:rFonts w:cs="Times"/>
          <w:szCs w:val="24"/>
        </w:rPr>
      </w:pPr>
    </w:p>
    <w:p w14:paraId="49BDDC2B" w14:textId="00356DA1" w:rsidR="00B73386" w:rsidRPr="0062532B" w:rsidRDefault="006138EE" w:rsidP="00B73386">
      <w:pPr>
        <w:pStyle w:val="PA"/>
        <w:rPr>
          <w:rFonts w:ascii="Arial Bold" w:hAnsi="Arial Bold"/>
        </w:rPr>
      </w:pPr>
      <w:r w:rsidRPr="00100C82">
        <w:rPr>
          <w:sz w:val="24"/>
          <w:szCs w:val="24"/>
        </w:rPr>
        <w:tab/>
      </w:r>
      <w:r w:rsidR="00B73386" w:rsidRPr="0062532B">
        <w:rPr>
          <w:rFonts w:ascii="Arial Bold" w:hAnsi="Arial Bold"/>
        </w:rPr>
        <w:t xml:space="preserve">The issue is what Joey and Camilla can do to decrease their tax liability. </w:t>
      </w:r>
      <w:r w:rsidR="00B73386" w:rsidRPr="00100C82">
        <w:rPr>
          <w:rFonts w:ascii="Arial Bold" w:hAnsi="Arial Bold"/>
          <w:szCs w:val="24"/>
        </w:rPr>
        <w:t>One option is to incorporate their cleaning business.  This analysis will be done in a later chapter.</w:t>
      </w:r>
    </w:p>
    <w:p w14:paraId="13B44CD1" w14:textId="77777777" w:rsidR="00B73386" w:rsidRPr="0062532B" w:rsidRDefault="00B73386" w:rsidP="00B73386">
      <w:pPr>
        <w:pStyle w:val="PA"/>
        <w:rPr>
          <w:rFonts w:ascii="Arial Bold" w:hAnsi="Arial Bold"/>
        </w:rPr>
      </w:pPr>
    </w:p>
    <w:p w14:paraId="06F3B6AF" w14:textId="593E0AC2" w:rsidR="00B73386" w:rsidRPr="0062532B" w:rsidRDefault="00B73386" w:rsidP="00B73386">
      <w:pPr>
        <w:pStyle w:val="PA"/>
        <w:rPr>
          <w:rFonts w:ascii="Arial Bold" w:hAnsi="Arial Bold"/>
          <w:sz w:val="24"/>
        </w:rPr>
      </w:pPr>
      <w:r w:rsidRPr="0062532B">
        <w:rPr>
          <w:rFonts w:ascii="Arial Bold" w:hAnsi="Arial Bold"/>
          <w:sz w:val="24"/>
        </w:rPr>
        <w:tab/>
        <w:t>Another tax savings opportunity would be to employ their 16 and 18 year children in the business.  Each child could earn up to $</w:t>
      </w:r>
      <w:r w:rsidRPr="00100C82">
        <w:rPr>
          <w:rFonts w:ascii="Arial Bold" w:hAnsi="Arial Bold"/>
          <w:sz w:val="24"/>
          <w:szCs w:val="24"/>
        </w:rPr>
        <w:t>12,000</w:t>
      </w:r>
      <w:r w:rsidRPr="0062532B">
        <w:rPr>
          <w:rFonts w:ascii="Arial Bold" w:hAnsi="Arial Bold"/>
          <w:sz w:val="24"/>
        </w:rPr>
        <w:t xml:space="preserve"> (standard deduction amount) tax-free.  This would reduce the taxable income of either the sole proprietorship or the corporation, resulting in tax savings at either the parent’s </w:t>
      </w:r>
      <w:r w:rsidRPr="00100C82">
        <w:rPr>
          <w:rFonts w:ascii="Arial Bold" w:hAnsi="Arial Bold"/>
          <w:sz w:val="24"/>
          <w:szCs w:val="24"/>
        </w:rPr>
        <w:t>24</w:t>
      </w:r>
      <w:r w:rsidRPr="0062532B">
        <w:rPr>
          <w:rFonts w:ascii="Arial Bold" w:hAnsi="Arial Bold"/>
          <w:sz w:val="24"/>
        </w:rPr>
        <w:t xml:space="preserve">% marginal tax rate (if they continue to use the sole proprietorship) or the corporation’s </w:t>
      </w:r>
      <w:r w:rsidRPr="00100C82">
        <w:rPr>
          <w:rFonts w:ascii="Arial Bold" w:hAnsi="Arial Bold"/>
          <w:sz w:val="24"/>
          <w:szCs w:val="24"/>
        </w:rPr>
        <w:t>21</w:t>
      </w:r>
      <w:r w:rsidRPr="0062532B">
        <w:rPr>
          <w:rFonts w:ascii="Arial Bold" w:hAnsi="Arial Bold"/>
          <w:sz w:val="24"/>
        </w:rPr>
        <w:t xml:space="preserve">% marginal tax rate.  Any income </w:t>
      </w:r>
      <w:r w:rsidRPr="00100C82">
        <w:rPr>
          <w:rFonts w:ascii="Arial Bold" w:hAnsi="Arial Bold"/>
          <w:sz w:val="24"/>
          <w:szCs w:val="24"/>
        </w:rPr>
        <w:t>the children</w:t>
      </w:r>
      <w:r w:rsidRPr="0062532B">
        <w:rPr>
          <w:rFonts w:ascii="Arial Bold" w:hAnsi="Arial Bold"/>
          <w:sz w:val="24"/>
        </w:rPr>
        <w:t xml:space="preserve"> receive above $</w:t>
      </w:r>
      <w:r w:rsidRPr="00100C82">
        <w:rPr>
          <w:rFonts w:ascii="Arial Bold" w:hAnsi="Arial Bold"/>
          <w:sz w:val="24"/>
          <w:szCs w:val="24"/>
        </w:rPr>
        <w:t>12,000</w:t>
      </w:r>
      <w:r w:rsidRPr="0062532B">
        <w:rPr>
          <w:rFonts w:ascii="Arial Bold" w:hAnsi="Arial Bold"/>
          <w:sz w:val="24"/>
        </w:rPr>
        <w:t xml:space="preserve"> would be taxed at 10%, resulting in additional tax savings.</w:t>
      </w:r>
    </w:p>
    <w:p w14:paraId="4EB4195C" w14:textId="77777777" w:rsidR="006138EE" w:rsidRPr="0062532B" w:rsidRDefault="006138EE">
      <w:pPr>
        <w:pStyle w:val="PA"/>
        <w:rPr>
          <w:dstrike/>
          <w:sz w:val="24"/>
        </w:rPr>
      </w:pPr>
    </w:p>
    <w:p w14:paraId="6E3DCAB1" w14:textId="66503996" w:rsidR="006138EE" w:rsidRPr="00100C82" w:rsidRDefault="006138EE">
      <w:pPr>
        <w:pStyle w:val="PA"/>
        <w:rPr>
          <w:sz w:val="24"/>
          <w:szCs w:val="24"/>
        </w:rPr>
      </w:pPr>
    </w:p>
    <w:p w14:paraId="5395D432" w14:textId="74A6389E" w:rsidR="006138EE" w:rsidRPr="00100C82" w:rsidRDefault="009E47E7">
      <w:pPr>
        <w:pStyle w:val="P"/>
        <w:rPr>
          <w:sz w:val="24"/>
          <w:szCs w:val="24"/>
        </w:rPr>
      </w:pPr>
      <w:r w:rsidRPr="00100C82">
        <w:rPr>
          <w:sz w:val="24"/>
          <w:szCs w:val="24"/>
        </w:rPr>
        <w:t>71</w:t>
      </w:r>
      <w:r w:rsidR="006138EE" w:rsidRPr="00100C82">
        <w:rPr>
          <w:sz w:val="24"/>
          <w:szCs w:val="24"/>
        </w:rPr>
        <w:t>.</w:t>
      </w:r>
      <w:r w:rsidR="006138EE" w:rsidRPr="00100C82">
        <w:rPr>
          <w:sz w:val="24"/>
          <w:szCs w:val="24"/>
        </w:rPr>
        <w:tab/>
      </w:r>
      <w:r w:rsidR="006138EE" w:rsidRPr="00100C82">
        <w:rPr>
          <w:b/>
          <w:bCs/>
          <w:sz w:val="24"/>
          <w:szCs w:val="24"/>
        </w:rPr>
        <w:t>INTERNET ASSIGNMENT</w:t>
      </w:r>
      <w:r w:rsidR="006138EE" w:rsidRPr="00100C82">
        <w:rPr>
          <w:sz w:val="24"/>
          <w:szCs w:val="24"/>
        </w:rPr>
        <w:t xml:space="preserve">  The purpose of this assignment is to introduce you to the tax information provided by the Internal Revenue Service on its World Wide Web site (http://www.irs.gov/).  Go to this site and look at the various types of information provided and write a short summary of what the IRS offers at its site.  Chapter 1 discusses the audit and appeals process. Locate Publication 17, Tax Information for Individuals, and find the discussion of the examination and appeals process.  Print out the text of this discussion.</w:t>
      </w:r>
    </w:p>
    <w:p w14:paraId="35FA7195" w14:textId="77777777" w:rsidR="006138EE" w:rsidRPr="00100C82" w:rsidRDefault="006138EE">
      <w:pPr>
        <w:pStyle w:val="PA"/>
        <w:rPr>
          <w:sz w:val="24"/>
          <w:szCs w:val="24"/>
        </w:rPr>
      </w:pPr>
    </w:p>
    <w:p w14:paraId="63E43ECA" w14:textId="77777777" w:rsidR="006138EE" w:rsidRPr="00100C82" w:rsidRDefault="006138EE">
      <w:pPr>
        <w:pStyle w:val="PA"/>
        <w:rPr>
          <w:sz w:val="24"/>
          <w:szCs w:val="24"/>
        </w:rPr>
      </w:pPr>
      <w:r w:rsidRPr="00100C82">
        <w:rPr>
          <w:sz w:val="24"/>
          <w:szCs w:val="24"/>
        </w:rPr>
        <w:tab/>
        <w:t xml:space="preserve">Clicking on "Individuals" provides a list of items, one of which is Publication 17.  Click on Publication 17 and a PDF file will open.  Scroll down the “Bookmarks” on the left-hand side and then click on “Your Right as a Taxpayer”. </w:t>
      </w:r>
    </w:p>
    <w:p w14:paraId="4649A72B" w14:textId="77777777" w:rsidR="006138EE" w:rsidRPr="00100C82" w:rsidRDefault="006138EE">
      <w:pPr>
        <w:pStyle w:val="PA"/>
        <w:ind w:left="0" w:firstLine="0"/>
        <w:rPr>
          <w:sz w:val="24"/>
          <w:szCs w:val="24"/>
        </w:rPr>
      </w:pPr>
    </w:p>
    <w:p w14:paraId="129F0A05" w14:textId="77777777" w:rsidR="006138EE" w:rsidRPr="00100C82" w:rsidRDefault="006138EE">
      <w:pPr>
        <w:pStyle w:val="PA"/>
        <w:rPr>
          <w:sz w:val="24"/>
          <w:szCs w:val="24"/>
        </w:rPr>
      </w:pPr>
      <w:r w:rsidRPr="00100C82">
        <w:rPr>
          <w:sz w:val="24"/>
          <w:szCs w:val="24"/>
        </w:rPr>
        <w:tab/>
        <w:t>INSTRUCTOR'S NOTE:  Information on the Internet is developing at a rapid pace.  Therefore, this solution may become outdated.  We suggest that you do the assignment prior to assigning it to your students.  This will allow you to provide students with any additional information they may need to complete the assignment.</w:t>
      </w:r>
    </w:p>
    <w:p w14:paraId="7A501CC8" w14:textId="77777777" w:rsidR="006138EE" w:rsidRPr="00100C82" w:rsidRDefault="006138EE">
      <w:pPr>
        <w:pStyle w:val="P"/>
        <w:rPr>
          <w:sz w:val="24"/>
          <w:szCs w:val="24"/>
        </w:rPr>
      </w:pPr>
    </w:p>
    <w:p w14:paraId="6E6D22FC" w14:textId="77777777" w:rsidR="006138EE" w:rsidRPr="00100C82" w:rsidRDefault="006138EE">
      <w:pPr>
        <w:pStyle w:val="P"/>
        <w:rPr>
          <w:sz w:val="24"/>
          <w:szCs w:val="24"/>
        </w:rPr>
      </w:pPr>
    </w:p>
    <w:p w14:paraId="6BE400D3" w14:textId="2EBE0F54" w:rsidR="00E81316" w:rsidRPr="00100C82" w:rsidRDefault="00E81316">
      <w:pPr>
        <w:pStyle w:val="P"/>
        <w:rPr>
          <w:sz w:val="24"/>
          <w:szCs w:val="24"/>
        </w:rPr>
      </w:pPr>
    </w:p>
    <w:p w14:paraId="2500926B" w14:textId="77777777" w:rsidR="00E81316" w:rsidRPr="00100C82" w:rsidRDefault="00E81316">
      <w:pPr>
        <w:pStyle w:val="P"/>
        <w:rPr>
          <w:sz w:val="24"/>
          <w:szCs w:val="24"/>
        </w:rPr>
      </w:pPr>
    </w:p>
    <w:p w14:paraId="21FDDEC7" w14:textId="77777777" w:rsidR="00E81316" w:rsidRPr="00100C82" w:rsidRDefault="00E81316">
      <w:pPr>
        <w:pStyle w:val="P"/>
        <w:rPr>
          <w:sz w:val="24"/>
          <w:szCs w:val="24"/>
        </w:rPr>
      </w:pPr>
    </w:p>
    <w:p w14:paraId="23582BD9" w14:textId="77777777" w:rsidR="00E81316" w:rsidRPr="00100C82" w:rsidRDefault="00E81316">
      <w:pPr>
        <w:pStyle w:val="P"/>
        <w:rPr>
          <w:sz w:val="24"/>
          <w:szCs w:val="24"/>
        </w:rPr>
      </w:pPr>
    </w:p>
    <w:p w14:paraId="0896D61D" w14:textId="77777777" w:rsidR="00E81316" w:rsidRPr="00100C82" w:rsidRDefault="00E81316">
      <w:pPr>
        <w:pStyle w:val="P"/>
        <w:rPr>
          <w:sz w:val="24"/>
          <w:szCs w:val="24"/>
        </w:rPr>
      </w:pPr>
    </w:p>
    <w:p w14:paraId="1DA0C571" w14:textId="77777777" w:rsidR="00E81316" w:rsidRPr="00100C82" w:rsidRDefault="00E81316">
      <w:pPr>
        <w:pStyle w:val="P"/>
        <w:rPr>
          <w:sz w:val="24"/>
          <w:szCs w:val="24"/>
        </w:rPr>
      </w:pPr>
    </w:p>
    <w:p w14:paraId="3BC34EA7" w14:textId="77777777" w:rsidR="00E81316" w:rsidRPr="00100C82" w:rsidRDefault="00E81316">
      <w:pPr>
        <w:pStyle w:val="P"/>
        <w:rPr>
          <w:sz w:val="24"/>
          <w:szCs w:val="24"/>
        </w:rPr>
      </w:pPr>
    </w:p>
    <w:p w14:paraId="4EAD24E6" w14:textId="77777777" w:rsidR="00E81316" w:rsidRPr="00100C82" w:rsidRDefault="00E81316">
      <w:pPr>
        <w:pStyle w:val="P"/>
        <w:rPr>
          <w:sz w:val="24"/>
          <w:szCs w:val="24"/>
        </w:rPr>
      </w:pPr>
    </w:p>
    <w:p w14:paraId="636D694A" w14:textId="77777777" w:rsidR="00E81316" w:rsidRPr="00100C82" w:rsidRDefault="00E81316">
      <w:pPr>
        <w:pStyle w:val="P"/>
        <w:rPr>
          <w:sz w:val="24"/>
          <w:szCs w:val="24"/>
        </w:rPr>
      </w:pPr>
    </w:p>
    <w:p w14:paraId="776D1EA3" w14:textId="77777777" w:rsidR="00E81316" w:rsidRPr="00100C82" w:rsidRDefault="00E81316">
      <w:pPr>
        <w:pStyle w:val="P"/>
        <w:rPr>
          <w:sz w:val="24"/>
          <w:szCs w:val="24"/>
        </w:rPr>
      </w:pPr>
    </w:p>
    <w:p w14:paraId="303D3C7E" w14:textId="77777777" w:rsidR="00E81316" w:rsidRPr="00100C82" w:rsidRDefault="00E81316">
      <w:pPr>
        <w:pStyle w:val="P"/>
        <w:rPr>
          <w:sz w:val="24"/>
          <w:szCs w:val="24"/>
        </w:rPr>
      </w:pPr>
    </w:p>
    <w:p w14:paraId="38466931" w14:textId="77777777" w:rsidR="00E81316" w:rsidRPr="00100C82" w:rsidRDefault="00E81316">
      <w:pPr>
        <w:pStyle w:val="P"/>
        <w:rPr>
          <w:sz w:val="24"/>
          <w:szCs w:val="24"/>
        </w:rPr>
      </w:pPr>
    </w:p>
    <w:p w14:paraId="003E5838" w14:textId="77777777" w:rsidR="00E81316" w:rsidRPr="00100C82" w:rsidRDefault="00E81316">
      <w:pPr>
        <w:pStyle w:val="P"/>
        <w:rPr>
          <w:sz w:val="24"/>
          <w:szCs w:val="24"/>
        </w:rPr>
      </w:pPr>
    </w:p>
    <w:p w14:paraId="72CB0088" w14:textId="77777777" w:rsidR="00E81316" w:rsidRPr="00100C82" w:rsidRDefault="00E81316">
      <w:pPr>
        <w:pStyle w:val="P"/>
        <w:rPr>
          <w:sz w:val="24"/>
          <w:szCs w:val="24"/>
        </w:rPr>
      </w:pPr>
    </w:p>
    <w:p w14:paraId="70E05758" w14:textId="77777777" w:rsidR="00E81316" w:rsidRPr="00100C82" w:rsidRDefault="00E81316">
      <w:pPr>
        <w:pStyle w:val="P"/>
        <w:rPr>
          <w:sz w:val="24"/>
          <w:szCs w:val="24"/>
        </w:rPr>
      </w:pPr>
    </w:p>
    <w:p w14:paraId="6983AF72" w14:textId="77777777" w:rsidR="00E81316" w:rsidRPr="00100C82" w:rsidRDefault="00E81316">
      <w:pPr>
        <w:pStyle w:val="P"/>
        <w:rPr>
          <w:sz w:val="24"/>
          <w:szCs w:val="24"/>
        </w:rPr>
      </w:pPr>
    </w:p>
    <w:p w14:paraId="7BEE9894" w14:textId="77777777" w:rsidR="00E81316" w:rsidRPr="00100C82" w:rsidRDefault="00E81316">
      <w:pPr>
        <w:pStyle w:val="P"/>
        <w:rPr>
          <w:sz w:val="24"/>
          <w:szCs w:val="24"/>
        </w:rPr>
      </w:pPr>
    </w:p>
    <w:p w14:paraId="0B6062C0" w14:textId="27D70860" w:rsidR="006138EE" w:rsidRPr="00100C82" w:rsidRDefault="009E47E7">
      <w:pPr>
        <w:pStyle w:val="P"/>
        <w:rPr>
          <w:sz w:val="24"/>
          <w:szCs w:val="24"/>
        </w:rPr>
      </w:pPr>
      <w:r w:rsidRPr="00100C82">
        <w:rPr>
          <w:sz w:val="24"/>
          <w:szCs w:val="24"/>
        </w:rPr>
        <w:lastRenderedPageBreak/>
        <w:t>72</w:t>
      </w:r>
      <w:r w:rsidR="006138EE" w:rsidRPr="00100C82">
        <w:rPr>
          <w:sz w:val="24"/>
          <w:szCs w:val="24"/>
        </w:rPr>
        <w:t>.</w:t>
      </w:r>
      <w:r w:rsidR="006138EE" w:rsidRPr="00100C82">
        <w:rPr>
          <w:sz w:val="24"/>
          <w:szCs w:val="24"/>
        </w:rPr>
        <w:tab/>
      </w:r>
      <w:r w:rsidR="006138EE" w:rsidRPr="00100C82">
        <w:rPr>
          <w:b/>
          <w:bCs/>
          <w:caps/>
          <w:sz w:val="24"/>
          <w:szCs w:val="24"/>
        </w:rPr>
        <w:t>Internet Assignment</w:t>
      </w:r>
      <w:r w:rsidR="006138EE" w:rsidRPr="00100C82">
        <w:rPr>
          <w:sz w:val="24"/>
          <w:szCs w:val="24"/>
        </w:rPr>
        <w:t xml:space="preserve"> Many legislative, administrative, and judicial resources are available on the Internet.  These can be located using a search engine or a tax directory site on the Internet.  This assignment is designed to acquaint you with some of the tax directory sites.  Go to one of the tax directory sites provided in Exhibit 16-6 (Chapter 16) and describe the types of information you can access from the site.  Use at least three links to other sites and describe the information at each of the sites.</w:t>
      </w:r>
    </w:p>
    <w:p w14:paraId="0BB91255" w14:textId="77777777" w:rsidR="006138EE" w:rsidRPr="00100C82" w:rsidRDefault="006138EE">
      <w:pPr>
        <w:pStyle w:val="P"/>
        <w:rPr>
          <w:sz w:val="24"/>
          <w:szCs w:val="24"/>
        </w:rPr>
      </w:pPr>
    </w:p>
    <w:p w14:paraId="5600EB4B" w14:textId="77777777" w:rsidR="006138EE" w:rsidRPr="00100C82" w:rsidRDefault="006138EE">
      <w:pPr>
        <w:pStyle w:val="PA"/>
        <w:rPr>
          <w:sz w:val="24"/>
          <w:szCs w:val="24"/>
        </w:rPr>
      </w:pPr>
      <w:r w:rsidRPr="00100C82">
        <w:rPr>
          <w:sz w:val="24"/>
          <w:szCs w:val="24"/>
        </w:rPr>
        <w:tab/>
        <w:t xml:space="preserve">There are eight possible sites from Exhibit 16-6 that the student may use Each of the sites contain links to federal and state tax information, the IRS (including tax forms), references to articles (help or tips), and various updating information.  In addition, the sites contain other information such as links to discussion groups, CPE providers, tax publishers, tax software, online tax preparation.  </w:t>
      </w:r>
    </w:p>
    <w:p w14:paraId="7C4F80B9" w14:textId="77777777" w:rsidR="006138EE" w:rsidRPr="00100C82" w:rsidRDefault="006138EE">
      <w:pPr>
        <w:pStyle w:val="P"/>
        <w:rPr>
          <w:sz w:val="24"/>
          <w:szCs w:val="24"/>
        </w:rPr>
      </w:pPr>
    </w:p>
    <w:p w14:paraId="110A294E" w14:textId="77777777" w:rsidR="006138EE" w:rsidRPr="00100C82" w:rsidRDefault="006138EE">
      <w:pPr>
        <w:pStyle w:val="P"/>
        <w:rPr>
          <w:sz w:val="24"/>
          <w:szCs w:val="24"/>
        </w:rPr>
      </w:pPr>
    </w:p>
    <w:p w14:paraId="4DDF3E9F" w14:textId="77777777" w:rsidR="006138EE" w:rsidRPr="00100C82" w:rsidRDefault="006138EE">
      <w:pPr>
        <w:pStyle w:val="PA"/>
        <w:rPr>
          <w:sz w:val="24"/>
          <w:szCs w:val="24"/>
        </w:rPr>
      </w:pPr>
      <w:r w:rsidRPr="00100C82">
        <w:rPr>
          <w:sz w:val="24"/>
          <w:szCs w:val="24"/>
        </w:rPr>
        <w:tab/>
        <w:t>INSTRUCTOR’S NOTE:  Information on the Internet is developing at a rapid pace.  Therefore, this solution may become outdated.  We suggest that you do the assignment prior to assigning it to your students.  This will allow you to provide students with any additional information they may need to complete the assignment.</w:t>
      </w:r>
    </w:p>
    <w:p w14:paraId="087236D4" w14:textId="77777777" w:rsidR="006138EE" w:rsidRPr="00100C82" w:rsidRDefault="006138EE">
      <w:pPr>
        <w:pStyle w:val="P"/>
        <w:rPr>
          <w:sz w:val="24"/>
          <w:szCs w:val="24"/>
        </w:rPr>
      </w:pPr>
    </w:p>
    <w:p w14:paraId="20AE070F" w14:textId="4C5EC934" w:rsidR="006138EE" w:rsidRPr="00100C82" w:rsidRDefault="006138EE">
      <w:pPr>
        <w:pStyle w:val="P"/>
        <w:rPr>
          <w:sz w:val="24"/>
          <w:szCs w:val="24"/>
        </w:rPr>
      </w:pPr>
      <w:r w:rsidRPr="00100C82">
        <w:rPr>
          <w:sz w:val="24"/>
          <w:szCs w:val="24"/>
        </w:rPr>
        <w:br w:type="page"/>
      </w:r>
      <w:r w:rsidR="00A23087" w:rsidRPr="00100C82">
        <w:rPr>
          <w:sz w:val="24"/>
          <w:szCs w:val="24"/>
        </w:rPr>
        <w:lastRenderedPageBreak/>
        <w:t>73</w:t>
      </w:r>
      <w:r w:rsidRPr="00100C82">
        <w:rPr>
          <w:sz w:val="24"/>
          <w:szCs w:val="24"/>
        </w:rPr>
        <w:t>.</w:t>
      </w:r>
      <w:r w:rsidRPr="00100C82">
        <w:rPr>
          <w:sz w:val="24"/>
          <w:szCs w:val="24"/>
        </w:rPr>
        <w:tab/>
      </w:r>
      <w:r w:rsidRPr="00100C82">
        <w:rPr>
          <w:b/>
          <w:bCs/>
          <w:sz w:val="24"/>
          <w:szCs w:val="24"/>
        </w:rPr>
        <w:t>RESEARCH PROBLEM</w:t>
      </w:r>
      <w:r w:rsidRPr="00100C82">
        <w:rPr>
          <w:sz w:val="24"/>
          <w:szCs w:val="24"/>
        </w:rPr>
        <w:t>.  Audrey opened Hardy Consulting Services during the current year.  She has one employee, Deng, who is paid a salary of $30,000.  Audrey is confused about the amount of federal unemployment tax she is required to pay on Deng's salary.  The state unemployment tax rate is 4%.  Audrey has asked you to determine how much federal unemployment tax she is required to pay on Deng's salary.  Write Audrey a letter explaining the amount of federal unemployment tax she must pay.</w:t>
      </w:r>
    </w:p>
    <w:p w14:paraId="4F518C16" w14:textId="77777777" w:rsidR="006138EE" w:rsidRPr="00100C82" w:rsidRDefault="006138EE">
      <w:pPr>
        <w:pStyle w:val="P"/>
        <w:rPr>
          <w:sz w:val="24"/>
          <w:szCs w:val="24"/>
        </w:rPr>
      </w:pPr>
    </w:p>
    <w:p w14:paraId="06780655" w14:textId="77777777" w:rsidR="006138EE" w:rsidRPr="00100C82" w:rsidRDefault="006138EE">
      <w:pPr>
        <w:pStyle w:val="PA"/>
        <w:rPr>
          <w:sz w:val="24"/>
          <w:szCs w:val="24"/>
        </w:rPr>
      </w:pPr>
      <w:r w:rsidRPr="00100C82">
        <w:rPr>
          <w:sz w:val="24"/>
          <w:szCs w:val="24"/>
        </w:rPr>
        <w:tab/>
        <w:t>Sec. 3301 states that the FUTA rate is 6.2%. Sec. 3306(b)(1) limits the maximum amount of wages subject to the FUTA tax to $7,000.  This sets the tax on Deng's salary at a maximum of $434 ($7,000  x  6.2%).</w:t>
      </w:r>
    </w:p>
    <w:p w14:paraId="4597924B" w14:textId="77777777" w:rsidR="006138EE" w:rsidRPr="00100C82" w:rsidRDefault="006138EE">
      <w:pPr>
        <w:pStyle w:val="PA"/>
        <w:ind w:left="0" w:firstLine="0"/>
        <w:rPr>
          <w:sz w:val="24"/>
          <w:szCs w:val="24"/>
        </w:rPr>
      </w:pPr>
    </w:p>
    <w:p w14:paraId="62D40F8D" w14:textId="77777777" w:rsidR="006138EE" w:rsidRPr="00100C82" w:rsidRDefault="006138EE">
      <w:pPr>
        <w:pStyle w:val="PA"/>
        <w:rPr>
          <w:sz w:val="24"/>
          <w:szCs w:val="24"/>
        </w:rPr>
      </w:pPr>
      <w:r w:rsidRPr="00100C82">
        <w:rPr>
          <w:sz w:val="24"/>
          <w:szCs w:val="24"/>
        </w:rPr>
        <w:tab/>
        <w:t>Sec. 3302(a)(1) provides credits against the tax for contributions paid into state unemployment compensation funds. Section 3302(c)(2) limits the maximum credit rate to 90% of 6% (as specified in Sec. 3302(d), or 5.4%).  However, if the amounts are not paid into the state unemployment fund by the due date of the federal return, Sec. 3302(a)(3) limits the credit to 90% of the amount that would have been allowable had the amounts been paid on or before the due date of the return.</w:t>
      </w:r>
    </w:p>
    <w:p w14:paraId="7C6578EC" w14:textId="77777777" w:rsidR="006138EE" w:rsidRPr="00100C82" w:rsidRDefault="006138EE">
      <w:pPr>
        <w:pStyle w:val="PA"/>
        <w:ind w:left="0" w:firstLine="0"/>
        <w:rPr>
          <w:sz w:val="24"/>
          <w:szCs w:val="24"/>
        </w:rPr>
      </w:pPr>
    </w:p>
    <w:p w14:paraId="5BDCFABB" w14:textId="77777777" w:rsidR="006138EE" w:rsidRPr="00100C82" w:rsidRDefault="006138EE">
      <w:pPr>
        <w:pStyle w:val="PA"/>
        <w:rPr>
          <w:sz w:val="24"/>
          <w:szCs w:val="24"/>
        </w:rPr>
      </w:pPr>
      <w:r w:rsidRPr="00100C82">
        <w:rPr>
          <w:sz w:val="24"/>
          <w:szCs w:val="24"/>
        </w:rPr>
        <w:tab/>
        <w:t>Assuming that Audrey pays the state unemployment tax before the due date of her federal return, she will receive a credit of 4% on $7,000 in salary paid to Deng.  Therefore, her federal unemployment tax will be $154 [$7,000 x (6.2%  -  4%)].</w:t>
      </w:r>
    </w:p>
    <w:p w14:paraId="478BC1A8" w14:textId="77777777" w:rsidR="006138EE" w:rsidRPr="00100C82" w:rsidRDefault="006138EE">
      <w:pPr>
        <w:pStyle w:val="PA"/>
        <w:ind w:left="0" w:firstLine="0"/>
        <w:rPr>
          <w:sz w:val="24"/>
          <w:szCs w:val="24"/>
        </w:rPr>
      </w:pPr>
    </w:p>
    <w:p w14:paraId="57912F2F" w14:textId="77777777" w:rsidR="006138EE" w:rsidRPr="00100C82" w:rsidRDefault="006138EE">
      <w:pPr>
        <w:pStyle w:val="P"/>
        <w:rPr>
          <w:sz w:val="24"/>
          <w:szCs w:val="24"/>
        </w:rPr>
      </w:pPr>
    </w:p>
    <w:p w14:paraId="77CC0027" w14:textId="6B59B8DD" w:rsidR="006138EE" w:rsidRPr="00100C82" w:rsidRDefault="00A23087">
      <w:pPr>
        <w:pStyle w:val="P"/>
        <w:rPr>
          <w:sz w:val="24"/>
          <w:szCs w:val="24"/>
        </w:rPr>
      </w:pPr>
      <w:r w:rsidRPr="00100C82">
        <w:rPr>
          <w:sz w:val="24"/>
          <w:szCs w:val="24"/>
        </w:rPr>
        <w:t>74</w:t>
      </w:r>
      <w:r w:rsidR="006138EE" w:rsidRPr="00100C82">
        <w:rPr>
          <w:sz w:val="24"/>
          <w:szCs w:val="24"/>
        </w:rPr>
        <w:t>.</w:t>
      </w:r>
      <w:r w:rsidR="006138EE" w:rsidRPr="00100C82">
        <w:rPr>
          <w:sz w:val="24"/>
          <w:szCs w:val="24"/>
        </w:rPr>
        <w:tab/>
      </w:r>
      <w:r w:rsidR="006138EE" w:rsidRPr="00100C82">
        <w:rPr>
          <w:b/>
          <w:bCs/>
          <w:sz w:val="24"/>
          <w:szCs w:val="24"/>
        </w:rPr>
        <w:t>RESEARCH PROBLEM</w:t>
      </w:r>
      <w:r w:rsidR="006138EE" w:rsidRPr="00100C82">
        <w:rPr>
          <w:sz w:val="24"/>
          <w:szCs w:val="24"/>
        </w:rPr>
        <w:t xml:space="preserve">  Shawna earns $95,000 as a biologist for </w:t>
      </w:r>
      <w:proofErr w:type="spellStart"/>
      <w:r w:rsidR="006138EE" w:rsidRPr="00100C82">
        <w:rPr>
          <w:sz w:val="24"/>
          <w:szCs w:val="24"/>
        </w:rPr>
        <w:t>Berto</w:t>
      </w:r>
      <w:proofErr w:type="spellEnd"/>
      <w:r w:rsidR="006138EE" w:rsidRPr="00100C82">
        <w:rPr>
          <w:sz w:val="24"/>
          <w:szCs w:val="24"/>
        </w:rPr>
        <w:t xml:space="preserve"> Corporation.  She also consults with other businesses on compliance with environmental regulations.  During the current year, she earns $</w:t>
      </w:r>
      <w:r w:rsidR="006168F6" w:rsidRPr="00100C82">
        <w:rPr>
          <w:sz w:val="24"/>
          <w:szCs w:val="24"/>
        </w:rPr>
        <w:t>40</w:t>
      </w:r>
      <w:r w:rsidR="006138EE" w:rsidRPr="00100C82">
        <w:rPr>
          <w:sz w:val="24"/>
          <w:szCs w:val="24"/>
        </w:rPr>
        <w:t>,000 in consulting fees.  Determine the amount of self-employment tax Shawna owes on her consulting income.</w:t>
      </w:r>
    </w:p>
    <w:p w14:paraId="682ECF74" w14:textId="77777777" w:rsidR="006138EE" w:rsidRPr="00100C82" w:rsidRDefault="006138EE">
      <w:pPr>
        <w:rPr>
          <w:rFonts w:cs="Times"/>
          <w:szCs w:val="24"/>
        </w:rPr>
      </w:pPr>
    </w:p>
    <w:p w14:paraId="66D97592" w14:textId="77777777" w:rsidR="006138EE" w:rsidRPr="00100C82" w:rsidRDefault="006138EE">
      <w:pPr>
        <w:pStyle w:val="PA"/>
        <w:rPr>
          <w:sz w:val="24"/>
          <w:szCs w:val="24"/>
        </w:rPr>
      </w:pPr>
      <w:r w:rsidRPr="00100C82">
        <w:rPr>
          <w:sz w:val="24"/>
          <w:szCs w:val="24"/>
        </w:rPr>
        <w:tab/>
        <w:t>The question to be resolved is whether Shawna must pay the 12.4% OASDI rate on all of her consulting income.  Sec. 164(f) allows the deduction of one-half of self-employment taxes paid.   Sec. 1402(a)(2) provides that self-employment income is reduced by one-half the self-employment tax rate (1/2  x  15.3%  =  7.65%) multiplied by net earnings from self-employment.  Therefore, only 92.35% (1  -  7.65%) of net earnings from self-employment is subject to self-employment tax.</w:t>
      </w:r>
    </w:p>
    <w:p w14:paraId="3F80597A" w14:textId="77777777" w:rsidR="006138EE" w:rsidRPr="00100C82" w:rsidRDefault="006138EE">
      <w:pPr>
        <w:pStyle w:val="PA"/>
        <w:rPr>
          <w:sz w:val="24"/>
          <w:szCs w:val="24"/>
        </w:rPr>
      </w:pPr>
    </w:p>
    <w:p w14:paraId="39F56554" w14:textId="6861AABF" w:rsidR="006138EE" w:rsidRPr="00100C82" w:rsidRDefault="006138EE">
      <w:pPr>
        <w:pStyle w:val="PA"/>
        <w:rPr>
          <w:sz w:val="24"/>
          <w:szCs w:val="24"/>
        </w:rPr>
      </w:pPr>
      <w:r w:rsidRPr="00100C82">
        <w:rPr>
          <w:sz w:val="24"/>
          <w:szCs w:val="24"/>
        </w:rPr>
        <w:tab/>
        <w:t>Shawna’s net self-employment income is $</w:t>
      </w:r>
      <w:r w:rsidR="009E7C93" w:rsidRPr="00100C82">
        <w:rPr>
          <w:sz w:val="24"/>
          <w:szCs w:val="24"/>
        </w:rPr>
        <w:t>36</w:t>
      </w:r>
      <w:r w:rsidRPr="00100C82">
        <w:rPr>
          <w:sz w:val="24"/>
          <w:szCs w:val="24"/>
        </w:rPr>
        <w:t>,</w:t>
      </w:r>
      <w:r w:rsidR="009E7C93" w:rsidRPr="00100C82">
        <w:rPr>
          <w:sz w:val="24"/>
          <w:szCs w:val="24"/>
        </w:rPr>
        <w:t>940</w:t>
      </w:r>
      <w:r w:rsidRPr="00100C82">
        <w:rPr>
          <w:sz w:val="24"/>
          <w:szCs w:val="24"/>
        </w:rPr>
        <w:t xml:space="preserve"> ($</w:t>
      </w:r>
      <w:r w:rsidR="009E7C93" w:rsidRPr="00100C82">
        <w:rPr>
          <w:sz w:val="24"/>
          <w:szCs w:val="24"/>
        </w:rPr>
        <w:t>40</w:t>
      </w:r>
      <w:r w:rsidRPr="00100C82">
        <w:rPr>
          <w:sz w:val="24"/>
          <w:szCs w:val="24"/>
        </w:rPr>
        <w:t>,000 x 92.35%).  Reg. Sec. 1.1402(b) - 1(b)(2)(ii) indicates that the maximum self-employment income subject to the OASDI tax is the excess contribution base ($1</w:t>
      </w:r>
      <w:r w:rsidR="007160D4" w:rsidRPr="00100C82">
        <w:rPr>
          <w:sz w:val="24"/>
          <w:szCs w:val="24"/>
        </w:rPr>
        <w:t>28</w:t>
      </w:r>
      <w:r w:rsidRPr="00100C82">
        <w:rPr>
          <w:sz w:val="24"/>
          <w:szCs w:val="24"/>
        </w:rPr>
        <w:t>,</w:t>
      </w:r>
      <w:r w:rsidR="007160D4" w:rsidRPr="00100C82">
        <w:rPr>
          <w:sz w:val="24"/>
          <w:szCs w:val="24"/>
        </w:rPr>
        <w:t>4</w:t>
      </w:r>
      <w:r w:rsidRPr="00100C82">
        <w:rPr>
          <w:sz w:val="24"/>
          <w:szCs w:val="24"/>
        </w:rPr>
        <w:t xml:space="preserve">00 in </w:t>
      </w:r>
      <w:r w:rsidR="005502C1" w:rsidRPr="00100C82">
        <w:rPr>
          <w:sz w:val="24"/>
          <w:szCs w:val="24"/>
        </w:rPr>
        <w:t>2018</w:t>
      </w:r>
      <w:r w:rsidRPr="00100C82">
        <w:rPr>
          <w:sz w:val="24"/>
          <w:szCs w:val="24"/>
        </w:rPr>
        <w:t>) over the wages received by the individual during the year.  In this case, Shawna pays the OASDI portion of the self-employment tax on only $</w:t>
      </w:r>
      <w:r w:rsidR="009E7C93" w:rsidRPr="00100C82">
        <w:rPr>
          <w:sz w:val="24"/>
          <w:szCs w:val="24"/>
        </w:rPr>
        <w:t>3</w:t>
      </w:r>
      <w:r w:rsidR="00687520" w:rsidRPr="00100C82">
        <w:rPr>
          <w:sz w:val="24"/>
          <w:szCs w:val="24"/>
        </w:rPr>
        <w:t>3</w:t>
      </w:r>
      <w:r w:rsidRPr="00100C82">
        <w:rPr>
          <w:sz w:val="24"/>
          <w:szCs w:val="24"/>
        </w:rPr>
        <w:t>,</w:t>
      </w:r>
      <w:r w:rsidR="00687520" w:rsidRPr="00100C82">
        <w:rPr>
          <w:sz w:val="24"/>
          <w:szCs w:val="24"/>
        </w:rPr>
        <w:t>4</w:t>
      </w:r>
      <w:r w:rsidRPr="00100C82">
        <w:rPr>
          <w:sz w:val="24"/>
          <w:szCs w:val="24"/>
        </w:rPr>
        <w:t>00 ($1</w:t>
      </w:r>
      <w:r w:rsidR="00687520" w:rsidRPr="00100C82">
        <w:rPr>
          <w:sz w:val="24"/>
          <w:szCs w:val="24"/>
        </w:rPr>
        <w:t>28</w:t>
      </w:r>
      <w:r w:rsidRPr="00100C82">
        <w:rPr>
          <w:sz w:val="24"/>
          <w:szCs w:val="24"/>
        </w:rPr>
        <w:t>,</w:t>
      </w:r>
      <w:r w:rsidR="00687520" w:rsidRPr="00100C82">
        <w:rPr>
          <w:sz w:val="24"/>
          <w:szCs w:val="24"/>
        </w:rPr>
        <w:t>4</w:t>
      </w:r>
      <w:r w:rsidRPr="00100C82">
        <w:rPr>
          <w:sz w:val="24"/>
          <w:szCs w:val="24"/>
        </w:rPr>
        <w:t>00 - $95,000) of her net self-employment income.  However, Reg. Sec. 1.1402(b) - 1(b)(2)(iii) requires payment of the 2.9% MHI portion of the tax on all net self-employment income ($</w:t>
      </w:r>
      <w:r w:rsidR="009E7C93" w:rsidRPr="00100C82">
        <w:rPr>
          <w:sz w:val="24"/>
          <w:szCs w:val="24"/>
        </w:rPr>
        <w:t>36</w:t>
      </w:r>
      <w:r w:rsidRPr="00100C82">
        <w:rPr>
          <w:sz w:val="24"/>
          <w:szCs w:val="24"/>
        </w:rPr>
        <w:t>,</w:t>
      </w:r>
      <w:r w:rsidR="009E7C93" w:rsidRPr="00100C82">
        <w:rPr>
          <w:sz w:val="24"/>
          <w:szCs w:val="24"/>
        </w:rPr>
        <w:t>940</w:t>
      </w:r>
      <w:r w:rsidRPr="00100C82">
        <w:rPr>
          <w:sz w:val="24"/>
          <w:szCs w:val="24"/>
        </w:rPr>
        <w:t xml:space="preserve"> for Shawna).  This results in a self-employment tax of $</w:t>
      </w:r>
      <w:r w:rsidR="009E7C93" w:rsidRPr="00100C82">
        <w:rPr>
          <w:sz w:val="24"/>
          <w:szCs w:val="24"/>
        </w:rPr>
        <w:t>5,</w:t>
      </w:r>
      <w:r w:rsidR="00590338" w:rsidRPr="00100C82">
        <w:rPr>
          <w:sz w:val="24"/>
          <w:szCs w:val="24"/>
        </w:rPr>
        <w:t>213</w:t>
      </w:r>
    </w:p>
    <w:p w14:paraId="163D1059" w14:textId="77777777" w:rsidR="006138EE" w:rsidRPr="00100C82" w:rsidRDefault="006138EE">
      <w:pPr>
        <w:pStyle w:val="PA"/>
        <w:rPr>
          <w:sz w:val="24"/>
          <w:szCs w:val="24"/>
        </w:rPr>
      </w:pPr>
    </w:p>
    <w:p w14:paraId="3FA8EF16" w14:textId="0BDF5DF0" w:rsidR="006138EE" w:rsidRPr="00100C82" w:rsidRDefault="006138EE">
      <w:pPr>
        <w:pStyle w:val="PA"/>
        <w:rPr>
          <w:sz w:val="24"/>
          <w:szCs w:val="24"/>
        </w:rPr>
      </w:pPr>
      <w:r w:rsidRPr="00100C82">
        <w:rPr>
          <w:sz w:val="24"/>
          <w:szCs w:val="24"/>
        </w:rPr>
        <w:tab/>
      </w:r>
      <w:r w:rsidRPr="00100C82">
        <w:rPr>
          <w:sz w:val="24"/>
          <w:szCs w:val="24"/>
        </w:rPr>
        <w:tab/>
        <w:t>OASDI on $</w:t>
      </w:r>
      <w:r w:rsidR="009E7C93" w:rsidRPr="00100C82">
        <w:rPr>
          <w:sz w:val="24"/>
          <w:szCs w:val="24"/>
        </w:rPr>
        <w:t>3</w:t>
      </w:r>
      <w:r w:rsidR="00687520" w:rsidRPr="00100C82">
        <w:rPr>
          <w:sz w:val="24"/>
          <w:szCs w:val="24"/>
        </w:rPr>
        <w:t>3</w:t>
      </w:r>
      <w:r w:rsidRPr="00100C82">
        <w:rPr>
          <w:sz w:val="24"/>
          <w:szCs w:val="24"/>
        </w:rPr>
        <w:t>,</w:t>
      </w:r>
      <w:r w:rsidR="00687520" w:rsidRPr="00100C82">
        <w:rPr>
          <w:sz w:val="24"/>
          <w:szCs w:val="24"/>
        </w:rPr>
        <w:t>4</w:t>
      </w:r>
      <w:r w:rsidRPr="00100C82">
        <w:rPr>
          <w:sz w:val="24"/>
          <w:szCs w:val="24"/>
        </w:rPr>
        <w:t>00</w:t>
      </w:r>
      <w:r w:rsidRPr="00100C82">
        <w:rPr>
          <w:sz w:val="24"/>
          <w:szCs w:val="24"/>
        </w:rPr>
        <w:tab/>
      </w:r>
      <w:r w:rsidR="00A84364" w:rsidRPr="00100C82">
        <w:rPr>
          <w:sz w:val="24"/>
          <w:szCs w:val="24"/>
        </w:rPr>
        <w:tab/>
      </w:r>
      <w:r w:rsidRPr="00100C82">
        <w:rPr>
          <w:sz w:val="24"/>
          <w:szCs w:val="24"/>
        </w:rPr>
        <w:t>-  $</w:t>
      </w:r>
      <w:r w:rsidR="009E7C93" w:rsidRPr="00100C82">
        <w:rPr>
          <w:sz w:val="24"/>
          <w:szCs w:val="24"/>
        </w:rPr>
        <w:t>3</w:t>
      </w:r>
      <w:r w:rsidR="00687520" w:rsidRPr="00100C82">
        <w:rPr>
          <w:sz w:val="24"/>
          <w:szCs w:val="24"/>
        </w:rPr>
        <w:t>3</w:t>
      </w:r>
      <w:r w:rsidRPr="00100C82">
        <w:rPr>
          <w:sz w:val="24"/>
          <w:szCs w:val="24"/>
        </w:rPr>
        <w:t>,</w:t>
      </w:r>
      <w:r w:rsidR="00687520" w:rsidRPr="00100C82">
        <w:rPr>
          <w:sz w:val="24"/>
          <w:szCs w:val="24"/>
        </w:rPr>
        <w:t>4</w:t>
      </w:r>
      <w:r w:rsidRPr="00100C82">
        <w:rPr>
          <w:sz w:val="24"/>
          <w:szCs w:val="24"/>
        </w:rPr>
        <w:t>00  x  12.4%</w:t>
      </w:r>
      <w:r w:rsidRPr="00100C82">
        <w:rPr>
          <w:sz w:val="24"/>
          <w:szCs w:val="24"/>
        </w:rPr>
        <w:tab/>
      </w:r>
      <w:r w:rsidRPr="00100C82">
        <w:rPr>
          <w:sz w:val="24"/>
          <w:szCs w:val="24"/>
        </w:rPr>
        <w:tab/>
        <w:t>$</w:t>
      </w:r>
      <w:r w:rsidR="00687520" w:rsidRPr="00100C82">
        <w:rPr>
          <w:sz w:val="24"/>
          <w:szCs w:val="24"/>
        </w:rPr>
        <w:t>4</w:t>
      </w:r>
      <w:r w:rsidRPr="00100C82">
        <w:rPr>
          <w:sz w:val="24"/>
          <w:szCs w:val="24"/>
        </w:rPr>
        <w:t>,</w:t>
      </w:r>
      <w:r w:rsidR="00687520" w:rsidRPr="00100C82">
        <w:rPr>
          <w:sz w:val="24"/>
          <w:szCs w:val="24"/>
        </w:rPr>
        <w:t>142</w:t>
      </w:r>
    </w:p>
    <w:p w14:paraId="4EE90724" w14:textId="77777777" w:rsidR="006138EE" w:rsidRPr="00100C82" w:rsidRDefault="006138EE">
      <w:pPr>
        <w:pStyle w:val="PA"/>
        <w:rPr>
          <w:sz w:val="24"/>
          <w:szCs w:val="24"/>
          <w:u w:val="single"/>
        </w:rPr>
      </w:pPr>
      <w:r w:rsidRPr="00100C82">
        <w:rPr>
          <w:sz w:val="24"/>
          <w:szCs w:val="24"/>
        </w:rPr>
        <w:tab/>
      </w:r>
      <w:r w:rsidRPr="00100C82">
        <w:rPr>
          <w:sz w:val="24"/>
          <w:szCs w:val="24"/>
        </w:rPr>
        <w:tab/>
        <w:t>MHI on $</w:t>
      </w:r>
      <w:r w:rsidR="009E7C93" w:rsidRPr="00100C82">
        <w:rPr>
          <w:sz w:val="24"/>
          <w:szCs w:val="24"/>
        </w:rPr>
        <w:t>36</w:t>
      </w:r>
      <w:r w:rsidRPr="00100C82">
        <w:rPr>
          <w:sz w:val="24"/>
          <w:szCs w:val="24"/>
        </w:rPr>
        <w:t>,</w:t>
      </w:r>
      <w:r w:rsidR="009E7C93" w:rsidRPr="00100C82">
        <w:rPr>
          <w:sz w:val="24"/>
          <w:szCs w:val="24"/>
        </w:rPr>
        <w:t>940</w:t>
      </w:r>
      <w:r w:rsidRPr="00100C82">
        <w:rPr>
          <w:sz w:val="24"/>
          <w:szCs w:val="24"/>
        </w:rPr>
        <w:tab/>
      </w:r>
      <w:r w:rsidRPr="00100C82">
        <w:rPr>
          <w:sz w:val="24"/>
          <w:szCs w:val="24"/>
        </w:rPr>
        <w:tab/>
        <w:t>-  $</w:t>
      </w:r>
      <w:r w:rsidR="009E7C93" w:rsidRPr="00100C82">
        <w:rPr>
          <w:sz w:val="24"/>
          <w:szCs w:val="24"/>
        </w:rPr>
        <w:t>36</w:t>
      </w:r>
      <w:r w:rsidRPr="00100C82">
        <w:rPr>
          <w:sz w:val="24"/>
          <w:szCs w:val="24"/>
        </w:rPr>
        <w:t>,</w:t>
      </w:r>
      <w:r w:rsidR="009E7C93" w:rsidRPr="00100C82">
        <w:rPr>
          <w:sz w:val="24"/>
          <w:szCs w:val="24"/>
        </w:rPr>
        <w:t>940</w:t>
      </w:r>
      <w:r w:rsidRPr="00100C82">
        <w:rPr>
          <w:sz w:val="24"/>
          <w:szCs w:val="24"/>
        </w:rPr>
        <w:t xml:space="preserve">  x    2.9%</w:t>
      </w:r>
      <w:r w:rsidRPr="00100C82">
        <w:rPr>
          <w:sz w:val="24"/>
          <w:szCs w:val="24"/>
        </w:rPr>
        <w:tab/>
      </w:r>
      <w:r w:rsidRPr="00100C82">
        <w:rPr>
          <w:sz w:val="24"/>
          <w:szCs w:val="24"/>
        </w:rPr>
        <w:tab/>
      </w:r>
      <w:r w:rsidR="009E7C93" w:rsidRPr="00100C82">
        <w:rPr>
          <w:sz w:val="24"/>
          <w:szCs w:val="24"/>
          <w:u w:val="single"/>
        </w:rPr>
        <w:t xml:space="preserve">  1,071</w:t>
      </w:r>
    </w:p>
    <w:p w14:paraId="5CC3DC59" w14:textId="54243AE4" w:rsidR="006138EE" w:rsidRPr="00100C82" w:rsidRDefault="006138EE">
      <w:pPr>
        <w:pStyle w:val="PA"/>
        <w:rPr>
          <w:sz w:val="24"/>
          <w:szCs w:val="24"/>
        </w:rPr>
      </w:pPr>
      <w:r w:rsidRPr="00100C82">
        <w:rPr>
          <w:sz w:val="24"/>
          <w:szCs w:val="24"/>
        </w:rPr>
        <w:tab/>
      </w:r>
      <w:r w:rsidRPr="00100C82">
        <w:rPr>
          <w:sz w:val="24"/>
          <w:szCs w:val="24"/>
        </w:rPr>
        <w:tab/>
        <w:t>Total self-employment tax</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u w:val="double"/>
        </w:rPr>
        <w:t>$</w:t>
      </w:r>
      <w:r w:rsidR="009E7C93" w:rsidRPr="00100C82">
        <w:rPr>
          <w:sz w:val="24"/>
          <w:szCs w:val="24"/>
          <w:u w:val="double"/>
        </w:rPr>
        <w:t>5</w:t>
      </w:r>
      <w:r w:rsidRPr="00100C82">
        <w:rPr>
          <w:sz w:val="24"/>
          <w:szCs w:val="24"/>
          <w:u w:val="double"/>
        </w:rPr>
        <w:t>,</w:t>
      </w:r>
      <w:r w:rsidR="00687520" w:rsidRPr="00100C82">
        <w:rPr>
          <w:sz w:val="24"/>
          <w:szCs w:val="24"/>
          <w:u w:val="double"/>
        </w:rPr>
        <w:t>213</w:t>
      </w:r>
    </w:p>
    <w:p w14:paraId="60E92E3A" w14:textId="77777777" w:rsidR="006138EE" w:rsidRPr="00100C82" w:rsidRDefault="006138EE">
      <w:pPr>
        <w:pStyle w:val="PA"/>
        <w:rPr>
          <w:sz w:val="24"/>
          <w:szCs w:val="24"/>
        </w:rPr>
      </w:pPr>
    </w:p>
    <w:p w14:paraId="6C9F567C" w14:textId="078942D7" w:rsidR="006138EE" w:rsidRPr="00100C82" w:rsidRDefault="006138EE">
      <w:pPr>
        <w:pStyle w:val="P"/>
        <w:rPr>
          <w:sz w:val="24"/>
          <w:szCs w:val="24"/>
        </w:rPr>
      </w:pPr>
      <w:r w:rsidRPr="00100C82">
        <w:rPr>
          <w:sz w:val="24"/>
          <w:szCs w:val="24"/>
        </w:rPr>
        <w:br w:type="page"/>
      </w:r>
      <w:r w:rsidR="00A23087" w:rsidRPr="00100C82">
        <w:rPr>
          <w:sz w:val="24"/>
          <w:szCs w:val="24"/>
        </w:rPr>
        <w:lastRenderedPageBreak/>
        <w:t>75</w:t>
      </w:r>
      <w:r w:rsidRPr="00100C82">
        <w:rPr>
          <w:sz w:val="24"/>
          <w:szCs w:val="24"/>
        </w:rPr>
        <w:t>.</w:t>
      </w:r>
      <w:r w:rsidRPr="00100C82">
        <w:rPr>
          <w:sz w:val="24"/>
          <w:szCs w:val="24"/>
        </w:rPr>
        <w:tab/>
      </w:r>
      <w:r w:rsidRPr="00100C82">
        <w:rPr>
          <w:b/>
          <w:bCs/>
          <w:sz w:val="24"/>
          <w:szCs w:val="24"/>
        </w:rPr>
        <w:t>SPREADSHEET PROBLEM</w:t>
      </w:r>
      <w:r w:rsidRPr="00100C82">
        <w:rPr>
          <w:sz w:val="24"/>
          <w:szCs w:val="24"/>
        </w:rPr>
        <w:t xml:space="preserve">  Using the information below, prepare a spreadsheet that will calculate an individual's taxable income.  The spreadsheet should be flexible enough to accommodate single and married taxpayers as well as changes in the information provided below.  A template to assist the student in solving this problem </w:t>
      </w:r>
      <w:r w:rsidR="00760D86">
        <w:rPr>
          <w:sz w:val="24"/>
          <w:szCs w:val="24"/>
        </w:rPr>
        <w:t>can be found at www.cengage</w:t>
      </w:r>
      <w:r w:rsidRPr="00100C82">
        <w:rPr>
          <w:sz w:val="24"/>
          <w:szCs w:val="24"/>
        </w:rPr>
        <w:t xml:space="preserve">.com. </w:t>
      </w:r>
    </w:p>
    <w:p w14:paraId="37C5D712" w14:textId="77777777" w:rsidR="006138EE" w:rsidRPr="00100C82" w:rsidRDefault="006138EE">
      <w:pPr>
        <w:pStyle w:val="DQ"/>
        <w:widowControl w:val="0"/>
        <w:rPr>
          <w:sz w:val="24"/>
          <w:szCs w:val="24"/>
        </w:rPr>
      </w:pPr>
      <w:r w:rsidRPr="00100C82">
        <w:rPr>
          <w:sz w:val="24"/>
          <w:szCs w:val="24"/>
        </w:rPr>
        <w:tab/>
      </w:r>
    </w:p>
    <w:p w14:paraId="3BD8A954" w14:textId="0D9A52D4" w:rsidR="006138EE" w:rsidRPr="00100C82" w:rsidRDefault="006138EE">
      <w:pPr>
        <w:pStyle w:val="P"/>
        <w:rPr>
          <w:sz w:val="24"/>
          <w:szCs w:val="24"/>
        </w:rPr>
      </w:pPr>
      <w:r w:rsidRPr="00100C82">
        <w:rPr>
          <w:sz w:val="24"/>
          <w:szCs w:val="24"/>
        </w:rPr>
        <w:tab/>
      </w:r>
      <w:r w:rsidRPr="00100C82">
        <w:rPr>
          <w:sz w:val="24"/>
          <w:szCs w:val="24"/>
        </w:rPr>
        <w:tab/>
      </w:r>
      <w:r w:rsidRPr="00100C82">
        <w:rPr>
          <w:sz w:val="24"/>
          <w:szCs w:val="24"/>
        </w:rPr>
        <w:tab/>
      </w:r>
      <w:r w:rsidRPr="00100C82">
        <w:rPr>
          <w:sz w:val="24"/>
          <w:szCs w:val="24"/>
        </w:rPr>
        <w:tab/>
        <w:t>Number of dependents</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 xml:space="preserve">        2</w:t>
      </w:r>
    </w:p>
    <w:p w14:paraId="01E4C28D" w14:textId="77777777" w:rsidR="006138EE" w:rsidRPr="00100C82" w:rsidRDefault="006138EE">
      <w:pPr>
        <w:pStyle w:val="P"/>
        <w:rPr>
          <w:sz w:val="24"/>
          <w:szCs w:val="24"/>
        </w:rPr>
      </w:pPr>
      <w:r w:rsidRPr="00100C82">
        <w:rPr>
          <w:sz w:val="24"/>
          <w:szCs w:val="24"/>
        </w:rPr>
        <w:tab/>
      </w:r>
      <w:r w:rsidRPr="00100C82">
        <w:rPr>
          <w:sz w:val="24"/>
          <w:szCs w:val="24"/>
        </w:rPr>
        <w:tab/>
      </w:r>
      <w:r w:rsidRPr="00100C82">
        <w:rPr>
          <w:sz w:val="24"/>
          <w:szCs w:val="24"/>
        </w:rPr>
        <w:tab/>
      </w:r>
      <w:r w:rsidRPr="00100C82">
        <w:rPr>
          <w:sz w:val="24"/>
          <w:szCs w:val="24"/>
        </w:rPr>
        <w:tab/>
        <w:t>Salary</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$75,000</w:t>
      </w:r>
    </w:p>
    <w:p w14:paraId="40085631" w14:textId="74683FA4" w:rsidR="006138EE" w:rsidRPr="00100C82" w:rsidRDefault="006138EE">
      <w:pPr>
        <w:pStyle w:val="P"/>
        <w:rPr>
          <w:sz w:val="24"/>
          <w:szCs w:val="24"/>
        </w:rPr>
      </w:pPr>
      <w:r w:rsidRPr="00100C82">
        <w:rPr>
          <w:sz w:val="24"/>
          <w:szCs w:val="24"/>
        </w:rPr>
        <w:tab/>
      </w:r>
      <w:r w:rsidRPr="00100C82">
        <w:rPr>
          <w:sz w:val="24"/>
          <w:szCs w:val="24"/>
        </w:rPr>
        <w:tab/>
      </w:r>
      <w:r w:rsidRPr="00100C82">
        <w:rPr>
          <w:sz w:val="24"/>
          <w:szCs w:val="24"/>
        </w:rPr>
        <w:tab/>
      </w:r>
      <w:r w:rsidRPr="00100C82">
        <w:rPr>
          <w:sz w:val="24"/>
          <w:szCs w:val="24"/>
        </w:rPr>
        <w:tab/>
        <w:t>Interest</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 xml:space="preserve">    8,000</w:t>
      </w:r>
    </w:p>
    <w:p w14:paraId="1ADF6DC6" w14:textId="77777777" w:rsidR="006138EE" w:rsidRPr="00100C82" w:rsidRDefault="006138EE">
      <w:pPr>
        <w:pStyle w:val="P"/>
        <w:rPr>
          <w:sz w:val="24"/>
          <w:szCs w:val="24"/>
        </w:rPr>
      </w:pPr>
      <w:r w:rsidRPr="00100C82">
        <w:rPr>
          <w:sz w:val="24"/>
          <w:szCs w:val="24"/>
        </w:rPr>
        <w:tab/>
      </w:r>
      <w:r w:rsidRPr="00100C82">
        <w:rPr>
          <w:sz w:val="24"/>
          <w:szCs w:val="24"/>
        </w:rPr>
        <w:tab/>
      </w:r>
      <w:r w:rsidRPr="00100C82">
        <w:rPr>
          <w:sz w:val="24"/>
          <w:szCs w:val="24"/>
        </w:rPr>
        <w:tab/>
      </w:r>
      <w:r w:rsidRPr="00100C82">
        <w:rPr>
          <w:sz w:val="24"/>
          <w:szCs w:val="24"/>
        </w:rPr>
        <w:tab/>
        <w:t>Deductions for adjusted gross income</w:t>
      </w:r>
      <w:r w:rsidRPr="00100C82">
        <w:rPr>
          <w:sz w:val="24"/>
          <w:szCs w:val="24"/>
        </w:rPr>
        <w:tab/>
      </w:r>
      <w:r w:rsidRPr="00100C82">
        <w:rPr>
          <w:sz w:val="24"/>
          <w:szCs w:val="24"/>
        </w:rPr>
        <w:tab/>
      </w:r>
      <w:r w:rsidRPr="00100C82">
        <w:rPr>
          <w:sz w:val="24"/>
          <w:szCs w:val="24"/>
        </w:rPr>
        <w:tab/>
        <w:t xml:space="preserve">    2,800</w:t>
      </w:r>
    </w:p>
    <w:p w14:paraId="0882F27D" w14:textId="77777777" w:rsidR="006138EE" w:rsidRPr="00100C82" w:rsidRDefault="006138EE">
      <w:pPr>
        <w:pStyle w:val="P"/>
        <w:rPr>
          <w:sz w:val="24"/>
          <w:szCs w:val="24"/>
        </w:rPr>
      </w:pPr>
      <w:r w:rsidRPr="00100C82">
        <w:rPr>
          <w:sz w:val="24"/>
          <w:szCs w:val="24"/>
        </w:rPr>
        <w:tab/>
      </w:r>
      <w:r w:rsidRPr="00100C82">
        <w:rPr>
          <w:sz w:val="24"/>
          <w:szCs w:val="24"/>
        </w:rPr>
        <w:tab/>
      </w:r>
      <w:r w:rsidRPr="00100C82">
        <w:rPr>
          <w:sz w:val="24"/>
          <w:szCs w:val="24"/>
        </w:rPr>
        <w:tab/>
      </w:r>
      <w:r w:rsidRPr="00100C82">
        <w:rPr>
          <w:sz w:val="24"/>
          <w:szCs w:val="24"/>
        </w:rPr>
        <w:tab/>
        <w:t>Deductions from adjusted gross income</w:t>
      </w:r>
      <w:r w:rsidRPr="00100C82">
        <w:rPr>
          <w:sz w:val="24"/>
          <w:szCs w:val="24"/>
        </w:rPr>
        <w:tab/>
      </w:r>
      <w:r w:rsidRPr="00100C82">
        <w:rPr>
          <w:sz w:val="24"/>
          <w:szCs w:val="24"/>
        </w:rPr>
        <w:tab/>
      </w:r>
      <w:r w:rsidRPr="00100C82">
        <w:rPr>
          <w:sz w:val="24"/>
          <w:szCs w:val="24"/>
        </w:rPr>
        <w:tab/>
        <w:t xml:space="preserve">  14,000</w:t>
      </w:r>
    </w:p>
    <w:p w14:paraId="229D69AC" w14:textId="77777777" w:rsidR="006138EE" w:rsidRPr="00100C82" w:rsidRDefault="006138EE">
      <w:pPr>
        <w:pStyle w:val="P"/>
        <w:rPr>
          <w:sz w:val="24"/>
          <w:szCs w:val="24"/>
        </w:rPr>
      </w:pPr>
    </w:p>
    <w:p w14:paraId="0BEBB12C" w14:textId="77777777" w:rsidR="006138EE" w:rsidRPr="00100C82" w:rsidRDefault="006138EE">
      <w:pPr>
        <w:pStyle w:val="PA"/>
        <w:rPr>
          <w:sz w:val="24"/>
          <w:szCs w:val="24"/>
        </w:rPr>
      </w:pPr>
      <w:r w:rsidRPr="00100C82">
        <w:rPr>
          <w:sz w:val="24"/>
          <w:szCs w:val="24"/>
        </w:rPr>
        <w:tab/>
        <w:t>There are many different ways the students can solve this problem.  The goal of the assignment is to expose the student to Excel "If Statements".  Set forth below is one possible solution.</w:t>
      </w:r>
    </w:p>
    <w:p w14:paraId="6BF8959C" w14:textId="77777777" w:rsidR="006138EE" w:rsidRPr="00100C82" w:rsidRDefault="006138EE">
      <w:pPr>
        <w:pStyle w:val="P"/>
        <w:rPr>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4182"/>
        <w:gridCol w:w="1260"/>
        <w:gridCol w:w="1560"/>
      </w:tblGrid>
      <w:tr w:rsidR="006138EE" w:rsidRPr="00100C82" w14:paraId="29804903" w14:textId="77777777">
        <w:trPr>
          <w:trHeight w:val="240"/>
          <w:jc w:val="center"/>
        </w:trPr>
        <w:tc>
          <w:tcPr>
            <w:tcW w:w="4182" w:type="dxa"/>
            <w:tcBorders>
              <w:top w:val="nil"/>
              <w:left w:val="nil"/>
              <w:bottom w:val="nil"/>
              <w:right w:val="nil"/>
            </w:tcBorders>
            <w:tcMar>
              <w:top w:w="16" w:type="dxa"/>
              <w:left w:w="16" w:type="dxa"/>
              <w:bottom w:w="0" w:type="dxa"/>
              <w:right w:w="16" w:type="dxa"/>
            </w:tcMar>
            <w:vAlign w:val="bottom"/>
          </w:tcPr>
          <w:p w14:paraId="3A907D74" w14:textId="77777777" w:rsidR="006138EE" w:rsidRPr="00100C82" w:rsidRDefault="006138EE">
            <w:pPr>
              <w:rPr>
                <w:rFonts w:ascii="Arial" w:hAnsi="Arial"/>
                <w:b/>
                <w:bCs/>
                <w:szCs w:val="24"/>
              </w:rPr>
            </w:pPr>
            <w:r w:rsidRPr="00100C82">
              <w:rPr>
                <w:rFonts w:ascii="Arial" w:hAnsi="Arial"/>
                <w:b/>
                <w:bCs/>
                <w:szCs w:val="24"/>
              </w:rPr>
              <w:t>Input Area:</w:t>
            </w:r>
          </w:p>
        </w:tc>
        <w:tc>
          <w:tcPr>
            <w:tcW w:w="1260" w:type="dxa"/>
            <w:tcBorders>
              <w:top w:val="nil"/>
              <w:left w:val="nil"/>
              <w:bottom w:val="nil"/>
              <w:right w:val="nil"/>
            </w:tcBorders>
            <w:tcMar>
              <w:top w:w="16" w:type="dxa"/>
              <w:left w:w="16" w:type="dxa"/>
              <w:bottom w:w="0" w:type="dxa"/>
              <w:right w:w="16" w:type="dxa"/>
            </w:tcMar>
            <w:vAlign w:val="bottom"/>
          </w:tcPr>
          <w:p w14:paraId="5429A7AD" w14:textId="77777777" w:rsidR="006138EE" w:rsidRPr="00100C82" w:rsidRDefault="006138EE">
            <w:pPr>
              <w:jc w:val="center"/>
              <w:rPr>
                <w:rFonts w:ascii="Arial" w:hAnsi="Arial"/>
                <w:szCs w:val="24"/>
              </w:rPr>
            </w:pPr>
          </w:p>
        </w:tc>
        <w:tc>
          <w:tcPr>
            <w:tcW w:w="1560" w:type="dxa"/>
            <w:tcBorders>
              <w:top w:val="nil"/>
              <w:left w:val="nil"/>
              <w:bottom w:val="nil"/>
              <w:right w:val="nil"/>
            </w:tcBorders>
            <w:tcMar>
              <w:top w:w="16" w:type="dxa"/>
              <w:left w:w="16" w:type="dxa"/>
              <w:bottom w:w="0" w:type="dxa"/>
              <w:right w:w="16" w:type="dxa"/>
            </w:tcMar>
            <w:vAlign w:val="bottom"/>
          </w:tcPr>
          <w:p w14:paraId="5D127E33" w14:textId="77777777" w:rsidR="006138EE" w:rsidRPr="00100C82" w:rsidRDefault="006138EE">
            <w:pPr>
              <w:jc w:val="right"/>
              <w:rPr>
                <w:rFonts w:ascii="Arial" w:hAnsi="Arial"/>
                <w:szCs w:val="24"/>
              </w:rPr>
            </w:pPr>
          </w:p>
        </w:tc>
      </w:tr>
      <w:tr w:rsidR="006138EE" w:rsidRPr="00100C82" w14:paraId="43421A51" w14:textId="77777777">
        <w:trPr>
          <w:trHeight w:val="240"/>
          <w:jc w:val="center"/>
        </w:trPr>
        <w:tc>
          <w:tcPr>
            <w:tcW w:w="4182" w:type="dxa"/>
            <w:tcBorders>
              <w:top w:val="nil"/>
              <w:left w:val="nil"/>
              <w:bottom w:val="nil"/>
              <w:right w:val="nil"/>
            </w:tcBorders>
            <w:tcMar>
              <w:top w:w="16" w:type="dxa"/>
              <w:left w:w="16" w:type="dxa"/>
              <w:bottom w:w="0" w:type="dxa"/>
              <w:right w:w="16" w:type="dxa"/>
            </w:tcMar>
            <w:vAlign w:val="bottom"/>
          </w:tcPr>
          <w:p w14:paraId="397DD3CE" w14:textId="77777777" w:rsidR="006138EE" w:rsidRPr="00100C82" w:rsidRDefault="006138EE">
            <w:pPr>
              <w:rPr>
                <w:rFonts w:ascii="Arial" w:hAnsi="Arial"/>
                <w:szCs w:val="24"/>
              </w:rPr>
            </w:pPr>
            <w:r w:rsidRPr="00100C82">
              <w:rPr>
                <w:rFonts w:ascii="Arial" w:hAnsi="Arial"/>
                <w:szCs w:val="24"/>
              </w:rPr>
              <w:t>Filing Status</w:t>
            </w:r>
          </w:p>
        </w:tc>
        <w:tc>
          <w:tcPr>
            <w:tcW w:w="1260" w:type="dxa"/>
            <w:tcBorders>
              <w:top w:val="nil"/>
              <w:left w:val="nil"/>
              <w:bottom w:val="nil"/>
              <w:right w:val="nil"/>
            </w:tcBorders>
            <w:tcMar>
              <w:top w:w="16" w:type="dxa"/>
              <w:left w:w="16" w:type="dxa"/>
              <w:bottom w:w="0" w:type="dxa"/>
              <w:right w:w="16" w:type="dxa"/>
            </w:tcMar>
            <w:vAlign w:val="bottom"/>
          </w:tcPr>
          <w:p w14:paraId="2B3345E7" w14:textId="77777777" w:rsidR="006138EE" w:rsidRPr="00100C82" w:rsidRDefault="006138EE">
            <w:pPr>
              <w:jc w:val="center"/>
              <w:rPr>
                <w:rFonts w:ascii="Arial" w:hAnsi="Arial"/>
                <w:szCs w:val="24"/>
              </w:rPr>
            </w:pPr>
            <w:r w:rsidRPr="00100C82">
              <w:rPr>
                <w:rFonts w:ascii="Arial" w:hAnsi="Arial"/>
                <w:szCs w:val="24"/>
              </w:rPr>
              <w:t xml:space="preserve">M </w:t>
            </w:r>
          </w:p>
        </w:tc>
        <w:tc>
          <w:tcPr>
            <w:tcW w:w="1560" w:type="dxa"/>
            <w:tcBorders>
              <w:top w:val="nil"/>
              <w:left w:val="nil"/>
              <w:bottom w:val="nil"/>
              <w:right w:val="nil"/>
            </w:tcBorders>
            <w:tcMar>
              <w:top w:w="16" w:type="dxa"/>
              <w:left w:w="16" w:type="dxa"/>
              <w:bottom w:w="0" w:type="dxa"/>
              <w:right w:w="16" w:type="dxa"/>
            </w:tcMar>
            <w:vAlign w:val="bottom"/>
          </w:tcPr>
          <w:p w14:paraId="690D6E01" w14:textId="77777777" w:rsidR="006138EE" w:rsidRPr="00100C82" w:rsidRDefault="006138EE">
            <w:pPr>
              <w:jc w:val="right"/>
              <w:rPr>
                <w:rFonts w:ascii="Arial" w:hAnsi="Arial"/>
                <w:szCs w:val="24"/>
              </w:rPr>
            </w:pPr>
          </w:p>
        </w:tc>
      </w:tr>
      <w:tr w:rsidR="006138EE" w:rsidRPr="00100C82" w14:paraId="4E92BB02" w14:textId="77777777">
        <w:trPr>
          <w:trHeight w:val="240"/>
          <w:jc w:val="center"/>
        </w:trPr>
        <w:tc>
          <w:tcPr>
            <w:tcW w:w="4182" w:type="dxa"/>
            <w:tcBorders>
              <w:top w:val="nil"/>
              <w:left w:val="nil"/>
              <w:bottom w:val="nil"/>
              <w:right w:val="nil"/>
            </w:tcBorders>
            <w:tcMar>
              <w:top w:w="16" w:type="dxa"/>
              <w:left w:w="16" w:type="dxa"/>
              <w:bottom w:w="0" w:type="dxa"/>
              <w:right w:w="16" w:type="dxa"/>
            </w:tcMar>
            <w:vAlign w:val="bottom"/>
          </w:tcPr>
          <w:p w14:paraId="59F87C3A" w14:textId="77777777" w:rsidR="006138EE" w:rsidRPr="00100C82" w:rsidRDefault="006138EE">
            <w:pPr>
              <w:rPr>
                <w:rFonts w:ascii="Arial" w:hAnsi="Arial"/>
                <w:szCs w:val="24"/>
              </w:rPr>
            </w:pPr>
            <w:r w:rsidRPr="00100C82">
              <w:rPr>
                <w:rFonts w:ascii="Arial" w:hAnsi="Arial"/>
                <w:szCs w:val="24"/>
              </w:rPr>
              <w:t>Dependents</w:t>
            </w:r>
          </w:p>
        </w:tc>
        <w:tc>
          <w:tcPr>
            <w:tcW w:w="1260" w:type="dxa"/>
            <w:tcBorders>
              <w:top w:val="nil"/>
              <w:left w:val="nil"/>
              <w:bottom w:val="nil"/>
              <w:right w:val="nil"/>
            </w:tcBorders>
            <w:tcMar>
              <w:top w:w="16" w:type="dxa"/>
              <w:left w:w="16" w:type="dxa"/>
              <w:bottom w:w="0" w:type="dxa"/>
              <w:right w:w="16" w:type="dxa"/>
            </w:tcMar>
            <w:vAlign w:val="bottom"/>
          </w:tcPr>
          <w:p w14:paraId="2CC29F01" w14:textId="77777777" w:rsidR="006138EE" w:rsidRPr="00100C82" w:rsidRDefault="006138EE">
            <w:pPr>
              <w:jc w:val="center"/>
              <w:rPr>
                <w:rFonts w:ascii="Arial" w:hAnsi="Arial"/>
                <w:szCs w:val="24"/>
              </w:rPr>
            </w:pPr>
            <w:r w:rsidRPr="00100C82">
              <w:rPr>
                <w:rFonts w:ascii="Arial" w:hAnsi="Arial"/>
                <w:szCs w:val="24"/>
              </w:rPr>
              <w:t>2</w:t>
            </w:r>
          </w:p>
        </w:tc>
        <w:tc>
          <w:tcPr>
            <w:tcW w:w="1560" w:type="dxa"/>
            <w:tcBorders>
              <w:top w:val="nil"/>
              <w:left w:val="nil"/>
              <w:bottom w:val="nil"/>
              <w:right w:val="nil"/>
            </w:tcBorders>
            <w:tcMar>
              <w:top w:w="16" w:type="dxa"/>
              <w:left w:w="16" w:type="dxa"/>
              <w:bottom w:w="0" w:type="dxa"/>
              <w:right w:w="16" w:type="dxa"/>
            </w:tcMar>
            <w:vAlign w:val="bottom"/>
          </w:tcPr>
          <w:p w14:paraId="415AAC59" w14:textId="77777777" w:rsidR="006138EE" w:rsidRPr="00100C82" w:rsidRDefault="006138EE">
            <w:pPr>
              <w:jc w:val="right"/>
              <w:rPr>
                <w:rFonts w:ascii="Arial" w:hAnsi="Arial"/>
                <w:szCs w:val="24"/>
              </w:rPr>
            </w:pPr>
          </w:p>
        </w:tc>
      </w:tr>
      <w:tr w:rsidR="006138EE" w:rsidRPr="00100C82" w14:paraId="254205A1" w14:textId="77777777">
        <w:trPr>
          <w:trHeight w:val="240"/>
          <w:jc w:val="center"/>
        </w:trPr>
        <w:tc>
          <w:tcPr>
            <w:tcW w:w="4182" w:type="dxa"/>
            <w:tcBorders>
              <w:top w:val="nil"/>
              <w:left w:val="nil"/>
              <w:bottom w:val="nil"/>
              <w:right w:val="nil"/>
            </w:tcBorders>
            <w:tcMar>
              <w:top w:w="16" w:type="dxa"/>
              <w:left w:w="16" w:type="dxa"/>
              <w:bottom w:w="0" w:type="dxa"/>
              <w:right w:w="16" w:type="dxa"/>
            </w:tcMar>
            <w:vAlign w:val="bottom"/>
          </w:tcPr>
          <w:p w14:paraId="6E1D0C0C" w14:textId="77777777" w:rsidR="006138EE" w:rsidRPr="00100C82" w:rsidRDefault="006138EE">
            <w:pPr>
              <w:rPr>
                <w:rFonts w:ascii="Arial" w:hAnsi="Arial"/>
                <w:szCs w:val="24"/>
              </w:rPr>
            </w:pPr>
          </w:p>
        </w:tc>
        <w:tc>
          <w:tcPr>
            <w:tcW w:w="1260" w:type="dxa"/>
            <w:tcBorders>
              <w:top w:val="nil"/>
              <w:left w:val="nil"/>
              <w:bottom w:val="nil"/>
              <w:right w:val="nil"/>
            </w:tcBorders>
            <w:tcMar>
              <w:top w:w="16" w:type="dxa"/>
              <w:left w:w="16" w:type="dxa"/>
              <w:bottom w:w="0" w:type="dxa"/>
              <w:right w:w="16" w:type="dxa"/>
            </w:tcMar>
            <w:vAlign w:val="bottom"/>
          </w:tcPr>
          <w:p w14:paraId="6B641DC5" w14:textId="77777777" w:rsidR="006138EE" w:rsidRPr="00100C82" w:rsidRDefault="006138EE">
            <w:pPr>
              <w:jc w:val="center"/>
              <w:rPr>
                <w:rFonts w:ascii="Arial" w:hAnsi="Arial"/>
                <w:szCs w:val="24"/>
              </w:rPr>
            </w:pPr>
          </w:p>
        </w:tc>
        <w:tc>
          <w:tcPr>
            <w:tcW w:w="1560" w:type="dxa"/>
            <w:tcBorders>
              <w:top w:val="nil"/>
              <w:left w:val="nil"/>
              <w:bottom w:val="nil"/>
              <w:right w:val="nil"/>
            </w:tcBorders>
            <w:tcMar>
              <w:top w:w="16" w:type="dxa"/>
              <w:left w:w="16" w:type="dxa"/>
              <w:bottom w:w="0" w:type="dxa"/>
              <w:right w:w="16" w:type="dxa"/>
            </w:tcMar>
            <w:vAlign w:val="bottom"/>
          </w:tcPr>
          <w:p w14:paraId="7AD700AE" w14:textId="77777777" w:rsidR="006138EE" w:rsidRPr="00100C82" w:rsidRDefault="006138EE">
            <w:pPr>
              <w:jc w:val="right"/>
              <w:rPr>
                <w:rFonts w:ascii="Arial" w:hAnsi="Arial"/>
                <w:szCs w:val="24"/>
              </w:rPr>
            </w:pPr>
          </w:p>
        </w:tc>
      </w:tr>
      <w:tr w:rsidR="006138EE" w:rsidRPr="00100C82" w14:paraId="7307528B" w14:textId="77777777">
        <w:trPr>
          <w:trHeight w:val="240"/>
          <w:jc w:val="center"/>
        </w:trPr>
        <w:tc>
          <w:tcPr>
            <w:tcW w:w="4182" w:type="dxa"/>
            <w:tcBorders>
              <w:top w:val="nil"/>
              <w:left w:val="nil"/>
              <w:bottom w:val="nil"/>
              <w:right w:val="nil"/>
            </w:tcBorders>
            <w:tcMar>
              <w:top w:w="16" w:type="dxa"/>
              <w:left w:w="16" w:type="dxa"/>
              <w:bottom w:w="0" w:type="dxa"/>
              <w:right w:w="16" w:type="dxa"/>
            </w:tcMar>
            <w:vAlign w:val="bottom"/>
          </w:tcPr>
          <w:p w14:paraId="70DEB30C" w14:textId="77777777" w:rsidR="006138EE" w:rsidRPr="00100C82" w:rsidRDefault="006138EE">
            <w:pPr>
              <w:rPr>
                <w:rFonts w:ascii="Arial" w:hAnsi="Arial"/>
                <w:szCs w:val="24"/>
              </w:rPr>
            </w:pPr>
            <w:r w:rsidRPr="00100C82">
              <w:rPr>
                <w:rFonts w:ascii="Arial" w:hAnsi="Arial"/>
                <w:szCs w:val="24"/>
              </w:rPr>
              <w:t>Salary</w:t>
            </w:r>
          </w:p>
        </w:tc>
        <w:tc>
          <w:tcPr>
            <w:tcW w:w="1260" w:type="dxa"/>
            <w:tcBorders>
              <w:top w:val="nil"/>
              <w:left w:val="nil"/>
              <w:bottom w:val="nil"/>
              <w:right w:val="nil"/>
            </w:tcBorders>
            <w:tcMar>
              <w:top w:w="16" w:type="dxa"/>
              <w:left w:w="16" w:type="dxa"/>
              <w:bottom w:w="0" w:type="dxa"/>
              <w:right w:w="16" w:type="dxa"/>
            </w:tcMar>
            <w:vAlign w:val="bottom"/>
          </w:tcPr>
          <w:p w14:paraId="2A87D117" w14:textId="77777777" w:rsidR="006138EE" w:rsidRPr="00100C82" w:rsidRDefault="006138EE">
            <w:pPr>
              <w:jc w:val="center"/>
              <w:rPr>
                <w:rFonts w:ascii="Arial" w:hAnsi="Arial"/>
                <w:szCs w:val="24"/>
              </w:rPr>
            </w:pPr>
          </w:p>
        </w:tc>
        <w:tc>
          <w:tcPr>
            <w:tcW w:w="1560" w:type="dxa"/>
            <w:tcBorders>
              <w:top w:val="nil"/>
              <w:left w:val="nil"/>
              <w:bottom w:val="nil"/>
              <w:right w:val="nil"/>
            </w:tcBorders>
            <w:tcMar>
              <w:top w:w="16" w:type="dxa"/>
              <w:left w:w="16" w:type="dxa"/>
              <w:bottom w:w="0" w:type="dxa"/>
              <w:right w:w="16" w:type="dxa"/>
            </w:tcMar>
            <w:vAlign w:val="bottom"/>
          </w:tcPr>
          <w:p w14:paraId="376D3141" w14:textId="77777777" w:rsidR="006138EE" w:rsidRPr="00100C82" w:rsidRDefault="006138EE">
            <w:pPr>
              <w:jc w:val="right"/>
              <w:rPr>
                <w:rFonts w:ascii="Arial" w:hAnsi="Arial"/>
                <w:szCs w:val="24"/>
              </w:rPr>
            </w:pPr>
            <w:r w:rsidRPr="00100C82">
              <w:rPr>
                <w:rFonts w:ascii="Arial" w:hAnsi="Arial"/>
                <w:szCs w:val="24"/>
              </w:rPr>
              <w:t xml:space="preserve">$75,000 </w:t>
            </w:r>
          </w:p>
        </w:tc>
      </w:tr>
      <w:tr w:rsidR="006138EE" w:rsidRPr="00100C82" w14:paraId="696835F8" w14:textId="77777777">
        <w:trPr>
          <w:trHeight w:val="240"/>
          <w:jc w:val="center"/>
        </w:trPr>
        <w:tc>
          <w:tcPr>
            <w:tcW w:w="4182" w:type="dxa"/>
            <w:tcBorders>
              <w:top w:val="nil"/>
              <w:left w:val="nil"/>
              <w:bottom w:val="nil"/>
              <w:right w:val="nil"/>
            </w:tcBorders>
            <w:tcMar>
              <w:top w:w="16" w:type="dxa"/>
              <w:left w:w="16" w:type="dxa"/>
              <w:bottom w:w="0" w:type="dxa"/>
              <w:right w:w="16" w:type="dxa"/>
            </w:tcMar>
            <w:vAlign w:val="bottom"/>
          </w:tcPr>
          <w:p w14:paraId="7AF686B8" w14:textId="77777777" w:rsidR="006138EE" w:rsidRPr="00100C82" w:rsidRDefault="006138EE">
            <w:pPr>
              <w:rPr>
                <w:rFonts w:ascii="Arial" w:hAnsi="Arial"/>
                <w:szCs w:val="24"/>
              </w:rPr>
            </w:pPr>
            <w:r w:rsidRPr="00100C82">
              <w:rPr>
                <w:rFonts w:ascii="Arial" w:hAnsi="Arial"/>
                <w:szCs w:val="24"/>
              </w:rPr>
              <w:t>Interest</w:t>
            </w:r>
          </w:p>
        </w:tc>
        <w:tc>
          <w:tcPr>
            <w:tcW w:w="1260" w:type="dxa"/>
            <w:tcBorders>
              <w:top w:val="nil"/>
              <w:left w:val="nil"/>
              <w:bottom w:val="nil"/>
              <w:right w:val="nil"/>
            </w:tcBorders>
            <w:tcMar>
              <w:top w:w="16" w:type="dxa"/>
              <w:left w:w="16" w:type="dxa"/>
              <w:bottom w:w="0" w:type="dxa"/>
              <w:right w:w="16" w:type="dxa"/>
            </w:tcMar>
            <w:vAlign w:val="bottom"/>
          </w:tcPr>
          <w:p w14:paraId="5E9B3428" w14:textId="77777777" w:rsidR="006138EE" w:rsidRPr="00100C82" w:rsidRDefault="006138EE">
            <w:pPr>
              <w:jc w:val="center"/>
              <w:rPr>
                <w:rFonts w:ascii="Arial" w:hAnsi="Arial"/>
                <w:szCs w:val="24"/>
              </w:rPr>
            </w:pPr>
          </w:p>
        </w:tc>
        <w:tc>
          <w:tcPr>
            <w:tcW w:w="1560" w:type="dxa"/>
            <w:tcBorders>
              <w:top w:val="nil"/>
              <w:left w:val="nil"/>
              <w:bottom w:val="nil"/>
              <w:right w:val="nil"/>
            </w:tcBorders>
            <w:tcMar>
              <w:top w:w="16" w:type="dxa"/>
              <w:left w:w="16" w:type="dxa"/>
              <w:bottom w:w="0" w:type="dxa"/>
              <w:right w:w="16" w:type="dxa"/>
            </w:tcMar>
            <w:vAlign w:val="bottom"/>
          </w:tcPr>
          <w:p w14:paraId="032CD15B" w14:textId="77777777" w:rsidR="006138EE" w:rsidRPr="00100C82" w:rsidRDefault="006138EE">
            <w:pPr>
              <w:jc w:val="right"/>
              <w:rPr>
                <w:rFonts w:ascii="Arial" w:hAnsi="Arial"/>
                <w:szCs w:val="24"/>
              </w:rPr>
            </w:pPr>
            <w:r w:rsidRPr="00100C82">
              <w:rPr>
                <w:rFonts w:ascii="Arial" w:hAnsi="Arial"/>
                <w:szCs w:val="24"/>
              </w:rPr>
              <w:t xml:space="preserve">$8,000 </w:t>
            </w:r>
          </w:p>
        </w:tc>
      </w:tr>
      <w:tr w:rsidR="006138EE" w:rsidRPr="00100C82" w14:paraId="3DF84731" w14:textId="77777777">
        <w:trPr>
          <w:trHeight w:val="240"/>
          <w:jc w:val="center"/>
        </w:trPr>
        <w:tc>
          <w:tcPr>
            <w:tcW w:w="4182" w:type="dxa"/>
            <w:tcBorders>
              <w:top w:val="nil"/>
              <w:left w:val="nil"/>
              <w:bottom w:val="nil"/>
              <w:right w:val="nil"/>
            </w:tcBorders>
            <w:tcMar>
              <w:top w:w="16" w:type="dxa"/>
              <w:left w:w="16" w:type="dxa"/>
              <w:bottom w:w="0" w:type="dxa"/>
              <w:right w:w="16" w:type="dxa"/>
            </w:tcMar>
            <w:vAlign w:val="bottom"/>
          </w:tcPr>
          <w:p w14:paraId="5DEB67DA" w14:textId="77777777" w:rsidR="006138EE" w:rsidRPr="00100C82" w:rsidRDefault="006138EE">
            <w:pPr>
              <w:rPr>
                <w:rFonts w:ascii="Arial" w:hAnsi="Arial"/>
                <w:szCs w:val="24"/>
              </w:rPr>
            </w:pPr>
            <w:r w:rsidRPr="00100C82">
              <w:rPr>
                <w:rFonts w:ascii="Arial" w:hAnsi="Arial"/>
                <w:szCs w:val="24"/>
              </w:rPr>
              <w:t>Other Income</w:t>
            </w:r>
          </w:p>
        </w:tc>
        <w:tc>
          <w:tcPr>
            <w:tcW w:w="1260" w:type="dxa"/>
            <w:tcBorders>
              <w:top w:val="nil"/>
              <w:left w:val="nil"/>
              <w:bottom w:val="nil"/>
              <w:right w:val="nil"/>
            </w:tcBorders>
            <w:tcMar>
              <w:top w:w="16" w:type="dxa"/>
              <w:left w:w="16" w:type="dxa"/>
              <w:bottom w:w="0" w:type="dxa"/>
              <w:right w:w="16" w:type="dxa"/>
            </w:tcMar>
            <w:vAlign w:val="bottom"/>
          </w:tcPr>
          <w:p w14:paraId="2AFBF13C" w14:textId="77777777" w:rsidR="006138EE" w:rsidRPr="00100C82" w:rsidRDefault="006138EE">
            <w:pPr>
              <w:jc w:val="center"/>
              <w:rPr>
                <w:rFonts w:ascii="Arial" w:hAnsi="Arial"/>
                <w:szCs w:val="24"/>
              </w:rPr>
            </w:pPr>
          </w:p>
        </w:tc>
        <w:tc>
          <w:tcPr>
            <w:tcW w:w="1560" w:type="dxa"/>
            <w:tcBorders>
              <w:top w:val="nil"/>
              <w:left w:val="nil"/>
              <w:bottom w:val="nil"/>
              <w:right w:val="nil"/>
            </w:tcBorders>
            <w:tcMar>
              <w:top w:w="16" w:type="dxa"/>
              <w:left w:w="16" w:type="dxa"/>
              <w:bottom w:w="0" w:type="dxa"/>
              <w:right w:w="16" w:type="dxa"/>
            </w:tcMar>
            <w:vAlign w:val="bottom"/>
          </w:tcPr>
          <w:p w14:paraId="1E6258E0" w14:textId="77777777" w:rsidR="006138EE" w:rsidRPr="00100C82" w:rsidRDefault="006138EE">
            <w:pPr>
              <w:jc w:val="center"/>
              <w:rPr>
                <w:rFonts w:ascii="Arial" w:hAnsi="Arial"/>
                <w:szCs w:val="24"/>
              </w:rPr>
            </w:pPr>
            <w:r w:rsidRPr="00100C82">
              <w:rPr>
                <w:rFonts w:ascii="Arial" w:hAnsi="Arial"/>
                <w:szCs w:val="24"/>
              </w:rPr>
              <w:t xml:space="preserve">              $-0- </w:t>
            </w:r>
          </w:p>
        </w:tc>
      </w:tr>
      <w:tr w:rsidR="006138EE" w:rsidRPr="00100C82" w14:paraId="2370AB78" w14:textId="77777777">
        <w:trPr>
          <w:trHeight w:val="240"/>
          <w:jc w:val="center"/>
        </w:trPr>
        <w:tc>
          <w:tcPr>
            <w:tcW w:w="4182" w:type="dxa"/>
            <w:tcBorders>
              <w:top w:val="nil"/>
              <w:left w:val="nil"/>
              <w:bottom w:val="nil"/>
              <w:right w:val="nil"/>
            </w:tcBorders>
            <w:tcMar>
              <w:top w:w="16" w:type="dxa"/>
              <w:left w:w="16" w:type="dxa"/>
              <w:bottom w:w="0" w:type="dxa"/>
              <w:right w:w="16" w:type="dxa"/>
            </w:tcMar>
            <w:vAlign w:val="bottom"/>
          </w:tcPr>
          <w:p w14:paraId="78CFF704" w14:textId="77777777" w:rsidR="006138EE" w:rsidRPr="00100C82" w:rsidRDefault="006138EE">
            <w:pPr>
              <w:rPr>
                <w:rFonts w:ascii="Arial" w:hAnsi="Arial"/>
                <w:b/>
                <w:bCs/>
                <w:szCs w:val="24"/>
              </w:rPr>
            </w:pPr>
            <w:r w:rsidRPr="00100C82">
              <w:rPr>
                <w:rFonts w:ascii="Arial" w:hAnsi="Arial"/>
                <w:b/>
                <w:bCs/>
                <w:szCs w:val="24"/>
              </w:rPr>
              <w:t>Gross Income</w:t>
            </w:r>
          </w:p>
        </w:tc>
        <w:tc>
          <w:tcPr>
            <w:tcW w:w="1260" w:type="dxa"/>
            <w:tcBorders>
              <w:top w:val="nil"/>
              <w:left w:val="nil"/>
              <w:bottom w:val="nil"/>
              <w:right w:val="nil"/>
            </w:tcBorders>
            <w:tcMar>
              <w:top w:w="16" w:type="dxa"/>
              <w:left w:w="16" w:type="dxa"/>
              <w:bottom w:w="0" w:type="dxa"/>
              <w:right w:w="16" w:type="dxa"/>
            </w:tcMar>
            <w:vAlign w:val="bottom"/>
          </w:tcPr>
          <w:p w14:paraId="5D445AF3" w14:textId="77777777" w:rsidR="006138EE" w:rsidRPr="00100C82" w:rsidRDefault="006138EE">
            <w:pPr>
              <w:jc w:val="center"/>
              <w:rPr>
                <w:rFonts w:ascii="Arial" w:hAnsi="Arial"/>
                <w:szCs w:val="24"/>
              </w:rPr>
            </w:pPr>
          </w:p>
        </w:tc>
        <w:tc>
          <w:tcPr>
            <w:tcW w:w="1560" w:type="dxa"/>
            <w:tcBorders>
              <w:top w:val="nil"/>
              <w:left w:val="nil"/>
              <w:bottom w:val="nil"/>
              <w:right w:val="nil"/>
            </w:tcBorders>
            <w:tcMar>
              <w:top w:w="16" w:type="dxa"/>
              <w:left w:w="16" w:type="dxa"/>
              <w:bottom w:w="0" w:type="dxa"/>
              <w:right w:w="16" w:type="dxa"/>
            </w:tcMar>
            <w:vAlign w:val="bottom"/>
          </w:tcPr>
          <w:p w14:paraId="2261F7EB" w14:textId="77777777" w:rsidR="006138EE" w:rsidRPr="00100C82" w:rsidRDefault="006138EE">
            <w:pPr>
              <w:jc w:val="right"/>
              <w:rPr>
                <w:rFonts w:ascii="Arial" w:hAnsi="Arial"/>
                <w:b/>
                <w:bCs/>
                <w:szCs w:val="24"/>
              </w:rPr>
            </w:pPr>
            <w:r w:rsidRPr="00100C82">
              <w:rPr>
                <w:rFonts w:ascii="Arial" w:hAnsi="Arial"/>
                <w:b/>
                <w:bCs/>
                <w:szCs w:val="24"/>
              </w:rPr>
              <w:t xml:space="preserve">$83,000 </w:t>
            </w:r>
          </w:p>
        </w:tc>
      </w:tr>
      <w:tr w:rsidR="006138EE" w:rsidRPr="00100C82" w14:paraId="52C51C88" w14:textId="77777777">
        <w:trPr>
          <w:trHeight w:val="240"/>
          <w:jc w:val="center"/>
        </w:trPr>
        <w:tc>
          <w:tcPr>
            <w:tcW w:w="4182" w:type="dxa"/>
            <w:tcBorders>
              <w:top w:val="nil"/>
              <w:left w:val="nil"/>
              <w:bottom w:val="nil"/>
              <w:right w:val="nil"/>
            </w:tcBorders>
            <w:tcMar>
              <w:top w:w="16" w:type="dxa"/>
              <w:left w:w="16" w:type="dxa"/>
              <w:bottom w:w="0" w:type="dxa"/>
              <w:right w:w="16" w:type="dxa"/>
            </w:tcMar>
            <w:vAlign w:val="bottom"/>
          </w:tcPr>
          <w:p w14:paraId="346EDDCE" w14:textId="77777777" w:rsidR="006138EE" w:rsidRPr="00100C82" w:rsidRDefault="006138EE">
            <w:pPr>
              <w:rPr>
                <w:rFonts w:ascii="Arial" w:hAnsi="Arial"/>
                <w:szCs w:val="24"/>
              </w:rPr>
            </w:pPr>
            <w:r w:rsidRPr="00100C82">
              <w:rPr>
                <w:rFonts w:ascii="Arial" w:hAnsi="Arial"/>
                <w:szCs w:val="24"/>
              </w:rPr>
              <w:t>Deductions for AGI</w:t>
            </w:r>
          </w:p>
        </w:tc>
        <w:tc>
          <w:tcPr>
            <w:tcW w:w="1260" w:type="dxa"/>
            <w:tcBorders>
              <w:top w:val="nil"/>
              <w:left w:val="nil"/>
              <w:bottom w:val="nil"/>
              <w:right w:val="nil"/>
            </w:tcBorders>
            <w:tcMar>
              <w:top w:w="16" w:type="dxa"/>
              <w:left w:w="16" w:type="dxa"/>
              <w:bottom w:w="0" w:type="dxa"/>
              <w:right w:w="16" w:type="dxa"/>
            </w:tcMar>
            <w:vAlign w:val="bottom"/>
          </w:tcPr>
          <w:p w14:paraId="1C3FFF0E" w14:textId="77777777" w:rsidR="006138EE" w:rsidRPr="00100C82" w:rsidRDefault="006138EE">
            <w:pPr>
              <w:jc w:val="center"/>
              <w:rPr>
                <w:rFonts w:ascii="Arial" w:hAnsi="Arial"/>
                <w:szCs w:val="24"/>
              </w:rPr>
            </w:pPr>
          </w:p>
        </w:tc>
        <w:tc>
          <w:tcPr>
            <w:tcW w:w="1560" w:type="dxa"/>
            <w:tcBorders>
              <w:top w:val="nil"/>
              <w:left w:val="nil"/>
              <w:bottom w:val="nil"/>
              <w:right w:val="nil"/>
            </w:tcBorders>
            <w:tcMar>
              <w:top w:w="16" w:type="dxa"/>
              <w:left w:w="16" w:type="dxa"/>
              <w:bottom w:w="0" w:type="dxa"/>
              <w:right w:w="16" w:type="dxa"/>
            </w:tcMar>
            <w:vAlign w:val="bottom"/>
          </w:tcPr>
          <w:p w14:paraId="5E28800B" w14:textId="77777777" w:rsidR="006138EE" w:rsidRPr="00100C82" w:rsidRDefault="006138EE">
            <w:pPr>
              <w:jc w:val="right"/>
              <w:rPr>
                <w:rFonts w:ascii="Arial" w:hAnsi="Arial"/>
                <w:szCs w:val="24"/>
              </w:rPr>
            </w:pPr>
            <w:r w:rsidRPr="00100C82">
              <w:rPr>
                <w:rFonts w:ascii="Arial" w:hAnsi="Arial"/>
                <w:szCs w:val="24"/>
              </w:rPr>
              <w:t xml:space="preserve">$2,800 </w:t>
            </w:r>
          </w:p>
        </w:tc>
      </w:tr>
      <w:tr w:rsidR="006138EE" w:rsidRPr="00100C82" w14:paraId="567A7CBC" w14:textId="77777777">
        <w:trPr>
          <w:trHeight w:val="240"/>
          <w:jc w:val="center"/>
        </w:trPr>
        <w:tc>
          <w:tcPr>
            <w:tcW w:w="4182" w:type="dxa"/>
            <w:tcBorders>
              <w:top w:val="nil"/>
              <w:left w:val="nil"/>
              <w:bottom w:val="nil"/>
              <w:right w:val="nil"/>
            </w:tcBorders>
            <w:tcMar>
              <w:top w:w="16" w:type="dxa"/>
              <w:left w:w="16" w:type="dxa"/>
              <w:bottom w:w="0" w:type="dxa"/>
              <w:right w:w="16" w:type="dxa"/>
            </w:tcMar>
            <w:vAlign w:val="bottom"/>
          </w:tcPr>
          <w:p w14:paraId="6EE474E1" w14:textId="77777777" w:rsidR="006138EE" w:rsidRPr="00100C82" w:rsidRDefault="006138EE">
            <w:pPr>
              <w:rPr>
                <w:rFonts w:ascii="Arial" w:hAnsi="Arial"/>
                <w:b/>
                <w:bCs/>
                <w:szCs w:val="24"/>
              </w:rPr>
            </w:pPr>
            <w:r w:rsidRPr="00100C82">
              <w:rPr>
                <w:rFonts w:ascii="Arial" w:hAnsi="Arial"/>
                <w:b/>
                <w:bCs/>
                <w:szCs w:val="24"/>
              </w:rPr>
              <w:t>Adjusted Gross Income</w:t>
            </w:r>
          </w:p>
        </w:tc>
        <w:tc>
          <w:tcPr>
            <w:tcW w:w="1260" w:type="dxa"/>
            <w:tcBorders>
              <w:top w:val="nil"/>
              <w:left w:val="nil"/>
              <w:bottom w:val="nil"/>
              <w:right w:val="nil"/>
            </w:tcBorders>
            <w:tcMar>
              <w:top w:w="16" w:type="dxa"/>
              <w:left w:w="16" w:type="dxa"/>
              <w:bottom w:w="0" w:type="dxa"/>
              <w:right w:w="16" w:type="dxa"/>
            </w:tcMar>
            <w:vAlign w:val="bottom"/>
          </w:tcPr>
          <w:p w14:paraId="4D64D605" w14:textId="77777777" w:rsidR="006138EE" w:rsidRPr="00100C82" w:rsidRDefault="006138EE">
            <w:pPr>
              <w:jc w:val="center"/>
              <w:rPr>
                <w:rFonts w:ascii="Arial" w:hAnsi="Arial"/>
                <w:szCs w:val="24"/>
              </w:rPr>
            </w:pPr>
          </w:p>
        </w:tc>
        <w:tc>
          <w:tcPr>
            <w:tcW w:w="1560" w:type="dxa"/>
            <w:tcBorders>
              <w:top w:val="nil"/>
              <w:left w:val="nil"/>
              <w:bottom w:val="nil"/>
              <w:right w:val="nil"/>
            </w:tcBorders>
            <w:tcMar>
              <w:top w:w="16" w:type="dxa"/>
              <w:left w:w="16" w:type="dxa"/>
              <w:bottom w:w="0" w:type="dxa"/>
              <w:right w:w="16" w:type="dxa"/>
            </w:tcMar>
            <w:vAlign w:val="bottom"/>
          </w:tcPr>
          <w:p w14:paraId="30736871" w14:textId="77777777" w:rsidR="006138EE" w:rsidRPr="00100C82" w:rsidRDefault="006138EE">
            <w:pPr>
              <w:jc w:val="right"/>
              <w:rPr>
                <w:rFonts w:ascii="Arial" w:hAnsi="Arial"/>
                <w:b/>
                <w:bCs/>
                <w:szCs w:val="24"/>
              </w:rPr>
            </w:pPr>
            <w:r w:rsidRPr="00100C82">
              <w:rPr>
                <w:rFonts w:ascii="Arial" w:hAnsi="Arial"/>
                <w:b/>
                <w:bCs/>
                <w:szCs w:val="24"/>
              </w:rPr>
              <w:t xml:space="preserve">$80,200 </w:t>
            </w:r>
          </w:p>
        </w:tc>
      </w:tr>
      <w:tr w:rsidR="006138EE" w:rsidRPr="00100C82" w14:paraId="022E0695" w14:textId="77777777">
        <w:trPr>
          <w:trHeight w:val="240"/>
          <w:jc w:val="center"/>
        </w:trPr>
        <w:tc>
          <w:tcPr>
            <w:tcW w:w="4182" w:type="dxa"/>
            <w:tcBorders>
              <w:top w:val="nil"/>
              <w:left w:val="nil"/>
              <w:bottom w:val="nil"/>
              <w:right w:val="nil"/>
            </w:tcBorders>
            <w:tcMar>
              <w:top w:w="16" w:type="dxa"/>
              <w:left w:w="16" w:type="dxa"/>
              <w:bottom w:w="0" w:type="dxa"/>
              <w:right w:w="16" w:type="dxa"/>
            </w:tcMar>
            <w:vAlign w:val="bottom"/>
          </w:tcPr>
          <w:p w14:paraId="34100F4A" w14:textId="77777777" w:rsidR="006138EE" w:rsidRPr="00100C82" w:rsidRDefault="006138EE">
            <w:pPr>
              <w:rPr>
                <w:rFonts w:ascii="Arial" w:hAnsi="Arial"/>
                <w:szCs w:val="24"/>
              </w:rPr>
            </w:pPr>
            <w:r w:rsidRPr="00100C82">
              <w:rPr>
                <w:rFonts w:ascii="Arial" w:hAnsi="Arial"/>
                <w:szCs w:val="24"/>
              </w:rPr>
              <w:t>Itemized Deductions</w:t>
            </w:r>
          </w:p>
        </w:tc>
        <w:tc>
          <w:tcPr>
            <w:tcW w:w="1260" w:type="dxa"/>
            <w:tcBorders>
              <w:top w:val="nil"/>
              <w:left w:val="nil"/>
              <w:bottom w:val="nil"/>
              <w:right w:val="nil"/>
            </w:tcBorders>
            <w:tcMar>
              <w:top w:w="16" w:type="dxa"/>
              <w:left w:w="16" w:type="dxa"/>
              <w:bottom w:w="0" w:type="dxa"/>
              <w:right w:w="16" w:type="dxa"/>
            </w:tcMar>
            <w:vAlign w:val="bottom"/>
          </w:tcPr>
          <w:p w14:paraId="67275F4D" w14:textId="77777777" w:rsidR="006138EE" w:rsidRPr="00100C82" w:rsidRDefault="006138EE">
            <w:pPr>
              <w:jc w:val="center"/>
              <w:rPr>
                <w:rFonts w:ascii="Arial" w:hAnsi="Arial"/>
                <w:szCs w:val="24"/>
              </w:rPr>
            </w:pPr>
            <w:r w:rsidRPr="00100C82">
              <w:rPr>
                <w:rFonts w:ascii="Arial" w:hAnsi="Arial"/>
                <w:szCs w:val="24"/>
              </w:rPr>
              <w:t xml:space="preserve">$14,000 </w:t>
            </w:r>
          </w:p>
        </w:tc>
        <w:tc>
          <w:tcPr>
            <w:tcW w:w="1560" w:type="dxa"/>
            <w:tcBorders>
              <w:top w:val="nil"/>
              <w:left w:val="nil"/>
              <w:bottom w:val="nil"/>
              <w:right w:val="nil"/>
            </w:tcBorders>
            <w:tcMar>
              <w:top w:w="16" w:type="dxa"/>
              <w:left w:w="16" w:type="dxa"/>
              <w:bottom w:w="0" w:type="dxa"/>
              <w:right w:w="16" w:type="dxa"/>
            </w:tcMar>
            <w:vAlign w:val="bottom"/>
          </w:tcPr>
          <w:p w14:paraId="6C7FE982" w14:textId="77777777" w:rsidR="006138EE" w:rsidRPr="00100C82" w:rsidRDefault="006138EE">
            <w:pPr>
              <w:jc w:val="right"/>
              <w:rPr>
                <w:rFonts w:ascii="Arial" w:hAnsi="Arial"/>
                <w:szCs w:val="24"/>
              </w:rPr>
            </w:pPr>
          </w:p>
        </w:tc>
      </w:tr>
      <w:tr w:rsidR="006138EE" w:rsidRPr="00100C82" w14:paraId="20794480" w14:textId="77777777">
        <w:trPr>
          <w:trHeight w:val="240"/>
          <w:jc w:val="center"/>
        </w:trPr>
        <w:tc>
          <w:tcPr>
            <w:tcW w:w="4182" w:type="dxa"/>
            <w:tcBorders>
              <w:top w:val="nil"/>
              <w:left w:val="nil"/>
              <w:bottom w:val="nil"/>
              <w:right w:val="nil"/>
            </w:tcBorders>
            <w:tcMar>
              <w:top w:w="16" w:type="dxa"/>
              <w:left w:w="16" w:type="dxa"/>
              <w:bottom w:w="0" w:type="dxa"/>
              <w:right w:w="16" w:type="dxa"/>
            </w:tcMar>
            <w:vAlign w:val="bottom"/>
          </w:tcPr>
          <w:p w14:paraId="3ABF3A40" w14:textId="77777777" w:rsidR="006138EE" w:rsidRPr="00100C82" w:rsidRDefault="006138EE">
            <w:pPr>
              <w:rPr>
                <w:rFonts w:ascii="Arial" w:hAnsi="Arial"/>
                <w:szCs w:val="24"/>
              </w:rPr>
            </w:pPr>
            <w:r w:rsidRPr="00100C82">
              <w:rPr>
                <w:rFonts w:ascii="Arial" w:hAnsi="Arial"/>
                <w:szCs w:val="24"/>
              </w:rPr>
              <w:t>or</w:t>
            </w:r>
          </w:p>
        </w:tc>
        <w:tc>
          <w:tcPr>
            <w:tcW w:w="1260" w:type="dxa"/>
            <w:tcBorders>
              <w:top w:val="nil"/>
              <w:left w:val="nil"/>
              <w:bottom w:val="nil"/>
              <w:right w:val="nil"/>
            </w:tcBorders>
            <w:tcMar>
              <w:top w:w="16" w:type="dxa"/>
              <w:left w:w="16" w:type="dxa"/>
              <w:bottom w:w="0" w:type="dxa"/>
              <w:right w:w="16" w:type="dxa"/>
            </w:tcMar>
            <w:vAlign w:val="bottom"/>
          </w:tcPr>
          <w:p w14:paraId="552A84F7" w14:textId="77777777" w:rsidR="006138EE" w:rsidRPr="00100C82" w:rsidRDefault="006138EE">
            <w:pPr>
              <w:jc w:val="center"/>
              <w:rPr>
                <w:rFonts w:ascii="Arial" w:hAnsi="Arial"/>
                <w:szCs w:val="24"/>
              </w:rPr>
            </w:pPr>
          </w:p>
        </w:tc>
        <w:tc>
          <w:tcPr>
            <w:tcW w:w="1560" w:type="dxa"/>
            <w:tcBorders>
              <w:top w:val="nil"/>
              <w:left w:val="nil"/>
              <w:bottom w:val="nil"/>
              <w:right w:val="nil"/>
            </w:tcBorders>
            <w:tcMar>
              <w:top w:w="16" w:type="dxa"/>
              <w:left w:w="16" w:type="dxa"/>
              <w:bottom w:w="0" w:type="dxa"/>
              <w:right w:w="16" w:type="dxa"/>
            </w:tcMar>
            <w:vAlign w:val="bottom"/>
          </w:tcPr>
          <w:p w14:paraId="5B3BCECC" w14:textId="77777777" w:rsidR="006138EE" w:rsidRPr="00100C82" w:rsidRDefault="006138EE">
            <w:pPr>
              <w:jc w:val="right"/>
              <w:rPr>
                <w:rFonts w:ascii="Arial" w:hAnsi="Arial"/>
                <w:szCs w:val="24"/>
              </w:rPr>
            </w:pPr>
          </w:p>
        </w:tc>
      </w:tr>
      <w:tr w:rsidR="006138EE" w:rsidRPr="00100C82" w14:paraId="4E1885A1" w14:textId="77777777">
        <w:trPr>
          <w:trHeight w:val="240"/>
          <w:jc w:val="center"/>
        </w:trPr>
        <w:tc>
          <w:tcPr>
            <w:tcW w:w="4182" w:type="dxa"/>
            <w:tcBorders>
              <w:top w:val="nil"/>
              <w:left w:val="nil"/>
              <w:bottom w:val="nil"/>
              <w:right w:val="nil"/>
            </w:tcBorders>
            <w:tcMar>
              <w:top w:w="16" w:type="dxa"/>
              <w:left w:w="16" w:type="dxa"/>
              <w:bottom w:w="0" w:type="dxa"/>
              <w:right w:w="16" w:type="dxa"/>
            </w:tcMar>
            <w:vAlign w:val="bottom"/>
          </w:tcPr>
          <w:p w14:paraId="6745948D" w14:textId="5E5E725C" w:rsidR="006138EE" w:rsidRPr="00100C82" w:rsidRDefault="00687520">
            <w:pPr>
              <w:rPr>
                <w:rFonts w:ascii="Arial" w:hAnsi="Arial"/>
                <w:szCs w:val="24"/>
              </w:rPr>
            </w:pPr>
            <w:r w:rsidRPr="00100C82">
              <w:rPr>
                <w:rFonts w:ascii="Arial" w:hAnsi="Arial"/>
                <w:szCs w:val="24"/>
              </w:rPr>
              <w:t>Standard Deduction</w:t>
            </w:r>
          </w:p>
        </w:tc>
        <w:tc>
          <w:tcPr>
            <w:tcW w:w="1260" w:type="dxa"/>
            <w:tcBorders>
              <w:top w:val="nil"/>
              <w:left w:val="nil"/>
              <w:bottom w:val="nil"/>
              <w:right w:val="nil"/>
            </w:tcBorders>
            <w:tcMar>
              <w:top w:w="16" w:type="dxa"/>
              <w:left w:w="16" w:type="dxa"/>
              <w:bottom w:w="0" w:type="dxa"/>
              <w:right w:w="16" w:type="dxa"/>
            </w:tcMar>
            <w:vAlign w:val="bottom"/>
          </w:tcPr>
          <w:p w14:paraId="7360CBF2" w14:textId="7F13518A" w:rsidR="006138EE" w:rsidRPr="00100C82" w:rsidRDefault="006138EE">
            <w:pPr>
              <w:jc w:val="center"/>
              <w:rPr>
                <w:rFonts w:ascii="Arial" w:hAnsi="Arial"/>
                <w:szCs w:val="24"/>
              </w:rPr>
            </w:pPr>
            <w:r w:rsidRPr="00100C82">
              <w:rPr>
                <w:rFonts w:ascii="Arial" w:hAnsi="Arial"/>
                <w:szCs w:val="24"/>
              </w:rPr>
              <w:t>$</w:t>
            </w:r>
            <w:r w:rsidR="00687520" w:rsidRPr="00100C82">
              <w:rPr>
                <w:rFonts w:ascii="Arial" w:hAnsi="Arial"/>
                <w:szCs w:val="24"/>
              </w:rPr>
              <w:t>24</w:t>
            </w:r>
            <w:r w:rsidRPr="00100C82">
              <w:rPr>
                <w:rFonts w:ascii="Arial" w:hAnsi="Arial"/>
                <w:szCs w:val="24"/>
              </w:rPr>
              <w:t>,</w:t>
            </w:r>
            <w:r w:rsidR="00687520" w:rsidRPr="00100C82">
              <w:rPr>
                <w:rFonts w:ascii="Arial" w:hAnsi="Arial"/>
                <w:szCs w:val="24"/>
              </w:rPr>
              <w:t>0</w:t>
            </w:r>
            <w:r w:rsidRPr="00100C82">
              <w:rPr>
                <w:rFonts w:ascii="Arial" w:hAnsi="Arial"/>
                <w:szCs w:val="24"/>
              </w:rPr>
              <w:t xml:space="preserve">00 </w:t>
            </w:r>
          </w:p>
        </w:tc>
        <w:tc>
          <w:tcPr>
            <w:tcW w:w="1560" w:type="dxa"/>
            <w:tcBorders>
              <w:top w:val="nil"/>
              <w:left w:val="nil"/>
              <w:bottom w:val="nil"/>
              <w:right w:val="nil"/>
            </w:tcBorders>
            <w:tcMar>
              <w:top w:w="16" w:type="dxa"/>
              <w:left w:w="16" w:type="dxa"/>
              <w:bottom w:w="0" w:type="dxa"/>
              <w:right w:w="16" w:type="dxa"/>
            </w:tcMar>
            <w:vAlign w:val="bottom"/>
          </w:tcPr>
          <w:p w14:paraId="637D043D" w14:textId="232C1D36" w:rsidR="006138EE" w:rsidRPr="00100C82" w:rsidRDefault="006138EE">
            <w:pPr>
              <w:jc w:val="right"/>
              <w:rPr>
                <w:rFonts w:ascii="Arial" w:hAnsi="Arial"/>
                <w:szCs w:val="24"/>
              </w:rPr>
            </w:pPr>
            <w:r w:rsidRPr="00100C82">
              <w:rPr>
                <w:rFonts w:ascii="Arial" w:hAnsi="Arial"/>
                <w:szCs w:val="24"/>
              </w:rPr>
              <w:t>$</w:t>
            </w:r>
            <w:r w:rsidR="007630FD" w:rsidRPr="00100C82">
              <w:rPr>
                <w:rFonts w:ascii="Arial" w:hAnsi="Arial"/>
                <w:szCs w:val="24"/>
              </w:rPr>
              <w:t>24</w:t>
            </w:r>
            <w:r w:rsidRPr="00100C82">
              <w:rPr>
                <w:rFonts w:ascii="Arial" w:hAnsi="Arial"/>
                <w:szCs w:val="24"/>
              </w:rPr>
              <w:t xml:space="preserve">,000 </w:t>
            </w:r>
          </w:p>
        </w:tc>
      </w:tr>
      <w:tr w:rsidR="006138EE" w:rsidRPr="00100C82" w14:paraId="40C3CB60" w14:textId="77777777">
        <w:trPr>
          <w:trHeight w:val="240"/>
          <w:jc w:val="center"/>
        </w:trPr>
        <w:tc>
          <w:tcPr>
            <w:tcW w:w="4182" w:type="dxa"/>
            <w:tcBorders>
              <w:top w:val="nil"/>
              <w:left w:val="nil"/>
              <w:bottom w:val="nil"/>
              <w:right w:val="nil"/>
            </w:tcBorders>
            <w:tcMar>
              <w:top w:w="16" w:type="dxa"/>
              <w:left w:w="16" w:type="dxa"/>
              <w:bottom w:w="0" w:type="dxa"/>
              <w:right w:w="16" w:type="dxa"/>
            </w:tcMar>
            <w:vAlign w:val="bottom"/>
          </w:tcPr>
          <w:p w14:paraId="1DCB59CA" w14:textId="77777777" w:rsidR="006138EE" w:rsidRPr="00100C82" w:rsidRDefault="006138EE">
            <w:pPr>
              <w:rPr>
                <w:rFonts w:ascii="Arial" w:hAnsi="Arial"/>
                <w:b/>
                <w:bCs/>
                <w:szCs w:val="24"/>
              </w:rPr>
            </w:pPr>
            <w:r w:rsidRPr="00100C82">
              <w:rPr>
                <w:rFonts w:ascii="Arial" w:hAnsi="Arial"/>
                <w:b/>
                <w:bCs/>
                <w:szCs w:val="24"/>
              </w:rPr>
              <w:t>Taxable Income</w:t>
            </w:r>
          </w:p>
        </w:tc>
        <w:tc>
          <w:tcPr>
            <w:tcW w:w="1260" w:type="dxa"/>
            <w:tcBorders>
              <w:top w:val="nil"/>
              <w:left w:val="nil"/>
              <w:bottom w:val="nil"/>
              <w:right w:val="nil"/>
            </w:tcBorders>
            <w:tcMar>
              <w:top w:w="16" w:type="dxa"/>
              <w:left w:w="16" w:type="dxa"/>
              <w:bottom w:w="0" w:type="dxa"/>
              <w:right w:w="16" w:type="dxa"/>
            </w:tcMar>
            <w:vAlign w:val="bottom"/>
          </w:tcPr>
          <w:p w14:paraId="1D406E3B" w14:textId="77777777" w:rsidR="006138EE" w:rsidRPr="00100C82" w:rsidRDefault="006138EE">
            <w:pPr>
              <w:jc w:val="center"/>
              <w:rPr>
                <w:rFonts w:ascii="Arial" w:hAnsi="Arial"/>
                <w:szCs w:val="24"/>
              </w:rPr>
            </w:pPr>
          </w:p>
        </w:tc>
        <w:tc>
          <w:tcPr>
            <w:tcW w:w="1560" w:type="dxa"/>
            <w:tcBorders>
              <w:top w:val="nil"/>
              <w:left w:val="nil"/>
              <w:bottom w:val="nil"/>
              <w:right w:val="nil"/>
            </w:tcBorders>
            <w:tcMar>
              <w:top w:w="16" w:type="dxa"/>
              <w:left w:w="16" w:type="dxa"/>
              <w:bottom w:w="0" w:type="dxa"/>
              <w:right w:w="16" w:type="dxa"/>
            </w:tcMar>
            <w:vAlign w:val="bottom"/>
          </w:tcPr>
          <w:p w14:paraId="4BD18AB9" w14:textId="6E6960AE" w:rsidR="006138EE" w:rsidRPr="00100C82" w:rsidRDefault="006138EE">
            <w:pPr>
              <w:jc w:val="right"/>
              <w:rPr>
                <w:rFonts w:ascii="Arial" w:hAnsi="Arial"/>
                <w:b/>
                <w:bCs/>
                <w:szCs w:val="24"/>
              </w:rPr>
            </w:pPr>
            <w:r w:rsidRPr="00100C82">
              <w:rPr>
                <w:rFonts w:ascii="Arial" w:hAnsi="Arial"/>
                <w:b/>
                <w:bCs/>
                <w:szCs w:val="24"/>
              </w:rPr>
              <w:t>$5</w:t>
            </w:r>
            <w:r w:rsidR="007630FD" w:rsidRPr="00100C82">
              <w:rPr>
                <w:rFonts w:ascii="Arial" w:hAnsi="Arial"/>
                <w:b/>
                <w:bCs/>
                <w:szCs w:val="24"/>
              </w:rPr>
              <w:t>6</w:t>
            </w:r>
            <w:r w:rsidRPr="00100C82">
              <w:rPr>
                <w:rFonts w:ascii="Arial" w:hAnsi="Arial"/>
                <w:b/>
                <w:bCs/>
                <w:szCs w:val="24"/>
              </w:rPr>
              <w:t>,</w:t>
            </w:r>
            <w:r w:rsidR="007630FD" w:rsidRPr="00100C82">
              <w:rPr>
                <w:rFonts w:ascii="Arial" w:hAnsi="Arial"/>
                <w:b/>
                <w:bCs/>
                <w:szCs w:val="24"/>
              </w:rPr>
              <w:t>2</w:t>
            </w:r>
            <w:r w:rsidRPr="00100C82">
              <w:rPr>
                <w:rFonts w:ascii="Arial" w:hAnsi="Arial"/>
                <w:b/>
                <w:bCs/>
                <w:szCs w:val="24"/>
              </w:rPr>
              <w:t xml:space="preserve">00 </w:t>
            </w:r>
          </w:p>
        </w:tc>
      </w:tr>
    </w:tbl>
    <w:p w14:paraId="325DF87E" w14:textId="77777777" w:rsidR="006138EE" w:rsidRPr="00100C82" w:rsidRDefault="006138EE">
      <w:pPr>
        <w:pStyle w:val="PA"/>
        <w:rPr>
          <w:sz w:val="24"/>
          <w:szCs w:val="24"/>
        </w:rPr>
      </w:pPr>
    </w:p>
    <w:p w14:paraId="5A12D2B6" w14:textId="77777777" w:rsidR="006138EE" w:rsidRPr="00100C82" w:rsidRDefault="006138EE">
      <w:pPr>
        <w:pStyle w:val="PA"/>
        <w:rPr>
          <w:sz w:val="24"/>
          <w:szCs w:val="24"/>
        </w:rPr>
      </w:pPr>
    </w:p>
    <w:tbl>
      <w:tblPr>
        <w:tblW w:w="0" w:type="auto"/>
        <w:tblLayout w:type="fixed"/>
        <w:tblLook w:val="0000" w:firstRow="0" w:lastRow="0" w:firstColumn="0" w:lastColumn="0" w:noHBand="0" w:noVBand="0"/>
      </w:tblPr>
      <w:tblGrid>
        <w:gridCol w:w="2427"/>
        <w:gridCol w:w="3619"/>
        <w:gridCol w:w="3674"/>
      </w:tblGrid>
      <w:tr w:rsidR="006138EE" w:rsidRPr="00100C82" w14:paraId="676D2472" w14:textId="77777777">
        <w:trPr>
          <w:trHeight w:val="255"/>
        </w:trPr>
        <w:tc>
          <w:tcPr>
            <w:tcW w:w="2427" w:type="dxa"/>
            <w:tcBorders>
              <w:top w:val="nil"/>
              <w:left w:val="nil"/>
              <w:bottom w:val="nil"/>
              <w:right w:val="nil"/>
            </w:tcBorders>
            <w:vAlign w:val="bottom"/>
          </w:tcPr>
          <w:p w14:paraId="1F2A8143" w14:textId="77777777" w:rsidR="006138EE" w:rsidRPr="00100C82" w:rsidRDefault="006138EE">
            <w:pPr>
              <w:rPr>
                <w:rFonts w:ascii="Arial" w:hAnsi="Arial" w:cs="Arial"/>
                <w:b/>
                <w:bCs/>
                <w:szCs w:val="24"/>
              </w:rPr>
            </w:pPr>
            <w:bookmarkStart w:id="0" w:name="RANGE!A1:C15"/>
            <w:r w:rsidRPr="00100C82">
              <w:rPr>
                <w:rFonts w:ascii="Arial" w:hAnsi="Arial" w:cs="Arial"/>
                <w:b/>
                <w:bCs/>
                <w:szCs w:val="24"/>
              </w:rPr>
              <w:t>Input Area:</w:t>
            </w:r>
            <w:bookmarkEnd w:id="0"/>
          </w:p>
        </w:tc>
        <w:tc>
          <w:tcPr>
            <w:tcW w:w="3619" w:type="dxa"/>
            <w:tcBorders>
              <w:top w:val="nil"/>
              <w:left w:val="nil"/>
              <w:bottom w:val="nil"/>
              <w:right w:val="nil"/>
            </w:tcBorders>
            <w:vAlign w:val="bottom"/>
          </w:tcPr>
          <w:p w14:paraId="3CADA575" w14:textId="77777777" w:rsidR="006138EE" w:rsidRPr="00100C82" w:rsidRDefault="006138EE">
            <w:pPr>
              <w:jc w:val="center"/>
              <w:rPr>
                <w:rFonts w:ascii="Arial" w:hAnsi="Arial" w:cs="Arial"/>
                <w:szCs w:val="24"/>
              </w:rPr>
            </w:pPr>
          </w:p>
        </w:tc>
        <w:tc>
          <w:tcPr>
            <w:tcW w:w="3674" w:type="dxa"/>
            <w:tcBorders>
              <w:top w:val="nil"/>
              <w:left w:val="nil"/>
              <w:bottom w:val="nil"/>
              <w:right w:val="nil"/>
            </w:tcBorders>
            <w:vAlign w:val="bottom"/>
          </w:tcPr>
          <w:p w14:paraId="6CB1433B" w14:textId="77777777" w:rsidR="006138EE" w:rsidRPr="00100C82" w:rsidRDefault="006138EE">
            <w:pPr>
              <w:jc w:val="right"/>
              <w:rPr>
                <w:rFonts w:ascii="Arial" w:hAnsi="Arial" w:cs="Arial"/>
                <w:szCs w:val="24"/>
              </w:rPr>
            </w:pPr>
          </w:p>
        </w:tc>
      </w:tr>
      <w:tr w:rsidR="006138EE" w:rsidRPr="00100C82" w14:paraId="69F4DCCA" w14:textId="77777777">
        <w:trPr>
          <w:trHeight w:val="255"/>
        </w:trPr>
        <w:tc>
          <w:tcPr>
            <w:tcW w:w="2427" w:type="dxa"/>
            <w:tcBorders>
              <w:top w:val="nil"/>
              <w:left w:val="nil"/>
              <w:bottom w:val="nil"/>
              <w:right w:val="nil"/>
            </w:tcBorders>
            <w:vAlign w:val="bottom"/>
          </w:tcPr>
          <w:p w14:paraId="611C068C" w14:textId="77777777" w:rsidR="006138EE" w:rsidRPr="00100C82" w:rsidRDefault="006138EE">
            <w:pPr>
              <w:rPr>
                <w:rFonts w:ascii="Arial" w:hAnsi="Arial" w:cs="Arial"/>
                <w:szCs w:val="24"/>
              </w:rPr>
            </w:pPr>
            <w:r w:rsidRPr="00100C82">
              <w:rPr>
                <w:rFonts w:ascii="Arial" w:hAnsi="Arial" w:cs="Arial"/>
                <w:szCs w:val="24"/>
              </w:rPr>
              <w:t>Filing Status</w:t>
            </w:r>
          </w:p>
        </w:tc>
        <w:tc>
          <w:tcPr>
            <w:tcW w:w="3619" w:type="dxa"/>
            <w:tcBorders>
              <w:top w:val="nil"/>
              <w:left w:val="nil"/>
              <w:bottom w:val="nil"/>
              <w:right w:val="nil"/>
            </w:tcBorders>
            <w:vAlign w:val="bottom"/>
          </w:tcPr>
          <w:p w14:paraId="0B342099" w14:textId="77777777" w:rsidR="006138EE" w:rsidRPr="00100C82" w:rsidRDefault="006138EE">
            <w:pPr>
              <w:jc w:val="center"/>
              <w:rPr>
                <w:rFonts w:ascii="Arial" w:hAnsi="Arial" w:cs="Arial"/>
                <w:szCs w:val="24"/>
              </w:rPr>
            </w:pPr>
            <w:r w:rsidRPr="00100C82">
              <w:rPr>
                <w:rFonts w:ascii="Arial" w:hAnsi="Arial" w:cs="Arial"/>
                <w:szCs w:val="24"/>
              </w:rPr>
              <w:t>S</w:t>
            </w:r>
          </w:p>
        </w:tc>
        <w:tc>
          <w:tcPr>
            <w:tcW w:w="3674" w:type="dxa"/>
            <w:tcBorders>
              <w:top w:val="nil"/>
              <w:left w:val="nil"/>
              <w:bottom w:val="nil"/>
              <w:right w:val="nil"/>
            </w:tcBorders>
            <w:vAlign w:val="bottom"/>
          </w:tcPr>
          <w:p w14:paraId="69D34B19" w14:textId="77777777" w:rsidR="006138EE" w:rsidRPr="00100C82" w:rsidRDefault="006138EE">
            <w:pPr>
              <w:jc w:val="right"/>
              <w:rPr>
                <w:rFonts w:ascii="Arial" w:hAnsi="Arial" w:cs="Arial"/>
                <w:szCs w:val="24"/>
              </w:rPr>
            </w:pPr>
          </w:p>
        </w:tc>
      </w:tr>
      <w:tr w:rsidR="006138EE" w:rsidRPr="00100C82" w14:paraId="666F396D" w14:textId="77777777">
        <w:trPr>
          <w:trHeight w:val="255"/>
        </w:trPr>
        <w:tc>
          <w:tcPr>
            <w:tcW w:w="2427" w:type="dxa"/>
            <w:tcBorders>
              <w:top w:val="nil"/>
              <w:left w:val="nil"/>
              <w:bottom w:val="nil"/>
              <w:right w:val="nil"/>
            </w:tcBorders>
            <w:vAlign w:val="bottom"/>
          </w:tcPr>
          <w:p w14:paraId="71C721FF" w14:textId="77777777" w:rsidR="006138EE" w:rsidRPr="00100C82" w:rsidRDefault="006138EE">
            <w:pPr>
              <w:rPr>
                <w:rFonts w:ascii="Arial" w:hAnsi="Arial" w:cs="Arial"/>
                <w:szCs w:val="24"/>
              </w:rPr>
            </w:pPr>
            <w:r w:rsidRPr="00100C82">
              <w:rPr>
                <w:rFonts w:ascii="Arial" w:hAnsi="Arial" w:cs="Arial"/>
                <w:szCs w:val="24"/>
              </w:rPr>
              <w:t>Dependents</w:t>
            </w:r>
          </w:p>
        </w:tc>
        <w:tc>
          <w:tcPr>
            <w:tcW w:w="3619" w:type="dxa"/>
            <w:tcBorders>
              <w:top w:val="nil"/>
              <w:left w:val="nil"/>
              <w:bottom w:val="nil"/>
              <w:right w:val="nil"/>
            </w:tcBorders>
            <w:vAlign w:val="bottom"/>
          </w:tcPr>
          <w:p w14:paraId="7F70340F" w14:textId="77777777" w:rsidR="006138EE" w:rsidRPr="00100C82" w:rsidRDefault="006138EE">
            <w:pPr>
              <w:jc w:val="center"/>
              <w:rPr>
                <w:rFonts w:ascii="Arial" w:hAnsi="Arial" w:cs="Arial"/>
                <w:szCs w:val="24"/>
              </w:rPr>
            </w:pPr>
            <w:r w:rsidRPr="00100C82">
              <w:rPr>
                <w:rFonts w:ascii="Arial" w:hAnsi="Arial" w:cs="Arial"/>
                <w:szCs w:val="24"/>
              </w:rPr>
              <w:t>2</w:t>
            </w:r>
          </w:p>
        </w:tc>
        <w:tc>
          <w:tcPr>
            <w:tcW w:w="3674" w:type="dxa"/>
            <w:tcBorders>
              <w:top w:val="nil"/>
              <w:left w:val="nil"/>
              <w:bottom w:val="nil"/>
              <w:right w:val="nil"/>
            </w:tcBorders>
            <w:vAlign w:val="bottom"/>
          </w:tcPr>
          <w:p w14:paraId="0E8A3065" w14:textId="77777777" w:rsidR="006138EE" w:rsidRPr="00100C82" w:rsidRDefault="006138EE">
            <w:pPr>
              <w:jc w:val="right"/>
              <w:rPr>
                <w:rFonts w:ascii="Arial" w:hAnsi="Arial" w:cs="Arial"/>
                <w:szCs w:val="24"/>
              </w:rPr>
            </w:pPr>
          </w:p>
        </w:tc>
      </w:tr>
      <w:tr w:rsidR="006138EE" w:rsidRPr="00100C82" w14:paraId="0278E014" w14:textId="77777777">
        <w:trPr>
          <w:trHeight w:val="255"/>
        </w:trPr>
        <w:tc>
          <w:tcPr>
            <w:tcW w:w="2427" w:type="dxa"/>
            <w:tcBorders>
              <w:top w:val="nil"/>
              <w:left w:val="nil"/>
              <w:bottom w:val="nil"/>
              <w:right w:val="nil"/>
            </w:tcBorders>
            <w:vAlign w:val="bottom"/>
          </w:tcPr>
          <w:p w14:paraId="53FB0747" w14:textId="77777777" w:rsidR="006138EE" w:rsidRPr="00100C82" w:rsidRDefault="006138EE">
            <w:pPr>
              <w:rPr>
                <w:rFonts w:ascii="Arial" w:hAnsi="Arial" w:cs="Arial"/>
                <w:szCs w:val="24"/>
              </w:rPr>
            </w:pPr>
          </w:p>
        </w:tc>
        <w:tc>
          <w:tcPr>
            <w:tcW w:w="3619" w:type="dxa"/>
            <w:tcBorders>
              <w:top w:val="nil"/>
              <w:left w:val="nil"/>
              <w:bottom w:val="nil"/>
              <w:right w:val="nil"/>
            </w:tcBorders>
            <w:vAlign w:val="bottom"/>
          </w:tcPr>
          <w:p w14:paraId="60531239" w14:textId="77777777" w:rsidR="006138EE" w:rsidRPr="00100C82" w:rsidRDefault="006138EE">
            <w:pPr>
              <w:jc w:val="center"/>
              <w:rPr>
                <w:rFonts w:ascii="Arial" w:hAnsi="Arial" w:cs="Arial"/>
                <w:szCs w:val="24"/>
              </w:rPr>
            </w:pPr>
          </w:p>
        </w:tc>
        <w:tc>
          <w:tcPr>
            <w:tcW w:w="3674" w:type="dxa"/>
            <w:tcBorders>
              <w:top w:val="nil"/>
              <w:left w:val="nil"/>
              <w:bottom w:val="nil"/>
              <w:right w:val="nil"/>
            </w:tcBorders>
            <w:vAlign w:val="bottom"/>
          </w:tcPr>
          <w:p w14:paraId="6DEEEFF8" w14:textId="77777777" w:rsidR="006138EE" w:rsidRPr="00100C82" w:rsidRDefault="006138EE">
            <w:pPr>
              <w:jc w:val="right"/>
              <w:rPr>
                <w:rFonts w:ascii="Arial" w:hAnsi="Arial" w:cs="Arial"/>
                <w:szCs w:val="24"/>
              </w:rPr>
            </w:pPr>
          </w:p>
        </w:tc>
      </w:tr>
      <w:tr w:rsidR="006138EE" w:rsidRPr="00100C82" w14:paraId="30387C77" w14:textId="77777777">
        <w:trPr>
          <w:trHeight w:val="255"/>
        </w:trPr>
        <w:tc>
          <w:tcPr>
            <w:tcW w:w="2427" w:type="dxa"/>
            <w:tcBorders>
              <w:top w:val="nil"/>
              <w:left w:val="nil"/>
              <w:bottom w:val="nil"/>
              <w:right w:val="nil"/>
            </w:tcBorders>
            <w:vAlign w:val="bottom"/>
          </w:tcPr>
          <w:p w14:paraId="723910CA" w14:textId="77777777" w:rsidR="006138EE" w:rsidRPr="00100C82" w:rsidRDefault="006138EE">
            <w:pPr>
              <w:rPr>
                <w:rFonts w:ascii="Arial" w:hAnsi="Arial" w:cs="Arial"/>
                <w:szCs w:val="24"/>
              </w:rPr>
            </w:pPr>
            <w:r w:rsidRPr="00100C82">
              <w:rPr>
                <w:rFonts w:ascii="Arial" w:hAnsi="Arial" w:cs="Arial"/>
                <w:szCs w:val="24"/>
              </w:rPr>
              <w:t>Salary</w:t>
            </w:r>
          </w:p>
        </w:tc>
        <w:tc>
          <w:tcPr>
            <w:tcW w:w="3619" w:type="dxa"/>
            <w:tcBorders>
              <w:top w:val="nil"/>
              <w:left w:val="nil"/>
              <w:bottom w:val="nil"/>
              <w:right w:val="nil"/>
            </w:tcBorders>
            <w:vAlign w:val="bottom"/>
          </w:tcPr>
          <w:p w14:paraId="12461810" w14:textId="77777777" w:rsidR="006138EE" w:rsidRPr="00100C82" w:rsidRDefault="006138EE">
            <w:pPr>
              <w:jc w:val="center"/>
              <w:rPr>
                <w:rFonts w:ascii="Arial" w:hAnsi="Arial" w:cs="Arial"/>
                <w:szCs w:val="24"/>
              </w:rPr>
            </w:pPr>
          </w:p>
        </w:tc>
        <w:tc>
          <w:tcPr>
            <w:tcW w:w="3674" w:type="dxa"/>
            <w:tcBorders>
              <w:top w:val="nil"/>
              <w:left w:val="nil"/>
              <w:bottom w:val="nil"/>
              <w:right w:val="nil"/>
            </w:tcBorders>
            <w:vAlign w:val="bottom"/>
          </w:tcPr>
          <w:p w14:paraId="2615DFD4" w14:textId="77777777" w:rsidR="006138EE" w:rsidRPr="00100C82" w:rsidRDefault="006138EE">
            <w:pPr>
              <w:jc w:val="right"/>
              <w:rPr>
                <w:rFonts w:ascii="Arial" w:hAnsi="Arial" w:cs="Arial"/>
                <w:szCs w:val="24"/>
              </w:rPr>
            </w:pPr>
            <w:r w:rsidRPr="00100C82">
              <w:rPr>
                <w:rFonts w:ascii="Arial" w:hAnsi="Arial" w:cs="Arial"/>
                <w:szCs w:val="24"/>
              </w:rPr>
              <w:t>75000</w:t>
            </w:r>
          </w:p>
        </w:tc>
      </w:tr>
      <w:tr w:rsidR="006138EE" w:rsidRPr="00100C82" w14:paraId="0D0BD95E" w14:textId="77777777">
        <w:trPr>
          <w:trHeight w:val="255"/>
        </w:trPr>
        <w:tc>
          <w:tcPr>
            <w:tcW w:w="2427" w:type="dxa"/>
            <w:tcBorders>
              <w:top w:val="nil"/>
              <w:left w:val="nil"/>
              <w:bottom w:val="nil"/>
              <w:right w:val="nil"/>
            </w:tcBorders>
            <w:vAlign w:val="bottom"/>
          </w:tcPr>
          <w:p w14:paraId="020BC0C5" w14:textId="77777777" w:rsidR="006138EE" w:rsidRPr="00100C82" w:rsidRDefault="006138EE">
            <w:pPr>
              <w:rPr>
                <w:rFonts w:ascii="Arial" w:hAnsi="Arial" w:cs="Arial"/>
                <w:szCs w:val="24"/>
              </w:rPr>
            </w:pPr>
            <w:r w:rsidRPr="00100C82">
              <w:rPr>
                <w:rFonts w:ascii="Arial" w:hAnsi="Arial" w:cs="Arial"/>
                <w:szCs w:val="24"/>
              </w:rPr>
              <w:t>Interest</w:t>
            </w:r>
          </w:p>
        </w:tc>
        <w:tc>
          <w:tcPr>
            <w:tcW w:w="3619" w:type="dxa"/>
            <w:tcBorders>
              <w:top w:val="nil"/>
              <w:left w:val="nil"/>
              <w:bottom w:val="nil"/>
              <w:right w:val="nil"/>
            </w:tcBorders>
            <w:vAlign w:val="bottom"/>
          </w:tcPr>
          <w:p w14:paraId="17EEE963" w14:textId="77777777" w:rsidR="006138EE" w:rsidRPr="00100C82" w:rsidRDefault="006138EE">
            <w:pPr>
              <w:jc w:val="center"/>
              <w:rPr>
                <w:rFonts w:ascii="Arial" w:hAnsi="Arial" w:cs="Arial"/>
                <w:szCs w:val="24"/>
              </w:rPr>
            </w:pPr>
          </w:p>
        </w:tc>
        <w:tc>
          <w:tcPr>
            <w:tcW w:w="3674" w:type="dxa"/>
            <w:tcBorders>
              <w:top w:val="nil"/>
              <w:left w:val="nil"/>
              <w:bottom w:val="nil"/>
              <w:right w:val="nil"/>
            </w:tcBorders>
            <w:vAlign w:val="bottom"/>
          </w:tcPr>
          <w:p w14:paraId="437C27B3" w14:textId="77777777" w:rsidR="006138EE" w:rsidRPr="00100C82" w:rsidRDefault="006138EE">
            <w:pPr>
              <w:jc w:val="right"/>
              <w:rPr>
                <w:rFonts w:ascii="Arial" w:hAnsi="Arial" w:cs="Arial"/>
                <w:szCs w:val="24"/>
              </w:rPr>
            </w:pPr>
            <w:r w:rsidRPr="00100C82">
              <w:rPr>
                <w:rFonts w:ascii="Arial" w:hAnsi="Arial" w:cs="Arial"/>
                <w:szCs w:val="24"/>
              </w:rPr>
              <w:t>8000</w:t>
            </w:r>
          </w:p>
        </w:tc>
      </w:tr>
      <w:tr w:rsidR="006138EE" w:rsidRPr="00100C82" w14:paraId="4A2AB052" w14:textId="77777777">
        <w:trPr>
          <w:trHeight w:val="255"/>
        </w:trPr>
        <w:tc>
          <w:tcPr>
            <w:tcW w:w="2427" w:type="dxa"/>
            <w:tcBorders>
              <w:top w:val="nil"/>
              <w:left w:val="nil"/>
              <w:bottom w:val="nil"/>
              <w:right w:val="nil"/>
            </w:tcBorders>
            <w:vAlign w:val="bottom"/>
          </w:tcPr>
          <w:p w14:paraId="1A9EAEBD" w14:textId="77777777" w:rsidR="006138EE" w:rsidRPr="00100C82" w:rsidRDefault="006138EE">
            <w:pPr>
              <w:rPr>
                <w:rFonts w:ascii="Arial" w:hAnsi="Arial" w:cs="Arial"/>
                <w:szCs w:val="24"/>
              </w:rPr>
            </w:pPr>
            <w:r w:rsidRPr="00100C82">
              <w:rPr>
                <w:rFonts w:ascii="Arial" w:hAnsi="Arial" w:cs="Arial"/>
                <w:szCs w:val="24"/>
              </w:rPr>
              <w:t>Other Income</w:t>
            </w:r>
          </w:p>
        </w:tc>
        <w:tc>
          <w:tcPr>
            <w:tcW w:w="3619" w:type="dxa"/>
            <w:tcBorders>
              <w:top w:val="nil"/>
              <w:left w:val="nil"/>
              <w:bottom w:val="nil"/>
              <w:right w:val="nil"/>
            </w:tcBorders>
            <w:vAlign w:val="bottom"/>
          </w:tcPr>
          <w:p w14:paraId="54A235FE" w14:textId="77777777" w:rsidR="006138EE" w:rsidRPr="00100C82" w:rsidRDefault="006138EE">
            <w:pPr>
              <w:jc w:val="center"/>
              <w:rPr>
                <w:rFonts w:ascii="Arial" w:hAnsi="Arial" w:cs="Arial"/>
                <w:szCs w:val="24"/>
              </w:rPr>
            </w:pPr>
          </w:p>
        </w:tc>
        <w:tc>
          <w:tcPr>
            <w:tcW w:w="3674" w:type="dxa"/>
            <w:tcBorders>
              <w:top w:val="nil"/>
              <w:left w:val="nil"/>
              <w:bottom w:val="nil"/>
              <w:right w:val="nil"/>
            </w:tcBorders>
            <w:vAlign w:val="bottom"/>
          </w:tcPr>
          <w:p w14:paraId="6DFE26FD" w14:textId="77777777" w:rsidR="006138EE" w:rsidRPr="00100C82" w:rsidRDefault="006138EE">
            <w:pPr>
              <w:jc w:val="right"/>
              <w:rPr>
                <w:rFonts w:ascii="Arial" w:hAnsi="Arial" w:cs="Arial"/>
                <w:szCs w:val="24"/>
              </w:rPr>
            </w:pPr>
            <w:r w:rsidRPr="00100C82">
              <w:rPr>
                <w:rFonts w:ascii="Arial" w:hAnsi="Arial" w:cs="Arial"/>
                <w:szCs w:val="24"/>
              </w:rPr>
              <w:t>0</w:t>
            </w:r>
          </w:p>
        </w:tc>
      </w:tr>
      <w:tr w:rsidR="006138EE" w:rsidRPr="00100C82" w14:paraId="795D1B33" w14:textId="77777777">
        <w:trPr>
          <w:trHeight w:val="255"/>
        </w:trPr>
        <w:tc>
          <w:tcPr>
            <w:tcW w:w="2427" w:type="dxa"/>
            <w:tcBorders>
              <w:top w:val="nil"/>
              <w:left w:val="nil"/>
              <w:bottom w:val="nil"/>
              <w:right w:val="nil"/>
            </w:tcBorders>
            <w:vAlign w:val="bottom"/>
          </w:tcPr>
          <w:p w14:paraId="62BB0FBB" w14:textId="77777777" w:rsidR="006138EE" w:rsidRPr="00100C82" w:rsidRDefault="006138EE">
            <w:pPr>
              <w:rPr>
                <w:rFonts w:ascii="Arial" w:hAnsi="Arial" w:cs="Arial"/>
                <w:b/>
                <w:bCs/>
                <w:szCs w:val="24"/>
              </w:rPr>
            </w:pPr>
            <w:r w:rsidRPr="00100C82">
              <w:rPr>
                <w:rFonts w:ascii="Arial" w:hAnsi="Arial" w:cs="Arial"/>
                <w:b/>
                <w:bCs/>
                <w:szCs w:val="24"/>
              </w:rPr>
              <w:t>Gross Income</w:t>
            </w:r>
          </w:p>
        </w:tc>
        <w:tc>
          <w:tcPr>
            <w:tcW w:w="3619" w:type="dxa"/>
            <w:tcBorders>
              <w:top w:val="nil"/>
              <w:left w:val="nil"/>
              <w:bottom w:val="nil"/>
              <w:right w:val="nil"/>
            </w:tcBorders>
            <w:vAlign w:val="bottom"/>
          </w:tcPr>
          <w:p w14:paraId="3D575FE3" w14:textId="77777777" w:rsidR="006138EE" w:rsidRPr="00100C82" w:rsidRDefault="006138EE">
            <w:pPr>
              <w:jc w:val="center"/>
              <w:rPr>
                <w:rFonts w:ascii="Arial" w:hAnsi="Arial" w:cs="Arial"/>
                <w:szCs w:val="24"/>
              </w:rPr>
            </w:pPr>
          </w:p>
        </w:tc>
        <w:tc>
          <w:tcPr>
            <w:tcW w:w="3674" w:type="dxa"/>
            <w:tcBorders>
              <w:top w:val="nil"/>
              <w:left w:val="nil"/>
              <w:bottom w:val="nil"/>
              <w:right w:val="nil"/>
            </w:tcBorders>
            <w:vAlign w:val="bottom"/>
          </w:tcPr>
          <w:p w14:paraId="5C0650F8" w14:textId="77777777" w:rsidR="006138EE" w:rsidRPr="00100C82" w:rsidRDefault="006138EE">
            <w:pPr>
              <w:jc w:val="right"/>
              <w:rPr>
                <w:rFonts w:ascii="Arial" w:hAnsi="Arial" w:cs="Arial"/>
                <w:b/>
                <w:bCs/>
                <w:szCs w:val="24"/>
              </w:rPr>
            </w:pPr>
            <w:r w:rsidRPr="00100C82">
              <w:rPr>
                <w:rFonts w:ascii="Arial" w:hAnsi="Arial" w:cs="Arial"/>
                <w:b/>
                <w:bCs/>
                <w:szCs w:val="24"/>
              </w:rPr>
              <w:t>=SUM(C5:C7)</w:t>
            </w:r>
          </w:p>
        </w:tc>
      </w:tr>
      <w:tr w:rsidR="006138EE" w:rsidRPr="00100C82" w14:paraId="76EEC280" w14:textId="77777777">
        <w:trPr>
          <w:trHeight w:val="255"/>
        </w:trPr>
        <w:tc>
          <w:tcPr>
            <w:tcW w:w="2427" w:type="dxa"/>
            <w:tcBorders>
              <w:top w:val="nil"/>
              <w:left w:val="nil"/>
              <w:bottom w:val="nil"/>
              <w:right w:val="nil"/>
            </w:tcBorders>
            <w:vAlign w:val="bottom"/>
          </w:tcPr>
          <w:p w14:paraId="03E95CF5" w14:textId="77777777" w:rsidR="006138EE" w:rsidRPr="00100C82" w:rsidRDefault="006138EE">
            <w:pPr>
              <w:rPr>
                <w:rFonts w:ascii="Arial" w:hAnsi="Arial" w:cs="Arial"/>
                <w:szCs w:val="24"/>
              </w:rPr>
            </w:pPr>
            <w:r w:rsidRPr="00100C82">
              <w:rPr>
                <w:rFonts w:ascii="Arial" w:hAnsi="Arial" w:cs="Arial"/>
                <w:szCs w:val="24"/>
              </w:rPr>
              <w:t>Deductions for AGI</w:t>
            </w:r>
          </w:p>
        </w:tc>
        <w:tc>
          <w:tcPr>
            <w:tcW w:w="3619" w:type="dxa"/>
            <w:tcBorders>
              <w:top w:val="nil"/>
              <w:left w:val="nil"/>
              <w:bottom w:val="nil"/>
              <w:right w:val="nil"/>
            </w:tcBorders>
            <w:vAlign w:val="bottom"/>
          </w:tcPr>
          <w:p w14:paraId="2A9FC5FF" w14:textId="77777777" w:rsidR="006138EE" w:rsidRPr="00100C82" w:rsidRDefault="006138EE">
            <w:pPr>
              <w:jc w:val="center"/>
              <w:rPr>
                <w:rFonts w:ascii="Arial" w:hAnsi="Arial" w:cs="Arial"/>
                <w:szCs w:val="24"/>
              </w:rPr>
            </w:pPr>
          </w:p>
        </w:tc>
        <w:tc>
          <w:tcPr>
            <w:tcW w:w="3674" w:type="dxa"/>
            <w:tcBorders>
              <w:top w:val="nil"/>
              <w:left w:val="nil"/>
              <w:bottom w:val="nil"/>
              <w:right w:val="nil"/>
            </w:tcBorders>
            <w:vAlign w:val="bottom"/>
          </w:tcPr>
          <w:p w14:paraId="4E7B9ACE" w14:textId="77777777" w:rsidR="006138EE" w:rsidRPr="00100C82" w:rsidRDefault="006138EE">
            <w:pPr>
              <w:jc w:val="right"/>
              <w:rPr>
                <w:rFonts w:ascii="Arial" w:hAnsi="Arial" w:cs="Arial"/>
                <w:szCs w:val="24"/>
              </w:rPr>
            </w:pPr>
            <w:r w:rsidRPr="00100C82">
              <w:rPr>
                <w:rFonts w:ascii="Arial" w:hAnsi="Arial" w:cs="Arial"/>
                <w:szCs w:val="24"/>
              </w:rPr>
              <w:t>2800</w:t>
            </w:r>
          </w:p>
        </w:tc>
      </w:tr>
      <w:tr w:rsidR="006138EE" w:rsidRPr="00100C82" w14:paraId="5FC4C846" w14:textId="77777777">
        <w:trPr>
          <w:trHeight w:val="255"/>
        </w:trPr>
        <w:tc>
          <w:tcPr>
            <w:tcW w:w="2427" w:type="dxa"/>
            <w:tcBorders>
              <w:top w:val="nil"/>
              <w:left w:val="nil"/>
              <w:bottom w:val="nil"/>
              <w:right w:val="nil"/>
            </w:tcBorders>
            <w:vAlign w:val="bottom"/>
          </w:tcPr>
          <w:p w14:paraId="40A89765" w14:textId="77777777" w:rsidR="006138EE" w:rsidRPr="00100C82" w:rsidRDefault="006138EE">
            <w:pPr>
              <w:rPr>
                <w:rFonts w:ascii="Arial" w:hAnsi="Arial" w:cs="Arial"/>
                <w:b/>
                <w:bCs/>
                <w:szCs w:val="24"/>
              </w:rPr>
            </w:pPr>
            <w:r w:rsidRPr="00100C82">
              <w:rPr>
                <w:rFonts w:ascii="Arial" w:hAnsi="Arial" w:cs="Arial"/>
                <w:b/>
                <w:bCs/>
                <w:szCs w:val="24"/>
              </w:rPr>
              <w:t>Adjusted Gross Income</w:t>
            </w:r>
          </w:p>
        </w:tc>
        <w:tc>
          <w:tcPr>
            <w:tcW w:w="3619" w:type="dxa"/>
            <w:tcBorders>
              <w:top w:val="nil"/>
              <w:left w:val="nil"/>
              <w:bottom w:val="nil"/>
              <w:right w:val="nil"/>
            </w:tcBorders>
            <w:vAlign w:val="bottom"/>
          </w:tcPr>
          <w:p w14:paraId="1EC4D0F0" w14:textId="77777777" w:rsidR="006138EE" w:rsidRPr="00100C82" w:rsidRDefault="006138EE">
            <w:pPr>
              <w:jc w:val="center"/>
              <w:rPr>
                <w:rFonts w:ascii="Arial" w:hAnsi="Arial" w:cs="Arial"/>
                <w:szCs w:val="24"/>
              </w:rPr>
            </w:pPr>
          </w:p>
        </w:tc>
        <w:tc>
          <w:tcPr>
            <w:tcW w:w="3674" w:type="dxa"/>
            <w:tcBorders>
              <w:top w:val="nil"/>
              <w:left w:val="nil"/>
              <w:bottom w:val="nil"/>
              <w:right w:val="nil"/>
            </w:tcBorders>
            <w:vAlign w:val="bottom"/>
          </w:tcPr>
          <w:p w14:paraId="7F905975" w14:textId="77777777" w:rsidR="006138EE" w:rsidRPr="00100C82" w:rsidRDefault="006138EE">
            <w:pPr>
              <w:jc w:val="right"/>
              <w:rPr>
                <w:rFonts w:ascii="Arial" w:hAnsi="Arial" w:cs="Arial"/>
                <w:b/>
                <w:bCs/>
                <w:szCs w:val="24"/>
              </w:rPr>
            </w:pPr>
            <w:r w:rsidRPr="00100C82">
              <w:rPr>
                <w:rFonts w:ascii="Arial" w:hAnsi="Arial" w:cs="Arial"/>
                <w:b/>
                <w:bCs/>
                <w:szCs w:val="24"/>
              </w:rPr>
              <w:t>=C8-C9</w:t>
            </w:r>
          </w:p>
        </w:tc>
      </w:tr>
      <w:tr w:rsidR="006138EE" w:rsidRPr="00100C82" w14:paraId="29FCD724" w14:textId="77777777">
        <w:trPr>
          <w:trHeight w:val="255"/>
        </w:trPr>
        <w:tc>
          <w:tcPr>
            <w:tcW w:w="2427" w:type="dxa"/>
            <w:tcBorders>
              <w:top w:val="nil"/>
              <w:left w:val="nil"/>
              <w:bottom w:val="nil"/>
              <w:right w:val="nil"/>
            </w:tcBorders>
            <w:vAlign w:val="bottom"/>
          </w:tcPr>
          <w:p w14:paraId="1B441F7E" w14:textId="77777777" w:rsidR="006138EE" w:rsidRPr="00100C82" w:rsidRDefault="006138EE">
            <w:pPr>
              <w:rPr>
                <w:rFonts w:ascii="Arial" w:hAnsi="Arial" w:cs="Arial"/>
                <w:szCs w:val="24"/>
              </w:rPr>
            </w:pPr>
            <w:r w:rsidRPr="00100C82">
              <w:rPr>
                <w:rFonts w:ascii="Arial" w:hAnsi="Arial" w:cs="Arial"/>
                <w:szCs w:val="24"/>
              </w:rPr>
              <w:t>Itemized Deductions</w:t>
            </w:r>
          </w:p>
        </w:tc>
        <w:tc>
          <w:tcPr>
            <w:tcW w:w="3619" w:type="dxa"/>
            <w:tcBorders>
              <w:top w:val="nil"/>
              <w:left w:val="nil"/>
              <w:bottom w:val="nil"/>
              <w:right w:val="nil"/>
            </w:tcBorders>
            <w:vAlign w:val="bottom"/>
          </w:tcPr>
          <w:p w14:paraId="1F78D421" w14:textId="77777777" w:rsidR="006138EE" w:rsidRPr="00100C82" w:rsidRDefault="006138EE">
            <w:pPr>
              <w:jc w:val="center"/>
              <w:rPr>
                <w:rFonts w:ascii="Arial" w:hAnsi="Arial" w:cs="Arial"/>
                <w:szCs w:val="24"/>
              </w:rPr>
            </w:pPr>
            <w:r w:rsidRPr="00100C82">
              <w:rPr>
                <w:rFonts w:ascii="Arial" w:hAnsi="Arial" w:cs="Arial"/>
                <w:szCs w:val="24"/>
              </w:rPr>
              <w:t>14000</w:t>
            </w:r>
          </w:p>
        </w:tc>
        <w:tc>
          <w:tcPr>
            <w:tcW w:w="3674" w:type="dxa"/>
            <w:tcBorders>
              <w:top w:val="nil"/>
              <w:left w:val="nil"/>
              <w:bottom w:val="nil"/>
              <w:right w:val="nil"/>
            </w:tcBorders>
            <w:vAlign w:val="bottom"/>
          </w:tcPr>
          <w:p w14:paraId="796EC808" w14:textId="77777777" w:rsidR="006138EE" w:rsidRPr="00100C82" w:rsidRDefault="006138EE">
            <w:pPr>
              <w:jc w:val="right"/>
              <w:rPr>
                <w:rFonts w:ascii="Arial" w:hAnsi="Arial" w:cs="Arial"/>
                <w:szCs w:val="24"/>
              </w:rPr>
            </w:pPr>
          </w:p>
        </w:tc>
      </w:tr>
      <w:tr w:rsidR="006138EE" w:rsidRPr="00100C82" w14:paraId="561EDE00" w14:textId="77777777">
        <w:trPr>
          <w:trHeight w:val="255"/>
        </w:trPr>
        <w:tc>
          <w:tcPr>
            <w:tcW w:w="2427" w:type="dxa"/>
            <w:tcBorders>
              <w:top w:val="nil"/>
              <w:left w:val="nil"/>
              <w:bottom w:val="nil"/>
              <w:right w:val="nil"/>
            </w:tcBorders>
            <w:vAlign w:val="bottom"/>
          </w:tcPr>
          <w:p w14:paraId="63D639B2" w14:textId="77777777" w:rsidR="006138EE" w:rsidRPr="00100C82" w:rsidRDefault="006138EE">
            <w:pPr>
              <w:rPr>
                <w:rFonts w:ascii="Arial" w:hAnsi="Arial" w:cs="Arial"/>
                <w:szCs w:val="24"/>
              </w:rPr>
            </w:pPr>
            <w:r w:rsidRPr="00100C82">
              <w:rPr>
                <w:rFonts w:ascii="Arial" w:hAnsi="Arial" w:cs="Arial"/>
                <w:szCs w:val="24"/>
              </w:rPr>
              <w:t>or</w:t>
            </w:r>
          </w:p>
        </w:tc>
        <w:tc>
          <w:tcPr>
            <w:tcW w:w="3619" w:type="dxa"/>
            <w:tcBorders>
              <w:top w:val="nil"/>
              <w:left w:val="nil"/>
              <w:bottom w:val="nil"/>
              <w:right w:val="nil"/>
            </w:tcBorders>
            <w:vAlign w:val="bottom"/>
          </w:tcPr>
          <w:p w14:paraId="2C7055A8" w14:textId="77777777" w:rsidR="006138EE" w:rsidRPr="00100C82" w:rsidRDefault="006138EE">
            <w:pPr>
              <w:jc w:val="center"/>
              <w:rPr>
                <w:rFonts w:ascii="Arial" w:hAnsi="Arial" w:cs="Arial"/>
                <w:szCs w:val="24"/>
              </w:rPr>
            </w:pPr>
          </w:p>
        </w:tc>
        <w:tc>
          <w:tcPr>
            <w:tcW w:w="3674" w:type="dxa"/>
            <w:tcBorders>
              <w:top w:val="nil"/>
              <w:left w:val="nil"/>
              <w:bottom w:val="nil"/>
              <w:right w:val="nil"/>
            </w:tcBorders>
            <w:vAlign w:val="bottom"/>
          </w:tcPr>
          <w:p w14:paraId="6C92C866" w14:textId="77777777" w:rsidR="006138EE" w:rsidRPr="00100C82" w:rsidRDefault="006138EE">
            <w:pPr>
              <w:jc w:val="right"/>
              <w:rPr>
                <w:rFonts w:ascii="Arial" w:hAnsi="Arial" w:cs="Arial"/>
                <w:szCs w:val="24"/>
              </w:rPr>
            </w:pPr>
          </w:p>
        </w:tc>
      </w:tr>
      <w:tr w:rsidR="006138EE" w:rsidRPr="00100C82" w14:paraId="34709DC0" w14:textId="77777777">
        <w:trPr>
          <w:trHeight w:val="255"/>
        </w:trPr>
        <w:tc>
          <w:tcPr>
            <w:tcW w:w="2427" w:type="dxa"/>
            <w:tcBorders>
              <w:top w:val="nil"/>
              <w:left w:val="nil"/>
              <w:bottom w:val="nil"/>
              <w:right w:val="nil"/>
            </w:tcBorders>
            <w:vAlign w:val="bottom"/>
          </w:tcPr>
          <w:p w14:paraId="793783E2" w14:textId="77777777" w:rsidR="006138EE" w:rsidRPr="00100C82" w:rsidRDefault="006138EE">
            <w:pPr>
              <w:rPr>
                <w:rFonts w:ascii="Arial" w:hAnsi="Arial" w:cs="Arial"/>
                <w:szCs w:val="24"/>
              </w:rPr>
            </w:pPr>
            <w:r w:rsidRPr="00100C82">
              <w:rPr>
                <w:rFonts w:ascii="Arial" w:hAnsi="Arial" w:cs="Arial"/>
                <w:szCs w:val="24"/>
              </w:rPr>
              <w:t>Standard Deduction</w:t>
            </w:r>
          </w:p>
        </w:tc>
        <w:tc>
          <w:tcPr>
            <w:tcW w:w="3619" w:type="dxa"/>
            <w:tcBorders>
              <w:top w:val="nil"/>
              <w:left w:val="nil"/>
              <w:bottom w:val="nil"/>
              <w:right w:val="nil"/>
            </w:tcBorders>
            <w:vAlign w:val="bottom"/>
          </w:tcPr>
          <w:p w14:paraId="61CB65CB" w14:textId="5E8BB58D" w:rsidR="006138EE" w:rsidRPr="00100C82" w:rsidRDefault="006138EE">
            <w:pPr>
              <w:jc w:val="center"/>
              <w:rPr>
                <w:rFonts w:ascii="Arial" w:hAnsi="Arial" w:cs="Arial"/>
                <w:szCs w:val="24"/>
              </w:rPr>
            </w:pPr>
            <w:r w:rsidRPr="00100C82">
              <w:rPr>
                <w:rFonts w:ascii="Arial" w:hAnsi="Arial" w:cs="Arial"/>
                <w:szCs w:val="24"/>
              </w:rPr>
              <w:t>=IF(B2="S",</w:t>
            </w:r>
            <w:r w:rsidR="007630FD" w:rsidRPr="00100C82">
              <w:rPr>
                <w:rFonts w:ascii="Arial" w:hAnsi="Arial" w:cs="Arial"/>
                <w:szCs w:val="24"/>
              </w:rPr>
              <w:t>1200</w:t>
            </w:r>
            <w:r w:rsidRPr="00100C82">
              <w:rPr>
                <w:rFonts w:ascii="Arial" w:hAnsi="Arial" w:cs="Arial"/>
                <w:szCs w:val="24"/>
              </w:rPr>
              <w:t>0,IF(B2="M",</w:t>
            </w:r>
            <w:r w:rsidR="007630FD" w:rsidRPr="00100C82">
              <w:rPr>
                <w:rFonts w:ascii="Arial" w:hAnsi="Arial" w:cs="Arial"/>
                <w:szCs w:val="24"/>
              </w:rPr>
              <w:t>240</w:t>
            </w:r>
            <w:r w:rsidRPr="00100C82">
              <w:rPr>
                <w:rFonts w:ascii="Arial" w:hAnsi="Arial" w:cs="Arial"/>
                <w:szCs w:val="24"/>
              </w:rPr>
              <w:t>00,</w:t>
            </w:r>
            <w:r w:rsidR="007630FD" w:rsidRPr="00100C82">
              <w:rPr>
                <w:rFonts w:ascii="Arial" w:hAnsi="Arial" w:cs="Arial"/>
                <w:szCs w:val="24"/>
              </w:rPr>
              <w:t>1800</w:t>
            </w:r>
            <w:r w:rsidRPr="00100C82">
              <w:rPr>
                <w:rFonts w:ascii="Arial" w:hAnsi="Arial" w:cs="Arial"/>
                <w:szCs w:val="24"/>
              </w:rPr>
              <w:t>0))</w:t>
            </w:r>
          </w:p>
        </w:tc>
        <w:tc>
          <w:tcPr>
            <w:tcW w:w="3674" w:type="dxa"/>
            <w:tcBorders>
              <w:top w:val="nil"/>
              <w:left w:val="nil"/>
              <w:bottom w:val="nil"/>
              <w:right w:val="nil"/>
            </w:tcBorders>
            <w:vAlign w:val="bottom"/>
          </w:tcPr>
          <w:p w14:paraId="530CFDC7" w14:textId="77777777" w:rsidR="006138EE" w:rsidRPr="00100C82" w:rsidRDefault="006138EE">
            <w:pPr>
              <w:jc w:val="right"/>
              <w:rPr>
                <w:rFonts w:ascii="Arial" w:hAnsi="Arial" w:cs="Arial"/>
                <w:szCs w:val="24"/>
              </w:rPr>
            </w:pPr>
            <w:r w:rsidRPr="00100C82">
              <w:rPr>
                <w:rFonts w:ascii="Arial" w:hAnsi="Arial" w:cs="Arial"/>
                <w:szCs w:val="24"/>
              </w:rPr>
              <w:t>=IF(B11&gt;B12,B11,B12)</w:t>
            </w:r>
          </w:p>
        </w:tc>
      </w:tr>
      <w:tr w:rsidR="006138EE" w:rsidRPr="00100C82" w14:paraId="1BBF7CE5" w14:textId="77777777">
        <w:trPr>
          <w:trHeight w:val="255"/>
        </w:trPr>
        <w:tc>
          <w:tcPr>
            <w:tcW w:w="2427" w:type="dxa"/>
            <w:tcBorders>
              <w:top w:val="nil"/>
              <w:left w:val="nil"/>
              <w:bottom w:val="nil"/>
              <w:right w:val="nil"/>
            </w:tcBorders>
            <w:vAlign w:val="bottom"/>
          </w:tcPr>
          <w:p w14:paraId="5F609C26" w14:textId="77777777" w:rsidR="006138EE" w:rsidRPr="00100C82" w:rsidRDefault="006138EE">
            <w:pPr>
              <w:rPr>
                <w:rFonts w:ascii="Arial" w:hAnsi="Arial" w:cs="Arial"/>
                <w:b/>
                <w:bCs/>
                <w:szCs w:val="24"/>
              </w:rPr>
            </w:pPr>
            <w:r w:rsidRPr="00100C82">
              <w:rPr>
                <w:rFonts w:ascii="Arial" w:hAnsi="Arial" w:cs="Arial"/>
                <w:b/>
                <w:bCs/>
                <w:szCs w:val="24"/>
              </w:rPr>
              <w:t>Taxable Income</w:t>
            </w:r>
          </w:p>
        </w:tc>
        <w:tc>
          <w:tcPr>
            <w:tcW w:w="3619" w:type="dxa"/>
            <w:tcBorders>
              <w:top w:val="nil"/>
              <w:left w:val="nil"/>
              <w:bottom w:val="nil"/>
              <w:right w:val="nil"/>
            </w:tcBorders>
            <w:vAlign w:val="bottom"/>
          </w:tcPr>
          <w:p w14:paraId="18535000" w14:textId="77777777" w:rsidR="006138EE" w:rsidRPr="00100C82" w:rsidRDefault="006138EE">
            <w:pPr>
              <w:jc w:val="center"/>
              <w:rPr>
                <w:rFonts w:ascii="Arial" w:hAnsi="Arial" w:cs="Arial"/>
                <w:szCs w:val="24"/>
              </w:rPr>
            </w:pPr>
          </w:p>
        </w:tc>
        <w:tc>
          <w:tcPr>
            <w:tcW w:w="3674" w:type="dxa"/>
            <w:tcBorders>
              <w:top w:val="nil"/>
              <w:left w:val="nil"/>
              <w:bottom w:val="nil"/>
              <w:right w:val="nil"/>
            </w:tcBorders>
            <w:vAlign w:val="bottom"/>
          </w:tcPr>
          <w:p w14:paraId="4F30BC95" w14:textId="30C0D444" w:rsidR="006138EE" w:rsidRPr="00100C82" w:rsidRDefault="007630FD">
            <w:pPr>
              <w:jc w:val="right"/>
              <w:rPr>
                <w:rFonts w:ascii="Arial" w:hAnsi="Arial" w:cs="Arial"/>
                <w:b/>
                <w:bCs/>
                <w:szCs w:val="24"/>
              </w:rPr>
            </w:pPr>
            <w:r w:rsidRPr="00100C82">
              <w:rPr>
                <w:rFonts w:ascii="Arial" w:hAnsi="Arial" w:cs="Arial"/>
                <w:b/>
                <w:bCs/>
                <w:szCs w:val="24"/>
              </w:rPr>
              <w:t>=C10-C13</w:t>
            </w:r>
          </w:p>
        </w:tc>
      </w:tr>
    </w:tbl>
    <w:p w14:paraId="1C270BB9" w14:textId="77777777" w:rsidR="006138EE" w:rsidRPr="00100C82" w:rsidRDefault="006138EE">
      <w:pPr>
        <w:pStyle w:val="PA"/>
        <w:rPr>
          <w:sz w:val="24"/>
          <w:szCs w:val="24"/>
        </w:rPr>
      </w:pPr>
      <w:r w:rsidRPr="00100C82">
        <w:rPr>
          <w:sz w:val="24"/>
          <w:szCs w:val="24"/>
        </w:rPr>
        <w:br w:type="page"/>
      </w:r>
      <w:r w:rsidRPr="00100C82">
        <w:rPr>
          <w:sz w:val="24"/>
          <w:szCs w:val="24"/>
        </w:rPr>
        <w:lastRenderedPageBreak/>
        <w:t>DISCUSSION CASES</w:t>
      </w:r>
    </w:p>
    <w:p w14:paraId="20F98A55" w14:textId="77777777" w:rsidR="006138EE" w:rsidRPr="00100C82" w:rsidRDefault="006138EE">
      <w:pPr>
        <w:widowControl w:val="0"/>
        <w:tabs>
          <w:tab w:val="left" w:pos="-720"/>
          <w:tab w:val="left" w:pos="288"/>
          <w:tab w:val="left" w:pos="720"/>
          <w:tab w:val="left" w:pos="1200"/>
          <w:tab w:val="left" w:pos="1680"/>
          <w:tab w:val="left" w:pos="2160"/>
          <w:tab w:val="left" w:pos="2736"/>
          <w:tab w:val="left" w:pos="3312"/>
          <w:tab w:val="left" w:pos="3888"/>
          <w:tab w:val="left" w:pos="6696"/>
          <w:tab w:val="decimal" w:pos="7316"/>
          <w:tab w:val="right" w:pos="7752"/>
          <w:tab w:val="left" w:pos="8334"/>
          <w:tab w:val="decimal" w:pos="8988"/>
          <w:tab w:val="right" w:pos="9594"/>
          <w:tab w:val="right" w:pos="9720"/>
        </w:tabs>
        <w:spacing w:line="240" w:lineRule="exact"/>
        <w:ind w:right="-1080"/>
        <w:rPr>
          <w:rFonts w:ascii="Arial" w:hAnsi="Arial" w:cs="Arial"/>
          <w:szCs w:val="24"/>
        </w:rPr>
      </w:pPr>
    </w:p>
    <w:p w14:paraId="203C955B" w14:textId="709BF9B6" w:rsidR="006138EE" w:rsidRPr="00100C82" w:rsidRDefault="00A23087">
      <w:pPr>
        <w:pStyle w:val="P"/>
        <w:rPr>
          <w:sz w:val="24"/>
          <w:szCs w:val="24"/>
        </w:rPr>
      </w:pPr>
      <w:r w:rsidRPr="00100C82">
        <w:rPr>
          <w:sz w:val="24"/>
          <w:szCs w:val="24"/>
        </w:rPr>
        <w:t>76</w:t>
      </w:r>
      <w:r w:rsidR="006138EE" w:rsidRPr="00100C82">
        <w:rPr>
          <w:sz w:val="24"/>
          <w:szCs w:val="24"/>
        </w:rPr>
        <w:t>.</w:t>
      </w:r>
      <w:r w:rsidR="006138EE" w:rsidRPr="00100C82">
        <w:rPr>
          <w:sz w:val="24"/>
          <w:szCs w:val="24"/>
        </w:rPr>
        <w:tab/>
      </w:r>
    </w:p>
    <w:p w14:paraId="4F3A798F" w14:textId="77777777" w:rsidR="006138EE" w:rsidRPr="00100C82" w:rsidRDefault="006138EE">
      <w:pPr>
        <w:pStyle w:val="P5"/>
        <w:rPr>
          <w:sz w:val="24"/>
          <w:szCs w:val="24"/>
        </w:rPr>
      </w:pPr>
      <w:r w:rsidRPr="00100C82">
        <w:rPr>
          <w:sz w:val="24"/>
          <w:szCs w:val="24"/>
        </w:rPr>
        <w:t>a.</w:t>
      </w:r>
      <w:r w:rsidRPr="00100C82">
        <w:rPr>
          <w:sz w:val="24"/>
          <w:szCs w:val="24"/>
        </w:rPr>
        <w:tab/>
        <w:t>What is a value-added tax and how does it work?</w:t>
      </w:r>
    </w:p>
    <w:p w14:paraId="115630F4" w14:textId="77777777" w:rsidR="006138EE" w:rsidRPr="00100C82" w:rsidRDefault="006138EE">
      <w:pPr>
        <w:widowControl w:val="0"/>
        <w:tabs>
          <w:tab w:val="left" w:pos="-720"/>
          <w:tab w:val="left" w:pos="288"/>
          <w:tab w:val="left" w:pos="720"/>
          <w:tab w:val="left" w:pos="1200"/>
          <w:tab w:val="left" w:pos="1680"/>
          <w:tab w:val="left" w:pos="2160"/>
          <w:tab w:val="left" w:pos="2736"/>
          <w:tab w:val="left" w:pos="3312"/>
          <w:tab w:val="left" w:pos="3888"/>
          <w:tab w:val="left" w:pos="6696"/>
          <w:tab w:val="decimal" w:pos="7316"/>
          <w:tab w:val="right" w:pos="7752"/>
          <w:tab w:val="left" w:pos="8334"/>
          <w:tab w:val="decimal" w:pos="8988"/>
          <w:tab w:val="right" w:pos="9594"/>
          <w:tab w:val="right" w:pos="9720"/>
        </w:tabs>
        <w:spacing w:line="240" w:lineRule="exact"/>
        <w:ind w:right="-1080"/>
        <w:rPr>
          <w:rFonts w:ascii="Arial" w:hAnsi="Arial" w:cs="Arial"/>
          <w:szCs w:val="24"/>
        </w:rPr>
      </w:pPr>
    </w:p>
    <w:p w14:paraId="32A0B77D" w14:textId="77777777" w:rsidR="006138EE" w:rsidRPr="00100C82" w:rsidRDefault="006138EE">
      <w:pPr>
        <w:pStyle w:val="PA"/>
        <w:rPr>
          <w:sz w:val="24"/>
          <w:szCs w:val="24"/>
        </w:rPr>
      </w:pPr>
      <w:r w:rsidRPr="00100C82">
        <w:rPr>
          <w:sz w:val="24"/>
          <w:szCs w:val="24"/>
        </w:rPr>
        <w:tab/>
        <w:t>A value-added tax (VAT) is a flat tax rate applied to the value added at each stage of production.  Under the credit method discussed in the article, as goods are sold the VAT is added to the sales price. Any VAT paid on purchases is credited against the amount charged on sales, and the net amount is payable to the government.  For example, assuming a 10% VAT rate, a firm that purchased raw materials costing $2,000, processed them and sold the resulting product for $5,000, would have a VAT payable of $300:</w:t>
      </w:r>
    </w:p>
    <w:p w14:paraId="5AAC0EC0" w14:textId="77777777" w:rsidR="006138EE" w:rsidRPr="00100C82" w:rsidRDefault="006138EE">
      <w:pPr>
        <w:widowControl w:val="0"/>
        <w:tabs>
          <w:tab w:val="left" w:pos="-720"/>
          <w:tab w:val="left" w:pos="288"/>
          <w:tab w:val="left" w:pos="720"/>
          <w:tab w:val="left" w:pos="1200"/>
          <w:tab w:val="left" w:pos="1680"/>
          <w:tab w:val="left" w:pos="2160"/>
          <w:tab w:val="left" w:pos="2736"/>
          <w:tab w:val="left" w:pos="3312"/>
          <w:tab w:val="left" w:pos="3888"/>
          <w:tab w:val="left" w:pos="5240"/>
          <w:tab w:val="left" w:pos="6696"/>
          <w:tab w:val="decimal" w:pos="7316"/>
          <w:tab w:val="right" w:pos="7752"/>
          <w:tab w:val="left" w:pos="8516"/>
          <w:tab w:val="decimal" w:pos="8988"/>
          <w:tab w:val="right" w:pos="9594"/>
        </w:tabs>
        <w:spacing w:line="240" w:lineRule="exact"/>
        <w:ind w:right="-1080"/>
        <w:rPr>
          <w:rFonts w:cs="Times"/>
          <w:b/>
          <w:bCs/>
          <w:szCs w:val="24"/>
        </w:rPr>
      </w:pPr>
    </w:p>
    <w:p w14:paraId="15BEBB83" w14:textId="77777777" w:rsidR="006138EE" w:rsidRPr="00100C82" w:rsidRDefault="006138EE">
      <w:pPr>
        <w:pStyle w:val="PA3"/>
        <w:rPr>
          <w:sz w:val="24"/>
          <w:szCs w:val="24"/>
        </w:rPr>
      </w:pPr>
      <w:r w:rsidRPr="00100C82">
        <w:rPr>
          <w:sz w:val="24"/>
          <w:szCs w:val="24"/>
        </w:rPr>
        <w:t xml:space="preserve">VAT charged on sales  </w:t>
      </w:r>
      <w:r w:rsidRPr="00100C82">
        <w:rPr>
          <w:sz w:val="24"/>
          <w:szCs w:val="24"/>
        </w:rPr>
        <w:tab/>
      </w:r>
      <w:r w:rsidRPr="00100C82">
        <w:rPr>
          <w:sz w:val="24"/>
          <w:szCs w:val="24"/>
        </w:rPr>
        <w:tab/>
      </w:r>
      <w:r w:rsidRPr="00100C82">
        <w:rPr>
          <w:sz w:val="24"/>
          <w:szCs w:val="24"/>
        </w:rPr>
        <w:tab/>
        <w:t>$   5,000  x  10%  =</w:t>
      </w:r>
      <w:r w:rsidRPr="00100C82">
        <w:rPr>
          <w:sz w:val="24"/>
          <w:szCs w:val="24"/>
        </w:rPr>
        <w:tab/>
        <w:t>$   500</w:t>
      </w:r>
    </w:p>
    <w:p w14:paraId="512C494F" w14:textId="77777777" w:rsidR="006138EE" w:rsidRPr="00100C82" w:rsidRDefault="006138EE">
      <w:pPr>
        <w:pStyle w:val="PA3"/>
        <w:rPr>
          <w:sz w:val="24"/>
          <w:szCs w:val="24"/>
        </w:rPr>
      </w:pPr>
      <w:r w:rsidRPr="00100C82">
        <w:rPr>
          <w:sz w:val="24"/>
          <w:szCs w:val="24"/>
        </w:rPr>
        <w:t>Less:  VAT paid on purchases</w:t>
      </w:r>
      <w:r w:rsidRPr="00100C82">
        <w:rPr>
          <w:sz w:val="24"/>
          <w:szCs w:val="24"/>
        </w:rPr>
        <w:tab/>
      </w:r>
      <w:r w:rsidR="00A84364" w:rsidRPr="00100C82">
        <w:rPr>
          <w:sz w:val="24"/>
          <w:szCs w:val="24"/>
        </w:rPr>
        <w:tab/>
      </w:r>
      <w:r w:rsidRPr="00100C82">
        <w:rPr>
          <w:sz w:val="24"/>
          <w:szCs w:val="24"/>
        </w:rPr>
        <w:t>$   2,000  x  10%  =</w:t>
      </w:r>
      <w:r w:rsidRPr="00100C82">
        <w:rPr>
          <w:sz w:val="24"/>
          <w:szCs w:val="24"/>
        </w:rPr>
        <w:tab/>
      </w:r>
      <w:r w:rsidRPr="00100C82">
        <w:rPr>
          <w:sz w:val="24"/>
          <w:szCs w:val="24"/>
          <w:u w:val="single"/>
        </w:rPr>
        <w:t xml:space="preserve">     200</w:t>
      </w:r>
    </w:p>
    <w:p w14:paraId="2B0548CC" w14:textId="77777777" w:rsidR="006138EE" w:rsidRPr="00100C82" w:rsidRDefault="006138EE">
      <w:pPr>
        <w:pStyle w:val="PA3"/>
        <w:rPr>
          <w:sz w:val="24"/>
          <w:szCs w:val="24"/>
        </w:rPr>
      </w:pPr>
      <w:r w:rsidRPr="00100C82">
        <w:rPr>
          <w:sz w:val="24"/>
          <w:szCs w:val="24"/>
        </w:rPr>
        <w:t>Net VAT due</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u w:val="double"/>
        </w:rPr>
        <w:t>$   300</w:t>
      </w:r>
    </w:p>
    <w:p w14:paraId="04C67F92" w14:textId="77777777" w:rsidR="006138EE" w:rsidRPr="00100C82" w:rsidRDefault="006138EE">
      <w:pPr>
        <w:widowControl w:val="0"/>
        <w:tabs>
          <w:tab w:val="left" w:pos="-720"/>
          <w:tab w:val="left" w:pos="288"/>
          <w:tab w:val="left" w:pos="720"/>
          <w:tab w:val="left" w:pos="1200"/>
          <w:tab w:val="left" w:pos="1680"/>
          <w:tab w:val="left" w:pos="2160"/>
          <w:tab w:val="left" w:pos="2736"/>
          <w:tab w:val="left" w:pos="3312"/>
          <w:tab w:val="left" w:pos="3888"/>
          <w:tab w:val="left" w:pos="5240"/>
          <w:tab w:val="left" w:pos="6696"/>
          <w:tab w:val="decimal" w:pos="7316"/>
          <w:tab w:val="right" w:pos="7752"/>
          <w:tab w:val="left" w:pos="8516"/>
          <w:tab w:val="decimal" w:pos="8988"/>
          <w:tab w:val="right" w:pos="9594"/>
        </w:tabs>
        <w:spacing w:line="240" w:lineRule="exact"/>
        <w:ind w:right="-1080"/>
        <w:rPr>
          <w:rFonts w:cs="Times"/>
          <w:b/>
          <w:bCs/>
          <w:szCs w:val="24"/>
        </w:rPr>
      </w:pPr>
    </w:p>
    <w:p w14:paraId="4E18C620" w14:textId="77777777" w:rsidR="006138EE" w:rsidRPr="00100C82" w:rsidRDefault="006138EE">
      <w:pPr>
        <w:pStyle w:val="PA"/>
        <w:rPr>
          <w:sz w:val="24"/>
          <w:szCs w:val="24"/>
        </w:rPr>
      </w:pPr>
      <w:r w:rsidRPr="00100C82">
        <w:rPr>
          <w:sz w:val="24"/>
          <w:szCs w:val="24"/>
        </w:rPr>
        <w:tab/>
        <w:t>The purchaser of the goods would have a $500 credit for VAT paid to be applied against the VAT it charged on the sale of the product.  If the purchaser then sold the goods to a retailer for $9,000, the gross tax would be $900 which would be reduced to $400 by the $500 credit for purchases:</w:t>
      </w:r>
    </w:p>
    <w:p w14:paraId="27759B69" w14:textId="77777777" w:rsidR="006138EE" w:rsidRPr="00100C82" w:rsidRDefault="006138EE">
      <w:pPr>
        <w:pStyle w:val="PA3"/>
        <w:rPr>
          <w:sz w:val="24"/>
          <w:szCs w:val="24"/>
        </w:rPr>
      </w:pPr>
    </w:p>
    <w:p w14:paraId="65D7C031" w14:textId="77777777" w:rsidR="006138EE" w:rsidRPr="00100C82" w:rsidRDefault="006138EE">
      <w:pPr>
        <w:pStyle w:val="PA3"/>
        <w:rPr>
          <w:sz w:val="24"/>
          <w:szCs w:val="24"/>
        </w:rPr>
      </w:pPr>
      <w:r w:rsidRPr="00100C82">
        <w:rPr>
          <w:sz w:val="24"/>
          <w:szCs w:val="24"/>
        </w:rPr>
        <w:t xml:space="preserve">VAT charged on sales  </w:t>
      </w:r>
      <w:r w:rsidRPr="00100C82">
        <w:rPr>
          <w:sz w:val="24"/>
          <w:szCs w:val="24"/>
        </w:rPr>
        <w:tab/>
      </w:r>
      <w:r w:rsidRPr="00100C82">
        <w:rPr>
          <w:sz w:val="24"/>
          <w:szCs w:val="24"/>
        </w:rPr>
        <w:tab/>
      </w:r>
      <w:r w:rsidRPr="00100C82">
        <w:rPr>
          <w:sz w:val="24"/>
          <w:szCs w:val="24"/>
        </w:rPr>
        <w:tab/>
        <w:t>$   9,000  x  10%  =</w:t>
      </w:r>
      <w:r w:rsidRPr="00100C82">
        <w:rPr>
          <w:sz w:val="24"/>
          <w:szCs w:val="24"/>
        </w:rPr>
        <w:tab/>
        <w:t>$   900</w:t>
      </w:r>
    </w:p>
    <w:p w14:paraId="20F508B8" w14:textId="77777777" w:rsidR="006138EE" w:rsidRPr="00100C82" w:rsidRDefault="006138EE">
      <w:pPr>
        <w:pStyle w:val="PA3"/>
        <w:rPr>
          <w:sz w:val="24"/>
          <w:szCs w:val="24"/>
        </w:rPr>
      </w:pPr>
      <w:r w:rsidRPr="00100C82">
        <w:rPr>
          <w:sz w:val="24"/>
          <w:szCs w:val="24"/>
        </w:rPr>
        <w:t>Less:  VAT paid on purchases</w:t>
      </w:r>
      <w:r w:rsidRPr="00100C82">
        <w:rPr>
          <w:sz w:val="24"/>
          <w:szCs w:val="24"/>
        </w:rPr>
        <w:tab/>
      </w:r>
      <w:r w:rsidR="00A84364" w:rsidRPr="00100C82">
        <w:rPr>
          <w:sz w:val="24"/>
          <w:szCs w:val="24"/>
        </w:rPr>
        <w:tab/>
      </w:r>
      <w:r w:rsidRPr="00100C82">
        <w:rPr>
          <w:sz w:val="24"/>
          <w:szCs w:val="24"/>
        </w:rPr>
        <w:t>$   5,000  x  10%  =</w:t>
      </w:r>
      <w:r w:rsidRPr="00100C82">
        <w:rPr>
          <w:sz w:val="24"/>
          <w:szCs w:val="24"/>
        </w:rPr>
        <w:tab/>
      </w:r>
      <w:r w:rsidRPr="00100C82">
        <w:rPr>
          <w:sz w:val="24"/>
          <w:szCs w:val="24"/>
          <w:u w:val="single"/>
        </w:rPr>
        <w:t xml:space="preserve">     500</w:t>
      </w:r>
    </w:p>
    <w:p w14:paraId="735C4A6A" w14:textId="77777777" w:rsidR="006138EE" w:rsidRPr="00100C82" w:rsidRDefault="006138EE">
      <w:pPr>
        <w:pStyle w:val="PA3"/>
        <w:rPr>
          <w:sz w:val="24"/>
          <w:szCs w:val="24"/>
        </w:rPr>
      </w:pPr>
      <w:r w:rsidRPr="00100C82">
        <w:rPr>
          <w:sz w:val="24"/>
          <w:szCs w:val="24"/>
        </w:rPr>
        <w:t>Net VAT due</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u w:val="double"/>
        </w:rPr>
        <w:t>$   400</w:t>
      </w:r>
    </w:p>
    <w:p w14:paraId="369FC0F7" w14:textId="77777777" w:rsidR="006138EE" w:rsidRPr="00100C82" w:rsidRDefault="006138EE">
      <w:pPr>
        <w:pStyle w:val="PA"/>
        <w:rPr>
          <w:sz w:val="24"/>
          <w:szCs w:val="24"/>
        </w:rPr>
      </w:pPr>
    </w:p>
    <w:p w14:paraId="29BA9255" w14:textId="77777777" w:rsidR="006138EE" w:rsidRPr="00100C82" w:rsidRDefault="006138EE">
      <w:pPr>
        <w:pStyle w:val="PA"/>
        <w:rPr>
          <w:sz w:val="24"/>
          <w:szCs w:val="24"/>
        </w:rPr>
      </w:pPr>
      <w:r w:rsidRPr="00100C82">
        <w:rPr>
          <w:sz w:val="24"/>
          <w:szCs w:val="24"/>
        </w:rPr>
        <w:tab/>
        <w:t>Assuming that the retailer then sold the goods for $16,000 plus the 10% VAT ($17,600 total selling price including the VAT), it would have a net VAT due of $700:</w:t>
      </w:r>
    </w:p>
    <w:p w14:paraId="758C8F1B" w14:textId="77777777" w:rsidR="006138EE" w:rsidRPr="00100C82" w:rsidRDefault="006138EE">
      <w:pPr>
        <w:pStyle w:val="DQ"/>
        <w:widowControl w:val="0"/>
        <w:rPr>
          <w:b/>
          <w:bCs/>
          <w:sz w:val="24"/>
          <w:szCs w:val="24"/>
        </w:rPr>
      </w:pPr>
    </w:p>
    <w:p w14:paraId="2C5B02E9" w14:textId="77777777" w:rsidR="006138EE" w:rsidRPr="00100C82" w:rsidRDefault="006138EE">
      <w:pPr>
        <w:pStyle w:val="PA3"/>
        <w:rPr>
          <w:sz w:val="24"/>
          <w:szCs w:val="24"/>
        </w:rPr>
      </w:pPr>
      <w:r w:rsidRPr="00100C82">
        <w:rPr>
          <w:sz w:val="24"/>
          <w:szCs w:val="24"/>
        </w:rPr>
        <w:t xml:space="preserve">VAT charged on sales  </w:t>
      </w:r>
      <w:r w:rsidRPr="00100C82">
        <w:rPr>
          <w:sz w:val="24"/>
          <w:szCs w:val="24"/>
        </w:rPr>
        <w:tab/>
      </w:r>
      <w:r w:rsidRPr="00100C82">
        <w:rPr>
          <w:sz w:val="24"/>
          <w:szCs w:val="24"/>
        </w:rPr>
        <w:tab/>
      </w:r>
      <w:r w:rsidRPr="00100C82">
        <w:rPr>
          <w:sz w:val="24"/>
          <w:szCs w:val="24"/>
        </w:rPr>
        <w:tab/>
        <w:t>$ 16,000  x  10%  =</w:t>
      </w:r>
      <w:r w:rsidRPr="00100C82">
        <w:rPr>
          <w:sz w:val="24"/>
          <w:szCs w:val="24"/>
        </w:rPr>
        <w:tab/>
        <w:t>$1,600</w:t>
      </w:r>
    </w:p>
    <w:p w14:paraId="3A8B611D" w14:textId="77777777" w:rsidR="006138EE" w:rsidRPr="00100C82" w:rsidRDefault="006138EE">
      <w:pPr>
        <w:pStyle w:val="PA3"/>
        <w:rPr>
          <w:sz w:val="24"/>
          <w:szCs w:val="24"/>
        </w:rPr>
      </w:pPr>
      <w:r w:rsidRPr="00100C82">
        <w:rPr>
          <w:sz w:val="24"/>
          <w:szCs w:val="24"/>
        </w:rPr>
        <w:t xml:space="preserve">Less:  VAT paid on purchases </w:t>
      </w:r>
      <w:r w:rsidRPr="00100C82">
        <w:rPr>
          <w:sz w:val="24"/>
          <w:szCs w:val="24"/>
        </w:rPr>
        <w:tab/>
      </w:r>
      <w:r w:rsidR="00A84364" w:rsidRPr="00100C82">
        <w:rPr>
          <w:sz w:val="24"/>
          <w:szCs w:val="24"/>
        </w:rPr>
        <w:tab/>
      </w:r>
      <w:r w:rsidRPr="00100C82">
        <w:rPr>
          <w:sz w:val="24"/>
          <w:szCs w:val="24"/>
        </w:rPr>
        <w:t>$   9,000  x  10%  =</w:t>
      </w:r>
      <w:r w:rsidRPr="00100C82">
        <w:rPr>
          <w:sz w:val="24"/>
          <w:szCs w:val="24"/>
        </w:rPr>
        <w:tab/>
        <w:t xml:space="preserve"> </w:t>
      </w:r>
      <w:r w:rsidRPr="00100C82">
        <w:rPr>
          <w:sz w:val="24"/>
          <w:szCs w:val="24"/>
          <w:u w:val="single"/>
        </w:rPr>
        <w:t xml:space="preserve">    900</w:t>
      </w:r>
    </w:p>
    <w:p w14:paraId="10195F6B" w14:textId="77777777" w:rsidR="006138EE" w:rsidRPr="00100C82" w:rsidRDefault="006138EE">
      <w:pPr>
        <w:pStyle w:val="PA3"/>
        <w:rPr>
          <w:sz w:val="24"/>
          <w:szCs w:val="24"/>
        </w:rPr>
      </w:pPr>
      <w:r w:rsidRPr="00100C82">
        <w:rPr>
          <w:sz w:val="24"/>
          <w:szCs w:val="24"/>
        </w:rPr>
        <w:t>Net VAT due</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 xml:space="preserve"> </w:t>
      </w:r>
      <w:r w:rsidRPr="00100C82">
        <w:rPr>
          <w:sz w:val="24"/>
          <w:szCs w:val="24"/>
          <w:u w:val="double"/>
        </w:rPr>
        <w:t>$  700</w:t>
      </w:r>
    </w:p>
    <w:p w14:paraId="386E4318" w14:textId="77777777" w:rsidR="006138EE" w:rsidRPr="00100C82" w:rsidRDefault="006138EE">
      <w:pPr>
        <w:pStyle w:val="DQ"/>
        <w:widowControl w:val="0"/>
        <w:rPr>
          <w:b/>
          <w:bCs/>
          <w:sz w:val="24"/>
          <w:szCs w:val="24"/>
        </w:rPr>
      </w:pPr>
    </w:p>
    <w:p w14:paraId="7910C489" w14:textId="77777777" w:rsidR="006138EE" w:rsidRPr="00100C82" w:rsidRDefault="006138EE">
      <w:pPr>
        <w:pStyle w:val="PA"/>
        <w:rPr>
          <w:sz w:val="24"/>
          <w:szCs w:val="24"/>
        </w:rPr>
      </w:pPr>
      <w:r w:rsidRPr="00100C82">
        <w:rPr>
          <w:sz w:val="24"/>
          <w:szCs w:val="24"/>
        </w:rPr>
        <w:tab/>
        <w:t>The 10% VAT has produced a total tax of $1,600 ($200  +  $300  + $400  +  $700) throughout the life cycle of the goods.  Note that consumers will ultimately bear the burden of the VAT because they will not receive any credit for VAT paid.</w:t>
      </w:r>
    </w:p>
    <w:p w14:paraId="1350AD4A" w14:textId="77777777" w:rsidR="006138EE" w:rsidRPr="00100C82" w:rsidRDefault="006138EE">
      <w:pPr>
        <w:pStyle w:val="DQ"/>
        <w:widowControl w:val="0"/>
        <w:rPr>
          <w:b/>
          <w:bCs/>
          <w:sz w:val="24"/>
          <w:szCs w:val="24"/>
        </w:rPr>
      </w:pPr>
    </w:p>
    <w:p w14:paraId="1914AA8E" w14:textId="77777777" w:rsidR="006138EE" w:rsidRPr="00100C82" w:rsidRDefault="006138EE">
      <w:pPr>
        <w:pStyle w:val="DQ"/>
        <w:widowControl w:val="0"/>
        <w:rPr>
          <w:b/>
          <w:bCs/>
          <w:sz w:val="24"/>
          <w:szCs w:val="24"/>
        </w:rPr>
      </w:pPr>
    </w:p>
    <w:p w14:paraId="48DFC5AE" w14:textId="77777777" w:rsidR="006138EE" w:rsidRPr="00100C82" w:rsidRDefault="006138EE">
      <w:pPr>
        <w:pStyle w:val="P5"/>
        <w:rPr>
          <w:sz w:val="24"/>
          <w:szCs w:val="24"/>
        </w:rPr>
      </w:pPr>
      <w:r w:rsidRPr="00100C82">
        <w:rPr>
          <w:sz w:val="24"/>
          <w:szCs w:val="24"/>
        </w:rPr>
        <w:br w:type="page"/>
      </w:r>
      <w:r w:rsidRPr="00100C82">
        <w:rPr>
          <w:sz w:val="24"/>
          <w:szCs w:val="24"/>
        </w:rPr>
        <w:lastRenderedPageBreak/>
        <w:t>b.</w:t>
      </w:r>
      <w:r w:rsidRPr="00100C82">
        <w:rPr>
          <w:sz w:val="24"/>
          <w:szCs w:val="24"/>
        </w:rPr>
        <w:tab/>
        <w:t>Evaluate the rate structures of the two proposed taxes.  Are they proportional, progressive, or regressive?</w:t>
      </w:r>
    </w:p>
    <w:p w14:paraId="4BAF719D" w14:textId="77777777" w:rsidR="006138EE" w:rsidRPr="00100C82" w:rsidRDefault="006138EE">
      <w:pPr>
        <w:pStyle w:val="DQ"/>
        <w:widowControl w:val="0"/>
        <w:rPr>
          <w:sz w:val="24"/>
          <w:szCs w:val="24"/>
        </w:rPr>
      </w:pPr>
    </w:p>
    <w:p w14:paraId="24A65FDD" w14:textId="77777777" w:rsidR="006138EE" w:rsidRPr="00100C82" w:rsidRDefault="006138EE">
      <w:pPr>
        <w:pStyle w:val="PA"/>
        <w:rPr>
          <w:sz w:val="24"/>
          <w:szCs w:val="24"/>
        </w:rPr>
      </w:pPr>
      <w:r w:rsidRPr="00100C82">
        <w:rPr>
          <w:sz w:val="24"/>
          <w:szCs w:val="24"/>
        </w:rPr>
        <w:tab/>
        <w:t>Because the VAT is a flat rate applied to the tax base (value added at each stage of production), it meets the definition of a proportional tax. However, because the ultimate tax is borne by the consumer, and consumption, as a percent of income, decreases as income rises (higher income taxpayers spend a lower percentage of their total income on items subject to the VAT), the VAT is regressive when the tax is considered as a percentage of total income.  This effect can be somewhat mitigated by such actions as exempting "necessities" from the tax (e.g., food, medical care, and so on) or by providing low-income taxpayers an income tax credit that approximates the amount of VAT they would pay on such necessities.  In either case, providing exceptions to the system increases the complexity, and consequently, the cost of administering the tax.</w:t>
      </w:r>
    </w:p>
    <w:p w14:paraId="1DB8743C" w14:textId="77777777" w:rsidR="006138EE" w:rsidRPr="00100C82" w:rsidRDefault="006138EE">
      <w:pPr>
        <w:pStyle w:val="P5"/>
        <w:rPr>
          <w:sz w:val="24"/>
          <w:szCs w:val="24"/>
        </w:rPr>
      </w:pPr>
    </w:p>
    <w:p w14:paraId="484FD832" w14:textId="77777777" w:rsidR="006138EE" w:rsidRPr="00100C82" w:rsidRDefault="006138EE">
      <w:pPr>
        <w:pStyle w:val="P5"/>
        <w:rPr>
          <w:sz w:val="24"/>
          <w:szCs w:val="24"/>
        </w:rPr>
      </w:pPr>
    </w:p>
    <w:p w14:paraId="3A25CB0F" w14:textId="77777777" w:rsidR="006138EE" w:rsidRPr="00100C82" w:rsidRDefault="006138EE">
      <w:pPr>
        <w:pStyle w:val="P5"/>
        <w:rPr>
          <w:sz w:val="24"/>
          <w:szCs w:val="24"/>
        </w:rPr>
      </w:pPr>
      <w:r w:rsidRPr="00100C82">
        <w:rPr>
          <w:sz w:val="24"/>
          <w:szCs w:val="24"/>
        </w:rPr>
        <w:t>c.</w:t>
      </w:r>
      <w:r w:rsidRPr="00100C82">
        <w:rPr>
          <w:sz w:val="24"/>
          <w:szCs w:val="24"/>
        </w:rPr>
        <w:tab/>
        <w:t>What, if anything, is wrong with Tom's and/or Joe's point of view?  Be sure to explain this part in depth.</w:t>
      </w:r>
    </w:p>
    <w:p w14:paraId="56EBD092" w14:textId="77777777" w:rsidR="006138EE" w:rsidRPr="00100C82" w:rsidRDefault="006138EE">
      <w:pPr>
        <w:pStyle w:val="DQ"/>
        <w:widowControl w:val="0"/>
        <w:rPr>
          <w:sz w:val="24"/>
          <w:szCs w:val="24"/>
        </w:rPr>
      </w:pPr>
    </w:p>
    <w:p w14:paraId="2FAD4DE0" w14:textId="77777777" w:rsidR="006138EE" w:rsidRPr="00100C82" w:rsidRDefault="006138EE">
      <w:pPr>
        <w:pStyle w:val="PA"/>
        <w:rPr>
          <w:sz w:val="24"/>
          <w:szCs w:val="24"/>
        </w:rPr>
      </w:pPr>
      <w:r w:rsidRPr="00100C82">
        <w:rPr>
          <w:sz w:val="24"/>
          <w:szCs w:val="24"/>
        </w:rPr>
        <w:tab/>
        <w:t>Tom's view of the VAT is off the mark.  Although it is appealing to think that the VAT is a good way to get the rich to pay their "fair share" of taxes, the tax is generally more of a burden on lower income taxpayers.  At Tom's level of income, it is likely that he is spending all that he makes on consumable items that are subject to the VAT.  On the other hand, Joe will spend more on consumable items than Tom, resulting in a higher gross VAT paid.  However, it is unlikely that Joe will spend all of his income on items subject to the VAT.  Therefore, Tom will be paying a higher percentage of his total income in VAT when compared to Joe.  In addition, the VAT will not affect Joe as much as Tom, because most VAT systems exempt medical services from the VAT.  Therefore, most of the income Joe receives will not have any VAT charged to it, allowing Joe to escape even more of the tax.</w:t>
      </w:r>
    </w:p>
    <w:p w14:paraId="2691663D" w14:textId="77777777" w:rsidR="006138EE" w:rsidRPr="00100C82" w:rsidRDefault="006138EE">
      <w:pPr>
        <w:pStyle w:val="DQA"/>
        <w:rPr>
          <w:sz w:val="24"/>
          <w:szCs w:val="24"/>
        </w:rPr>
      </w:pPr>
    </w:p>
    <w:p w14:paraId="330C0029" w14:textId="208FB8E2" w:rsidR="006138EE" w:rsidRPr="00100C82" w:rsidRDefault="006138EE">
      <w:pPr>
        <w:pStyle w:val="PA"/>
        <w:rPr>
          <w:sz w:val="24"/>
          <w:szCs w:val="24"/>
        </w:rPr>
      </w:pPr>
      <w:r w:rsidRPr="00100C82">
        <w:rPr>
          <w:sz w:val="24"/>
          <w:szCs w:val="24"/>
        </w:rPr>
        <w:tab/>
        <w:t xml:space="preserve">The income tax increase proposed by Joe would be more effective in increasing Joe's taxes as compared to the one by Tom.  At his current level of income Tom pays no income tax; his taxable income is </w:t>
      </w:r>
      <w:r w:rsidR="009F62A8" w:rsidRPr="00100C82">
        <w:rPr>
          <w:sz w:val="24"/>
          <w:szCs w:val="24"/>
        </w:rPr>
        <w:t>$16,000</w:t>
      </w:r>
      <w:r w:rsidRPr="00100C82">
        <w:rPr>
          <w:sz w:val="24"/>
          <w:szCs w:val="24"/>
        </w:rPr>
        <w:t xml:space="preserve"> [$</w:t>
      </w:r>
      <w:r w:rsidR="009F62A8" w:rsidRPr="00100C82">
        <w:rPr>
          <w:sz w:val="24"/>
          <w:szCs w:val="24"/>
        </w:rPr>
        <w:t>40</w:t>
      </w:r>
      <w:r w:rsidRPr="00100C82">
        <w:rPr>
          <w:sz w:val="24"/>
          <w:szCs w:val="24"/>
        </w:rPr>
        <w:t>,000  -  $</w:t>
      </w:r>
      <w:r w:rsidR="00AD08C5" w:rsidRPr="00100C82">
        <w:rPr>
          <w:sz w:val="24"/>
          <w:szCs w:val="24"/>
        </w:rPr>
        <w:t>24</w:t>
      </w:r>
      <w:r w:rsidRPr="00100C82">
        <w:rPr>
          <w:sz w:val="24"/>
          <w:szCs w:val="24"/>
        </w:rPr>
        <w:t>,</w:t>
      </w:r>
      <w:r w:rsidR="00AD08C5" w:rsidRPr="00100C82">
        <w:rPr>
          <w:sz w:val="24"/>
          <w:szCs w:val="24"/>
        </w:rPr>
        <w:t>0</w:t>
      </w:r>
      <w:r w:rsidRPr="00100C82">
        <w:rPr>
          <w:sz w:val="24"/>
          <w:szCs w:val="24"/>
        </w:rPr>
        <w:t xml:space="preserve">00 standard deduction </w:t>
      </w:r>
      <w:r w:rsidR="00AD08C5" w:rsidRPr="00100C82">
        <w:rPr>
          <w:sz w:val="24"/>
          <w:szCs w:val="24"/>
        </w:rPr>
        <w:t xml:space="preserve">= </w:t>
      </w:r>
      <w:r w:rsidR="009F62A8" w:rsidRPr="00100C82">
        <w:rPr>
          <w:sz w:val="24"/>
          <w:szCs w:val="24"/>
        </w:rPr>
        <w:t>$16,000</w:t>
      </w:r>
      <w:r w:rsidR="00AD08C5" w:rsidRPr="00100C82">
        <w:rPr>
          <w:sz w:val="24"/>
          <w:szCs w:val="24"/>
        </w:rPr>
        <w:t xml:space="preserve">. </w:t>
      </w:r>
      <w:r w:rsidRPr="00100C82">
        <w:rPr>
          <w:sz w:val="24"/>
          <w:szCs w:val="24"/>
        </w:rPr>
        <w:t xml:space="preserve"> </w:t>
      </w:r>
      <w:r w:rsidR="009F62A8" w:rsidRPr="00100C82">
        <w:rPr>
          <w:rFonts w:ascii="Arial Bold" w:hAnsi="Arial Bold"/>
          <w:sz w:val="24"/>
          <w:szCs w:val="24"/>
        </w:rPr>
        <w:t xml:space="preserve">His income tax before tax credits is $1,600 ($16,000 X 10%); however he allowed a $10,000 tax credit for his 5 children </w:t>
      </w:r>
      <w:r w:rsidR="00495B57" w:rsidRPr="00100C82">
        <w:rPr>
          <w:rFonts w:ascii="Arial Bold" w:hAnsi="Arial Bold"/>
          <w:sz w:val="24"/>
          <w:szCs w:val="24"/>
        </w:rPr>
        <w:t xml:space="preserve">(assuming all are under age 17) </w:t>
      </w:r>
      <w:r w:rsidR="009F62A8" w:rsidRPr="00100C82">
        <w:rPr>
          <w:rFonts w:ascii="Arial Bold" w:hAnsi="Arial Bold"/>
          <w:sz w:val="24"/>
          <w:szCs w:val="24"/>
        </w:rPr>
        <w:t>which reduces his tax liability to</w:t>
      </w:r>
      <w:r w:rsidR="009F62A8" w:rsidRPr="0062532B">
        <w:rPr>
          <w:rFonts w:ascii="Arial Bold" w:hAnsi="Arial Bold"/>
          <w:sz w:val="24"/>
        </w:rPr>
        <w:t xml:space="preserve"> $0</w:t>
      </w:r>
      <w:r w:rsidR="009F62A8" w:rsidRPr="00100C82">
        <w:rPr>
          <w:rFonts w:ascii="Arial Bold" w:hAnsi="Arial Bold"/>
          <w:sz w:val="24"/>
          <w:szCs w:val="24"/>
        </w:rPr>
        <w:t>. If his tax rate was increased from 10% to 20%, he would still have no tax liability due to the tax credits.</w:t>
      </w:r>
      <w:r w:rsidR="009F62A8" w:rsidRPr="0062532B">
        <w:rPr>
          <w:rFonts w:ascii="Arial Bold" w:hAnsi="Arial Bold"/>
          <w:sz w:val="24"/>
        </w:rPr>
        <w:t xml:space="preserve">  T</w:t>
      </w:r>
      <w:r w:rsidRPr="00100C82">
        <w:rPr>
          <w:sz w:val="24"/>
          <w:szCs w:val="24"/>
        </w:rPr>
        <w:t>herefore, implementing the increased tax rates will not increase Tom's taxes.  Even those taxpayers who have modest incomes would experience an increase in tax if the rates are increased as proposed.  However, those in the lowest marginal tax rate bracket would only be subject to one 10 percent increment increase, while the highest bracket taxpayers would experience five 10 percent increases.  The result (assuming that no corresponding "loophole" deductions are given that high income taxpayers could use to reduce their taxable income) is to add relatively more tax burden to higher income taxpayers than to lower income taxpayers.</w:t>
      </w:r>
    </w:p>
    <w:p w14:paraId="6E6F021A" w14:textId="77777777" w:rsidR="006138EE" w:rsidRPr="00100C82" w:rsidRDefault="006138EE">
      <w:pPr>
        <w:pStyle w:val="DQ"/>
        <w:widowControl w:val="0"/>
        <w:rPr>
          <w:sz w:val="24"/>
          <w:szCs w:val="24"/>
        </w:rPr>
      </w:pPr>
    </w:p>
    <w:p w14:paraId="33B09E26" w14:textId="77777777" w:rsidR="006138EE" w:rsidRPr="00100C82" w:rsidRDefault="006138EE">
      <w:pPr>
        <w:pStyle w:val="DQ"/>
        <w:widowControl w:val="0"/>
        <w:rPr>
          <w:caps/>
          <w:sz w:val="24"/>
          <w:szCs w:val="24"/>
        </w:rPr>
      </w:pPr>
    </w:p>
    <w:p w14:paraId="19AFF7A4" w14:textId="5AE6A60B" w:rsidR="006138EE" w:rsidRPr="00100C82" w:rsidRDefault="006138EE">
      <w:pPr>
        <w:pStyle w:val="P"/>
        <w:rPr>
          <w:sz w:val="24"/>
          <w:szCs w:val="24"/>
        </w:rPr>
      </w:pPr>
      <w:r w:rsidRPr="00100C82">
        <w:rPr>
          <w:b/>
          <w:bCs/>
          <w:caps/>
          <w:sz w:val="24"/>
          <w:szCs w:val="24"/>
        </w:rPr>
        <w:br w:type="page"/>
      </w:r>
      <w:r w:rsidR="00A23087" w:rsidRPr="00100C82">
        <w:rPr>
          <w:caps/>
          <w:sz w:val="24"/>
          <w:szCs w:val="24"/>
        </w:rPr>
        <w:lastRenderedPageBreak/>
        <w:t>77</w:t>
      </w:r>
      <w:r w:rsidRPr="00100C82">
        <w:rPr>
          <w:sz w:val="24"/>
          <w:szCs w:val="24"/>
        </w:rPr>
        <w:t>.</w:t>
      </w:r>
      <w:r w:rsidRPr="00100C82">
        <w:rPr>
          <w:sz w:val="24"/>
          <w:szCs w:val="24"/>
        </w:rPr>
        <w:tab/>
        <w:t xml:space="preserve">Norman and Vanessa are married and have 2 dependent children.  This is a summary of their </w:t>
      </w:r>
      <w:r w:rsidR="005502C1" w:rsidRPr="00100C82">
        <w:rPr>
          <w:sz w:val="24"/>
          <w:szCs w:val="24"/>
        </w:rPr>
        <w:t>201</w:t>
      </w:r>
      <w:r w:rsidR="00482EB7" w:rsidRPr="00100C82">
        <w:rPr>
          <w:sz w:val="24"/>
          <w:szCs w:val="24"/>
        </w:rPr>
        <w:t>8</w:t>
      </w:r>
      <w:r w:rsidRPr="00100C82">
        <w:rPr>
          <w:sz w:val="24"/>
          <w:szCs w:val="24"/>
        </w:rPr>
        <w:t xml:space="preserve"> tax return:</w:t>
      </w:r>
    </w:p>
    <w:p w14:paraId="0EBC0E45" w14:textId="77777777" w:rsidR="006138EE" w:rsidRPr="00100C82" w:rsidRDefault="006138EE">
      <w:pPr>
        <w:pStyle w:val="DQ1"/>
        <w:widowControl w:val="0"/>
        <w:rPr>
          <w:sz w:val="24"/>
          <w:szCs w:val="24"/>
        </w:rPr>
      </w:pPr>
    </w:p>
    <w:p w14:paraId="5F7C2FAD" w14:textId="403EC03E" w:rsidR="006138EE" w:rsidRPr="00100C82" w:rsidRDefault="006138EE">
      <w:pPr>
        <w:pStyle w:val="P1"/>
        <w:rPr>
          <w:sz w:val="24"/>
          <w:szCs w:val="24"/>
        </w:rPr>
      </w:pPr>
      <w:r w:rsidRPr="00100C82">
        <w:rPr>
          <w:sz w:val="24"/>
          <w:szCs w:val="24"/>
        </w:rPr>
        <w:t>Adjusted gross income</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$10</w:t>
      </w:r>
      <w:r w:rsidR="00482EB7" w:rsidRPr="00100C82">
        <w:rPr>
          <w:sz w:val="24"/>
          <w:szCs w:val="24"/>
        </w:rPr>
        <w:t>7</w:t>
      </w:r>
      <w:r w:rsidRPr="00100C82">
        <w:rPr>
          <w:sz w:val="24"/>
          <w:szCs w:val="24"/>
        </w:rPr>
        <w:t>,</w:t>
      </w:r>
      <w:r w:rsidR="00482EB7" w:rsidRPr="00100C82">
        <w:rPr>
          <w:sz w:val="24"/>
          <w:szCs w:val="24"/>
        </w:rPr>
        <w:t>837</w:t>
      </w:r>
    </w:p>
    <w:p w14:paraId="3A3DEC0B" w14:textId="77777777" w:rsidR="006138EE" w:rsidRPr="00100C82" w:rsidRDefault="006138EE">
      <w:pPr>
        <w:pStyle w:val="P1"/>
        <w:rPr>
          <w:sz w:val="24"/>
          <w:szCs w:val="24"/>
        </w:rPr>
      </w:pPr>
      <w:r w:rsidRPr="00100C82">
        <w:rPr>
          <w:sz w:val="24"/>
          <w:szCs w:val="24"/>
        </w:rPr>
        <w:t>Deductions from adjusted gross income:</w:t>
      </w:r>
    </w:p>
    <w:p w14:paraId="749546EC" w14:textId="4261CE09" w:rsidR="006138EE" w:rsidRPr="00100C82" w:rsidRDefault="006138EE">
      <w:pPr>
        <w:pStyle w:val="P1"/>
        <w:tabs>
          <w:tab w:val="clear" w:pos="720"/>
          <w:tab w:val="left" w:pos="900"/>
        </w:tabs>
        <w:rPr>
          <w:sz w:val="24"/>
          <w:szCs w:val="24"/>
        </w:rPr>
      </w:pPr>
      <w:r w:rsidRPr="00100C82">
        <w:rPr>
          <w:sz w:val="24"/>
          <w:szCs w:val="24"/>
        </w:rPr>
        <w:tab/>
        <w:t>Standard deduction</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62532B">
        <w:rPr>
          <w:sz w:val="24"/>
          <w:u w:val="single"/>
        </w:rPr>
        <w:t xml:space="preserve">  </w:t>
      </w:r>
      <w:r w:rsidR="00482EB7" w:rsidRPr="00100C82">
        <w:rPr>
          <w:sz w:val="24"/>
          <w:szCs w:val="24"/>
          <w:u w:val="single"/>
        </w:rPr>
        <w:t xml:space="preserve"> </w:t>
      </w:r>
      <w:r w:rsidRPr="00100C82">
        <w:rPr>
          <w:sz w:val="24"/>
          <w:szCs w:val="24"/>
          <w:u w:val="single"/>
        </w:rPr>
        <w:t>(</w:t>
      </w:r>
      <w:r w:rsidR="00482EB7" w:rsidRPr="00100C82">
        <w:rPr>
          <w:sz w:val="24"/>
          <w:szCs w:val="24"/>
          <w:u w:val="single"/>
        </w:rPr>
        <w:t>24</w:t>
      </w:r>
      <w:r w:rsidRPr="00100C82">
        <w:rPr>
          <w:sz w:val="24"/>
          <w:szCs w:val="24"/>
          <w:u w:val="single"/>
        </w:rPr>
        <w:t>,</w:t>
      </w:r>
      <w:r w:rsidR="00482EB7" w:rsidRPr="00100C82">
        <w:rPr>
          <w:sz w:val="24"/>
          <w:szCs w:val="24"/>
          <w:u w:val="single"/>
        </w:rPr>
        <w:t>0</w:t>
      </w:r>
      <w:r w:rsidRPr="00100C82">
        <w:rPr>
          <w:sz w:val="24"/>
          <w:szCs w:val="24"/>
          <w:u w:val="single"/>
        </w:rPr>
        <w:t>00</w:t>
      </w:r>
      <w:r w:rsidRPr="0062532B">
        <w:rPr>
          <w:sz w:val="24"/>
          <w:u w:val="single"/>
        </w:rPr>
        <w:t>)</w:t>
      </w:r>
    </w:p>
    <w:p w14:paraId="1DCEBF47" w14:textId="7A0CC33E" w:rsidR="006138EE" w:rsidRPr="00100C82" w:rsidRDefault="006138EE" w:rsidP="0062532B">
      <w:pPr>
        <w:pStyle w:val="P1"/>
        <w:tabs>
          <w:tab w:val="clear" w:pos="720"/>
          <w:tab w:val="left" w:pos="900"/>
        </w:tabs>
        <w:rPr>
          <w:sz w:val="24"/>
          <w:szCs w:val="24"/>
          <w:u w:val="double"/>
        </w:rPr>
      </w:pPr>
      <w:r w:rsidRPr="00100C82">
        <w:rPr>
          <w:sz w:val="24"/>
          <w:szCs w:val="24"/>
        </w:rPr>
        <w:t>Taxable income</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u w:val="double"/>
        </w:rPr>
        <w:t xml:space="preserve">$ </w:t>
      </w:r>
      <w:r w:rsidR="006168F6" w:rsidRPr="00100C82">
        <w:rPr>
          <w:sz w:val="24"/>
          <w:szCs w:val="24"/>
          <w:u w:val="double"/>
        </w:rPr>
        <w:t xml:space="preserve"> </w:t>
      </w:r>
      <w:r w:rsidR="00482EB7" w:rsidRPr="00100C82">
        <w:rPr>
          <w:sz w:val="24"/>
          <w:szCs w:val="24"/>
          <w:u w:val="double"/>
        </w:rPr>
        <w:t>83</w:t>
      </w:r>
      <w:r w:rsidRPr="00100C82">
        <w:rPr>
          <w:sz w:val="24"/>
          <w:szCs w:val="24"/>
          <w:u w:val="double"/>
        </w:rPr>
        <w:t>,</w:t>
      </w:r>
      <w:r w:rsidR="00482EB7" w:rsidRPr="00100C82">
        <w:rPr>
          <w:sz w:val="24"/>
          <w:szCs w:val="24"/>
          <w:u w:val="double"/>
        </w:rPr>
        <w:t>837</w:t>
      </w:r>
    </w:p>
    <w:p w14:paraId="1F8CBDB8" w14:textId="77777777" w:rsidR="006138EE" w:rsidRPr="00100C82" w:rsidRDefault="006138EE">
      <w:pPr>
        <w:pStyle w:val="P1"/>
        <w:rPr>
          <w:sz w:val="24"/>
          <w:szCs w:val="24"/>
          <w:u w:val="double"/>
        </w:rPr>
      </w:pPr>
    </w:p>
    <w:p w14:paraId="7556F4C9" w14:textId="77777777" w:rsidR="006138EE" w:rsidRPr="00100C82" w:rsidRDefault="006138EE">
      <w:pPr>
        <w:pStyle w:val="P1"/>
        <w:rPr>
          <w:sz w:val="24"/>
          <w:szCs w:val="24"/>
        </w:rPr>
      </w:pPr>
      <w:r w:rsidRPr="00100C82">
        <w:rPr>
          <w:sz w:val="24"/>
          <w:szCs w:val="24"/>
        </w:rPr>
        <w:t>Tax liability</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u w:val="double"/>
        </w:rPr>
        <w:t>$  10,</w:t>
      </w:r>
      <w:r w:rsidR="006168F6" w:rsidRPr="00100C82">
        <w:rPr>
          <w:sz w:val="24"/>
          <w:szCs w:val="24"/>
          <w:u w:val="double"/>
        </w:rPr>
        <w:t>3</w:t>
      </w:r>
      <w:r w:rsidR="00205249" w:rsidRPr="00100C82">
        <w:rPr>
          <w:sz w:val="24"/>
          <w:szCs w:val="24"/>
          <w:u w:val="double"/>
        </w:rPr>
        <w:t>23</w:t>
      </w:r>
    </w:p>
    <w:p w14:paraId="23F9C506" w14:textId="77777777" w:rsidR="006138EE" w:rsidRPr="00100C82" w:rsidRDefault="006138EE">
      <w:pPr>
        <w:pStyle w:val="DQ"/>
        <w:widowControl w:val="0"/>
        <w:rPr>
          <w:sz w:val="24"/>
          <w:szCs w:val="24"/>
        </w:rPr>
      </w:pPr>
    </w:p>
    <w:p w14:paraId="4008305A" w14:textId="04682363" w:rsidR="006138EE" w:rsidRPr="00100C82" w:rsidRDefault="006138EE">
      <w:pPr>
        <w:pStyle w:val="P5"/>
        <w:rPr>
          <w:sz w:val="24"/>
          <w:szCs w:val="24"/>
        </w:rPr>
      </w:pPr>
      <w:r w:rsidRPr="00100C82">
        <w:rPr>
          <w:sz w:val="24"/>
          <w:szCs w:val="24"/>
        </w:rPr>
        <w:t>a.</w:t>
      </w:r>
      <w:r w:rsidRPr="00100C82">
        <w:rPr>
          <w:sz w:val="24"/>
          <w:szCs w:val="24"/>
        </w:rPr>
        <w:tab/>
        <w:t xml:space="preserve">Assuming that </w:t>
      </w:r>
      <w:smartTag w:uri="urn:schemas-microsoft-com:office:smarttags" w:element="City">
        <w:smartTag w:uri="urn:schemas-microsoft-com:office:smarttags" w:element="place">
          <w:r w:rsidRPr="00100C82">
            <w:rPr>
              <w:sz w:val="24"/>
              <w:szCs w:val="24"/>
            </w:rPr>
            <w:t>Norman</w:t>
          </w:r>
        </w:smartTag>
      </w:smartTag>
      <w:r w:rsidRPr="00100C82">
        <w:rPr>
          <w:sz w:val="24"/>
          <w:szCs w:val="24"/>
        </w:rPr>
        <w:t xml:space="preserve"> and Vanessa's </w:t>
      </w:r>
      <w:r w:rsidR="005502C1" w:rsidRPr="00100C82">
        <w:rPr>
          <w:sz w:val="24"/>
          <w:szCs w:val="24"/>
        </w:rPr>
        <w:t>2018</w:t>
      </w:r>
      <w:r w:rsidRPr="00100C82">
        <w:rPr>
          <w:sz w:val="24"/>
          <w:szCs w:val="24"/>
        </w:rPr>
        <w:t xml:space="preserve"> adjusted gross income will increase at the </w:t>
      </w:r>
      <w:r w:rsidR="00482EB7" w:rsidRPr="00100C82">
        <w:rPr>
          <w:sz w:val="24"/>
          <w:szCs w:val="24"/>
        </w:rPr>
        <w:t>2.5</w:t>
      </w:r>
      <w:r w:rsidRPr="00100C82">
        <w:rPr>
          <w:sz w:val="24"/>
          <w:szCs w:val="24"/>
        </w:rPr>
        <w:t xml:space="preserve">% rate of inflation and that the standard deduction </w:t>
      </w:r>
      <w:r w:rsidR="00482EB7" w:rsidRPr="00100C82">
        <w:rPr>
          <w:sz w:val="24"/>
          <w:szCs w:val="24"/>
        </w:rPr>
        <w:t>amount</w:t>
      </w:r>
      <w:r w:rsidRPr="00100C82">
        <w:rPr>
          <w:sz w:val="24"/>
          <w:szCs w:val="24"/>
        </w:rPr>
        <w:t xml:space="preserve"> do</w:t>
      </w:r>
      <w:r w:rsidR="00482EB7" w:rsidRPr="00100C82">
        <w:rPr>
          <w:sz w:val="24"/>
          <w:szCs w:val="24"/>
        </w:rPr>
        <w:t>es</w:t>
      </w:r>
      <w:r w:rsidRPr="00100C82">
        <w:rPr>
          <w:sz w:val="24"/>
          <w:szCs w:val="24"/>
        </w:rPr>
        <w:t xml:space="preserve"> not change, calculate their </w:t>
      </w:r>
      <w:r w:rsidR="005502C1" w:rsidRPr="00100C82">
        <w:rPr>
          <w:sz w:val="24"/>
          <w:szCs w:val="24"/>
        </w:rPr>
        <w:t>201</w:t>
      </w:r>
      <w:r w:rsidR="00482EB7" w:rsidRPr="00100C82">
        <w:rPr>
          <w:sz w:val="24"/>
          <w:szCs w:val="24"/>
        </w:rPr>
        <w:t>9</w:t>
      </w:r>
      <w:r w:rsidRPr="00100C82">
        <w:rPr>
          <w:sz w:val="24"/>
          <w:szCs w:val="24"/>
        </w:rPr>
        <w:t xml:space="preserve"> taxable income.  Calculate the tax liability on this income using the </w:t>
      </w:r>
      <w:r w:rsidR="005502C1" w:rsidRPr="00100C82">
        <w:rPr>
          <w:sz w:val="24"/>
          <w:szCs w:val="24"/>
        </w:rPr>
        <w:t>201</w:t>
      </w:r>
      <w:r w:rsidR="00482EB7" w:rsidRPr="00100C82">
        <w:rPr>
          <w:sz w:val="24"/>
          <w:szCs w:val="24"/>
        </w:rPr>
        <w:t>8</w:t>
      </w:r>
      <w:r w:rsidRPr="00100C82">
        <w:rPr>
          <w:sz w:val="24"/>
          <w:szCs w:val="24"/>
        </w:rPr>
        <w:t xml:space="preserve"> tax rate schedules (Appendix A).</w:t>
      </w:r>
    </w:p>
    <w:p w14:paraId="1533B6E1" w14:textId="77777777" w:rsidR="006138EE" w:rsidRPr="00100C82" w:rsidRDefault="006138EE">
      <w:pPr>
        <w:pStyle w:val="DQ"/>
        <w:widowControl w:val="0"/>
        <w:rPr>
          <w:sz w:val="24"/>
          <w:szCs w:val="24"/>
        </w:rPr>
      </w:pPr>
    </w:p>
    <w:p w14:paraId="7BFB8278" w14:textId="22AC7075" w:rsidR="006138EE" w:rsidRPr="00100C82" w:rsidRDefault="006138EE">
      <w:pPr>
        <w:pStyle w:val="PA"/>
        <w:rPr>
          <w:sz w:val="24"/>
          <w:szCs w:val="24"/>
        </w:rPr>
      </w:pPr>
      <w:r w:rsidRPr="00100C82">
        <w:rPr>
          <w:sz w:val="24"/>
          <w:szCs w:val="24"/>
        </w:rPr>
        <w:tab/>
        <w:t xml:space="preserve">Norman and Vanessa's </w:t>
      </w:r>
      <w:r w:rsidR="005502C1" w:rsidRPr="00100C82">
        <w:rPr>
          <w:sz w:val="24"/>
          <w:szCs w:val="24"/>
        </w:rPr>
        <w:t>2018</w:t>
      </w:r>
      <w:r w:rsidRPr="00100C82">
        <w:rPr>
          <w:sz w:val="24"/>
          <w:szCs w:val="24"/>
        </w:rPr>
        <w:t xml:space="preserve"> adjusted gross income will increase to $1</w:t>
      </w:r>
      <w:r w:rsidR="009F69DC" w:rsidRPr="00100C82">
        <w:rPr>
          <w:sz w:val="24"/>
          <w:szCs w:val="24"/>
        </w:rPr>
        <w:t>10</w:t>
      </w:r>
      <w:r w:rsidRPr="00100C82">
        <w:rPr>
          <w:sz w:val="24"/>
          <w:szCs w:val="24"/>
        </w:rPr>
        <w:t>,</w:t>
      </w:r>
      <w:r w:rsidR="009F69DC" w:rsidRPr="00100C82">
        <w:rPr>
          <w:sz w:val="24"/>
          <w:szCs w:val="24"/>
        </w:rPr>
        <w:t>533</w:t>
      </w:r>
      <w:r w:rsidRPr="00100C82">
        <w:rPr>
          <w:sz w:val="24"/>
          <w:szCs w:val="24"/>
        </w:rPr>
        <w:t>.  With no increase in the standard deduction, their taxable income will increase to $</w:t>
      </w:r>
      <w:r w:rsidR="009F69DC" w:rsidRPr="00100C82">
        <w:rPr>
          <w:sz w:val="24"/>
          <w:szCs w:val="24"/>
        </w:rPr>
        <w:t>86,533</w:t>
      </w:r>
      <w:r w:rsidRPr="00100C82">
        <w:rPr>
          <w:sz w:val="24"/>
          <w:szCs w:val="24"/>
        </w:rPr>
        <w:t xml:space="preserve">.  Their tax liability using </w:t>
      </w:r>
      <w:r w:rsidR="005502C1" w:rsidRPr="00100C82">
        <w:rPr>
          <w:sz w:val="24"/>
          <w:szCs w:val="24"/>
        </w:rPr>
        <w:t>201</w:t>
      </w:r>
      <w:r w:rsidR="009F69DC" w:rsidRPr="00100C82">
        <w:rPr>
          <w:sz w:val="24"/>
          <w:szCs w:val="24"/>
        </w:rPr>
        <w:t>8</w:t>
      </w:r>
      <w:r w:rsidRPr="00100C82">
        <w:rPr>
          <w:sz w:val="24"/>
          <w:szCs w:val="24"/>
        </w:rPr>
        <w:t xml:space="preserve"> rates would be $10,</w:t>
      </w:r>
      <w:r w:rsidR="009F69DC" w:rsidRPr="00100C82">
        <w:rPr>
          <w:sz w:val="24"/>
          <w:szCs w:val="24"/>
        </w:rPr>
        <w:t>916</w:t>
      </w:r>
      <w:r w:rsidRPr="00100C82">
        <w:rPr>
          <w:sz w:val="24"/>
          <w:szCs w:val="24"/>
        </w:rPr>
        <w:t>:</w:t>
      </w:r>
    </w:p>
    <w:p w14:paraId="7AC9204A" w14:textId="77777777" w:rsidR="006138EE" w:rsidRPr="00100C82" w:rsidRDefault="006138EE">
      <w:pPr>
        <w:pStyle w:val="DQ"/>
        <w:widowControl w:val="0"/>
        <w:rPr>
          <w:b/>
          <w:bCs/>
          <w:sz w:val="24"/>
          <w:szCs w:val="24"/>
        </w:rPr>
      </w:pPr>
    </w:p>
    <w:p w14:paraId="10E8A9E7" w14:textId="763D82B5" w:rsidR="006138EE" w:rsidRPr="00100C82" w:rsidRDefault="006138EE">
      <w:pPr>
        <w:pStyle w:val="PA1"/>
        <w:rPr>
          <w:sz w:val="24"/>
          <w:szCs w:val="24"/>
        </w:rPr>
      </w:pPr>
      <w:r w:rsidRPr="00100C82">
        <w:rPr>
          <w:sz w:val="24"/>
          <w:szCs w:val="24"/>
        </w:rPr>
        <w:t>Adjusted gross income  -  $</w:t>
      </w:r>
      <w:r w:rsidR="009F69DC" w:rsidRPr="00100C82">
        <w:rPr>
          <w:sz w:val="24"/>
          <w:szCs w:val="24"/>
        </w:rPr>
        <w:t>107,837</w:t>
      </w:r>
      <w:r w:rsidRPr="00100C82">
        <w:rPr>
          <w:sz w:val="24"/>
          <w:szCs w:val="24"/>
        </w:rPr>
        <w:t xml:space="preserve">  x  1.0</w:t>
      </w:r>
      <w:r w:rsidR="009F69DC" w:rsidRPr="00100C82">
        <w:rPr>
          <w:sz w:val="24"/>
          <w:szCs w:val="24"/>
        </w:rPr>
        <w:t>25</w:t>
      </w:r>
      <w:r w:rsidRPr="00100C82">
        <w:rPr>
          <w:sz w:val="24"/>
          <w:szCs w:val="24"/>
        </w:rPr>
        <w:t>%</w:t>
      </w:r>
      <w:r w:rsidRPr="00100C82">
        <w:rPr>
          <w:sz w:val="24"/>
          <w:szCs w:val="24"/>
        </w:rPr>
        <w:tab/>
      </w:r>
      <w:r w:rsidRPr="00100C82">
        <w:rPr>
          <w:sz w:val="24"/>
          <w:szCs w:val="24"/>
        </w:rPr>
        <w:tab/>
      </w:r>
      <w:r w:rsidRPr="00100C82">
        <w:rPr>
          <w:sz w:val="24"/>
          <w:szCs w:val="24"/>
        </w:rPr>
        <w:tab/>
        <w:t>$1</w:t>
      </w:r>
      <w:r w:rsidR="009F69DC" w:rsidRPr="00100C82">
        <w:rPr>
          <w:sz w:val="24"/>
          <w:szCs w:val="24"/>
        </w:rPr>
        <w:t>10</w:t>
      </w:r>
      <w:r w:rsidRPr="00100C82">
        <w:rPr>
          <w:sz w:val="24"/>
          <w:szCs w:val="24"/>
        </w:rPr>
        <w:t>,</w:t>
      </w:r>
      <w:r w:rsidR="009F69DC" w:rsidRPr="00100C82">
        <w:rPr>
          <w:sz w:val="24"/>
          <w:szCs w:val="24"/>
        </w:rPr>
        <w:t>533</w:t>
      </w:r>
    </w:p>
    <w:p w14:paraId="48CAAF80" w14:textId="77777777" w:rsidR="006138EE" w:rsidRPr="00100C82" w:rsidRDefault="006138EE">
      <w:pPr>
        <w:pStyle w:val="PA1"/>
        <w:rPr>
          <w:sz w:val="24"/>
          <w:szCs w:val="24"/>
        </w:rPr>
      </w:pPr>
      <w:r w:rsidRPr="00100C82">
        <w:rPr>
          <w:sz w:val="24"/>
          <w:szCs w:val="24"/>
        </w:rPr>
        <w:t>Deductions from adjusted gross income:</w:t>
      </w:r>
    </w:p>
    <w:p w14:paraId="22BB9E43" w14:textId="30CC4C52" w:rsidR="006138EE" w:rsidRPr="00100C82" w:rsidRDefault="006138EE">
      <w:pPr>
        <w:pStyle w:val="PA1"/>
        <w:rPr>
          <w:sz w:val="24"/>
          <w:szCs w:val="24"/>
        </w:rPr>
      </w:pPr>
      <w:r w:rsidRPr="00100C82">
        <w:rPr>
          <w:sz w:val="24"/>
          <w:szCs w:val="24"/>
        </w:rPr>
        <w:tab/>
        <w:t>Standard deduction</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62532B">
        <w:rPr>
          <w:sz w:val="24"/>
          <w:u w:val="single"/>
        </w:rPr>
        <w:t xml:space="preserve">  (</w:t>
      </w:r>
      <w:r w:rsidR="009F69DC" w:rsidRPr="00100C82">
        <w:rPr>
          <w:sz w:val="24"/>
          <w:szCs w:val="24"/>
          <w:u w:val="single"/>
        </w:rPr>
        <w:t>24,000</w:t>
      </w:r>
      <w:r w:rsidRPr="0062532B">
        <w:rPr>
          <w:sz w:val="24"/>
          <w:u w:val="single"/>
        </w:rPr>
        <w:t>)</w:t>
      </w:r>
    </w:p>
    <w:p w14:paraId="12B3453D" w14:textId="74A75D39" w:rsidR="006138EE" w:rsidRPr="00100C82" w:rsidRDefault="006138EE">
      <w:pPr>
        <w:pStyle w:val="PA1"/>
        <w:rPr>
          <w:sz w:val="24"/>
          <w:szCs w:val="24"/>
          <w:u w:val="double"/>
        </w:rPr>
      </w:pPr>
      <w:r w:rsidRPr="00100C82">
        <w:rPr>
          <w:sz w:val="24"/>
          <w:szCs w:val="24"/>
        </w:rPr>
        <w:tab/>
        <w:t>Taxable income</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u w:val="double"/>
        </w:rPr>
        <w:t xml:space="preserve">$ </w:t>
      </w:r>
      <w:r w:rsidR="009F69DC" w:rsidRPr="00100C82">
        <w:rPr>
          <w:sz w:val="24"/>
          <w:szCs w:val="24"/>
          <w:u w:val="double"/>
        </w:rPr>
        <w:t>86</w:t>
      </w:r>
      <w:r w:rsidRPr="00100C82">
        <w:rPr>
          <w:sz w:val="24"/>
          <w:szCs w:val="24"/>
          <w:u w:val="double"/>
        </w:rPr>
        <w:t>,</w:t>
      </w:r>
      <w:r w:rsidR="009F69DC" w:rsidRPr="00100C82">
        <w:rPr>
          <w:sz w:val="24"/>
          <w:szCs w:val="24"/>
          <w:u w:val="double"/>
        </w:rPr>
        <w:t>533</w:t>
      </w:r>
    </w:p>
    <w:p w14:paraId="0273E0EC" w14:textId="77777777" w:rsidR="006138EE" w:rsidRPr="00100C82" w:rsidRDefault="006138EE">
      <w:pPr>
        <w:pStyle w:val="PA1"/>
        <w:rPr>
          <w:sz w:val="24"/>
          <w:szCs w:val="24"/>
          <w:u w:val="single"/>
        </w:rPr>
      </w:pPr>
    </w:p>
    <w:p w14:paraId="32887435" w14:textId="130FF95F" w:rsidR="006138EE" w:rsidRPr="00100C82" w:rsidRDefault="006138EE">
      <w:pPr>
        <w:pStyle w:val="PA1"/>
        <w:rPr>
          <w:sz w:val="24"/>
          <w:szCs w:val="24"/>
          <w:u w:val="double"/>
        </w:rPr>
      </w:pPr>
      <w:r w:rsidRPr="00100C82">
        <w:rPr>
          <w:sz w:val="24"/>
          <w:szCs w:val="24"/>
        </w:rPr>
        <w:t>Tax liability  -  $</w:t>
      </w:r>
      <w:r w:rsidR="009F69DC" w:rsidRPr="00100C82">
        <w:rPr>
          <w:sz w:val="24"/>
          <w:szCs w:val="24"/>
        </w:rPr>
        <w:t>8,907</w:t>
      </w:r>
      <w:r w:rsidRPr="00100C82">
        <w:rPr>
          <w:sz w:val="24"/>
          <w:szCs w:val="24"/>
        </w:rPr>
        <w:t xml:space="preserve"> + [2</w:t>
      </w:r>
      <w:r w:rsidR="009F69DC" w:rsidRPr="00100C82">
        <w:rPr>
          <w:sz w:val="24"/>
          <w:szCs w:val="24"/>
        </w:rPr>
        <w:t>2</w:t>
      </w:r>
      <w:r w:rsidRPr="00100C82">
        <w:rPr>
          <w:sz w:val="24"/>
          <w:szCs w:val="24"/>
        </w:rPr>
        <w:t>%  x  ($</w:t>
      </w:r>
      <w:r w:rsidR="009F69DC" w:rsidRPr="00100C82">
        <w:rPr>
          <w:sz w:val="24"/>
          <w:szCs w:val="24"/>
        </w:rPr>
        <w:t>86,533</w:t>
      </w:r>
      <w:r w:rsidRPr="00100C82">
        <w:rPr>
          <w:sz w:val="24"/>
          <w:szCs w:val="24"/>
        </w:rPr>
        <w:t xml:space="preserve">  -  $7</w:t>
      </w:r>
      <w:r w:rsidR="009F69DC" w:rsidRPr="00100C82">
        <w:rPr>
          <w:sz w:val="24"/>
          <w:szCs w:val="24"/>
        </w:rPr>
        <w:t>7</w:t>
      </w:r>
      <w:r w:rsidRPr="00100C82">
        <w:rPr>
          <w:sz w:val="24"/>
          <w:szCs w:val="24"/>
        </w:rPr>
        <w:t>,</w:t>
      </w:r>
      <w:r w:rsidR="009F69DC" w:rsidRPr="00100C82">
        <w:rPr>
          <w:sz w:val="24"/>
          <w:szCs w:val="24"/>
        </w:rPr>
        <w:t>4</w:t>
      </w:r>
      <w:r w:rsidRPr="00100C82">
        <w:rPr>
          <w:sz w:val="24"/>
          <w:szCs w:val="24"/>
        </w:rPr>
        <w:t>00)]</w:t>
      </w:r>
      <w:r w:rsidRPr="00100C82">
        <w:rPr>
          <w:sz w:val="24"/>
          <w:szCs w:val="24"/>
        </w:rPr>
        <w:tab/>
      </w:r>
      <w:r w:rsidRPr="00100C82">
        <w:rPr>
          <w:sz w:val="24"/>
          <w:szCs w:val="24"/>
          <w:u w:val="double"/>
        </w:rPr>
        <w:t xml:space="preserve">$ </w:t>
      </w:r>
      <w:r w:rsidRPr="0062532B">
        <w:rPr>
          <w:sz w:val="24"/>
          <w:u w:val="double"/>
        </w:rPr>
        <w:t>10,</w:t>
      </w:r>
      <w:r w:rsidR="009F69DC" w:rsidRPr="00100C82">
        <w:rPr>
          <w:sz w:val="24"/>
          <w:szCs w:val="24"/>
          <w:u w:val="double"/>
        </w:rPr>
        <w:t>916</w:t>
      </w:r>
    </w:p>
    <w:p w14:paraId="37DEF11F" w14:textId="77777777" w:rsidR="006138EE" w:rsidRPr="00100C82" w:rsidRDefault="006138EE">
      <w:pPr>
        <w:pStyle w:val="PA1"/>
        <w:rPr>
          <w:b w:val="0"/>
          <w:bCs w:val="0"/>
          <w:sz w:val="24"/>
          <w:szCs w:val="24"/>
        </w:rPr>
      </w:pPr>
    </w:p>
    <w:p w14:paraId="7ED4F0E6" w14:textId="196C1391" w:rsidR="006138EE" w:rsidRPr="00100C82" w:rsidRDefault="006138EE">
      <w:pPr>
        <w:pStyle w:val="PA"/>
        <w:rPr>
          <w:sz w:val="24"/>
          <w:szCs w:val="24"/>
        </w:rPr>
      </w:pPr>
      <w:r w:rsidRPr="00100C82">
        <w:rPr>
          <w:sz w:val="24"/>
          <w:szCs w:val="24"/>
        </w:rPr>
        <w:tab/>
        <w:t xml:space="preserve">In </w:t>
      </w:r>
      <w:r w:rsidR="005502C1" w:rsidRPr="00100C82">
        <w:rPr>
          <w:sz w:val="24"/>
          <w:szCs w:val="24"/>
        </w:rPr>
        <w:t>201</w:t>
      </w:r>
      <w:r w:rsidR="009F69DC" w:rsidRPr="00100C82">
        <w:rPr>
          <w:sz w:val="24"/>
          <w:szCs w:val="24"/>
        </w:rPr>
        <w:t>8</w:t>
      </w:r>
      <w:r w:rsidRPr="00100C82">
        <w:rPr>
          <w:sz w:val="24"/>
          <w:szCs w:val="24"/>
        </w:rPr>
        <w:t>, their after tax adjusted gross income was $9</w:t>
      </w:r>
      <w:r w:rsidR="009F69DC" w:rsidRPr="00100C82">
        <w:rPr>
          <w:sz w:val="24"/>
          <w:szCs w:val="24"/>
        </w:rPr>
        <w:t>7</w:t>
      </w:r>
      <w:r w:rsidRPr="00100C82">
        <w:rPr>
          <w:sz w:val="24"/>
          <w:szCs w:val="24"/>
        </w:rPr>
        <w:t>,</w:t>
      </w:r>
      <w:r w:rsidR="009F69DC" w:rsidRPr="00100C82">
        <w:rPr>
          <w:sz w:val="24"/>
          <w:szCs w:val="24"/>
        </w:rPr>
        <w:t>514</w:t>
      </w:r>
      <w:r w:rsidRPr="00100C82">
        <w:rPr>
          <w:sz w:val="24"/>
          <w:szCs w:val="24"/>
        </w:rPr>
        <w:t xml:space="preserve"> ($10</w:t>
      </w:r>
      <w:r w:rsidR="009F69DC" w:rsidRPr="00100C82">
        <w:rPr>
          <w:sz w:val="24"/>
          <w:szCs w:val="24"/>
        </w:rPr>
        <w:t>7</w:t>
      </w:r>
      <w:r w:rsidRPr="00100C82">
        <w:rPr>
          <w:sz w:val="24"/>
          <w:szCs w:val="24"/>
        </w:rPr>
        <w:t>,</w:t>
      </w:r>
      <w:r w:rsidR="006A6A5F" w:rsidRPr="00100C82">
        <w:rPr>
          <w:sz w:val="24"/>
          <w:szCs w:val="24"/>
        </w:rPr>
        <w:t>8</w:t>
      </w:r>
      <w:r w:rsidR="009F69DC" w:rsidRPr="00100C82">
        <w:rPr>
          <w:sz w:val="24"/>
          <w:szCs w:val="24"/>
        </w:rPr>
        <w:t>37</w:t>
      </w:r>
      <w:r w:rsidRPr="00100C82">
        <w:rPr>
          <w:sz w:val="24"/>
          <w:szCs w:val="24"/>
        </w:rPr>
        <w:t xml:space="preserve">  -  $10,</w:t>
      </w:r>
      <w:r w:rsidR="006A6A5F" w:rsidRPr="00100C82">
        <w:rPr>
          <w:sz w:val="24"/>
          <w:szCs w:val="24"/>
        </w:rPr>
        <w:t>32</w:t>
      </w:r>
      <w:r w:rsidRPr="00100C82">
        <w:rPr>
          <w:sz w:val="24"/>
          <w:szCs w:val="24"/>
        </w:rPr>
        <w:t>3).  With no adjustment for inflation, their after tax adjusted gross income increases by $</w:t>
      </w:r>
      <w:r w:rsidR="009F69DC" w:rsidRPr="00100C82">
        <w:rPr>
          <w:sz w:val="24"/>
          <w:szCs w:val="24"/>
        </w:rPr>
        <w:t>2,10</w:t>
      </w:r>
      <w:r w:rsidR="00F62784" w:rsidRPr="00100C82">
        <w:rPr>
          <w:sz w:val="24"/>
          <w:szCs w:val="24"/>
        </w:rPr>
        <w:t>3</w:t>
      </w:r>
      <w:r w:rsidRPr="00100C82">
        <w:rPr>
          <w:sz w:val="24"/>
          <w:szCs w:val="24"/>
        </w:rPr>
        <w:t xml:space="preserve"> ($1</w:t>
      </w:r>
      <w:r w:rsidR="009F69DC" w:rsidRPr="00100C82">
        <w:rPr>
          <w:sz w:val="24"/>
          <w:szCs w:val="24"/>
        </w:rPr>
        <w:t>10</w:t>
      </w:r>
      <w:r w:rsidRPr="00100C82">
        <w:rPr>
          <w:sz w:val="24"/>
          <w:szCs w:val="24"/>
        </w:rPr>
        <w:t>,</w:t>
      </w:r>
      <w:r w:rsidR="009F69DC" w:rsidRPr="00100C82">
        <w:rPr>
          <w:sz w:val="24"/>
          <w:szCs w:val="24"/>
        </w:rPr>
        <w:t>533</w:t>
      </w:r>
      <w:r w:rsidRPr="00100C82">
        <w:rPr>
          <w:sz w:val="24"/>
          <w:szCs w:val="24"/>
        </w:rPr>
        <w:t xml:space="preserve">  -  $10,</w:t>
      </w:r>
      <w:r w:rsidR="009F69DC" w:rsidRPr="00100C82">
        <w:rPr>
          <w:sz w:val="24"/>
          <w:szCs w:val="24"/>
        </w:rPr>
        <w:t>916</w:t>
      </w:r>
      <w:r w:rsidRPr="00100C82">
        <w:rPr>
          <w:sz w:val="24"/>
          <w:szCs w:val="24"/>
        </w:rPr>
        <w:t xml:space="preserve">  =  $9</w:t>
      </w:r>
      <w:r w:rsidR="009F69DC" w:rsidRPr="00100C82">
        <w:rPr>
          <w:sz w:val="24"/>
          <w:szCs w:val="24"/>
        </w:rPr>
        <w:t>9</w:t>
      </w:r>
      <w:r w:rsidRPr="00100C82">
        <w:rPr>
          <w:sz w:val="24"/>
          <w:szCs w:val="24"/>
        </w:rPr>
        <w:t>,</w:t>
      </w:r>
      <w:r w:rsidR="009F69DC" w:rsidRPr="00100C82">
        <w:rPr>
          <w:sz w:val="24"/>
          <w:szCs w:val="24"/>
        </w:rPr>
        <w:t>617</w:t>
      </w:r>
      <w:r w:rsidRPr="00100C82">
        <w:rPr>
          <w:sz w:val="24"/>
          <w:szCs w:val="24"/>
        </w:rPr>
        <w:t xml:space="preserve">  -  $9</w:t>
      </w:r>
      <w:r w:rsidR="009F69DC" w:rsidRPr="00100C82">
        <w:rPr>
          <w:sz w:val="24"/>
          <w:szCs w:val="24"/>
        </w:rPr>
        <w:t>7</w:t>
      </w:r>
      <w:r w:rsidRPr="00100C82">
        <w:rPr>
          <w:sz w:val="24"/>
          <w:szCs w:val="24"/>
        </w:rPr>
        <w:t>,</w:t>
      </w:r>
      <w:r w:rsidR="009F69DC" w:rsidRPr="00100C82">
        <w:rPr>
          <w:sz w:val="24"/>
          <w:szCs w:val="24"/>
        </w:rPr>
        <w:t>514</w:t>
      </w:r>
      <w:r w:rsidRPr="00100C82">
        <w:rPr>
          <w:sz w:val="24"/>
          <w:szCs w:val="24"/>
        </w:rPr>
        <w:t xml:space="preserve">).  This is an increase of </w:t>
      </w:r>
      <w:r w:rsidR="00EC4A00" w:rsidRPr="00100C82">
        <w:rPr>
          <w:sz w:val="24"/>
          <w:szCs w:val="24"/>
        </w:rPr>
        <w:t>2</w:t>
      </w:r>
      <w:r w:rsidRPr="00100C82">
        <w:rPr>
          <w:sz w:val="24"/>
          <w:szCs w:val="24"/>
        </w:rPr>
        <w:t>.</w:t>
      </w:r>
      <w:r w:rsidR="00EC4A00" w:rsidRPr="00100C82">
        <w:rPr>
          <w:sz w:val="24"/>
          <w:szCs w:val="24"/>
        </w:rPr>
        <w:t>16</w:t>
      </w:r>
      <w:r w:rsidRPr="00100C82">
        <w:rPr>
          <w:sz w:val="24"/>
          <w:szCs w:val="24"/>
        </w:rPr>
        <w:t>% ($</w:t>
      </w:r>
      <w:r w:rsidR="00EC4A00" w:rsidRPr="00100C82">
        <w:rPr>
          <w:sz w:val="24"/>
          <w:szCs w:val="24"/>
        </w:rPr>
        <w:t>2,10</w:t>
      </w:r>
      <w:r w:rsidR="00F62784" w:rsidRPr="00100C82">
        <w:rPr>
          <w:sz w:val="24"/>
          <w:szCs w:val="24"/>
        </w:rPr>
        <w:t>3</w:t>
      </w:r>
      <w:r w:rsidRPr="00100C82">
        <w:rPr>
          <w:sz w:val="24"/>
          <w:szCs w:val="24"/>
        </w:rPr>
        <w:t xml:space="preserve">  ÷  $9</w:t>
      </w:r>
      <w:r w:rsidR="00EC4A00" w:rsidRPr="00100C82">
        <w:rPr>
          <w:sz w:val="24"/>
          <w:szCs w:val="24"/>
        </w:rPr>
        <w:t>7</w:t>
      </w:r>
      <w:r w:rsidRPr="00100C82">
        <w:rPr>
          <w:sz w:val="24"/>
          <w:szCs w:val="24"/>
        </w:rPr>
        <w:t>,</w:t>
      </w:r>
      <w:r w:rsidR="00EC4A00" w:rsidRPr="00100C82">
        <w:rPr>
          <w:sz w:val="24"/>
          <w:szCs w:val="24"/>
        </w:rPr>
        <w:t>514</w:t>
      </w:r>
      <w:r w:rsidRPr="00100C82">
        <w:rPr>
          <w:sz w:val="24"/>
          <w:szCs w:val="24"/>
        </w:rPr>
        <w:t>), which is less than the rate of inflation.</w:t>
      </w:r>
    </w:p>
    <w:p w14:paraId="4A2AA210" w14:textId="77777777" w:rsidR="006138EE" w:rsidRPr="00100C82" w:rsidRDefault="006138EE">
      <w:pPr>
        <w:pStyle w:val="P5"/>
        <w:rPr>
          <w:sz w:val="24"/>
          <w:szCs w:val="24"/>
        </w:rPr>
      </w:pPr>
    </w:p>
    <w:p w14:paraId="6098190D" w14:textId="77777777" w:rsidR="006138EE" w:rsidRPr="00100C82" w:rsidRDefault="006138EE">
      <w:pPr>
        <w:pStyle w:val="P5"/>
        <w:rPr>
          <w:sz w:val="24"/>
          <w:szCs w:val="24"/>
        </w:rPr>
      </w:pPr>
    </w:p>
    <w:p w14:paraId="4605EE60" w14:textId="594FC2A2" w:rsidR="002D199E" w:rsidRPr="00100C82" w:rsidRDefault="006138EE" w:rsidP="00D8315C">
      <w:pPr>
        <w:pStyle w:val="P5"/>
        <w:rPr>
          <w:sz w:val="24"/>
          <w:szCs w:val="24"/>
        </w:rPr>
      </w:pPr>
      <w:r w:rsidRPr="00100C82">
        <w:rPr>
          <w:sz w:val="24"/>
          <w:szCs w:val="24"/>
        </w:rPr>
        <w:br w:type="page"/>
      </w:r>
      <w:r w:rsidRPr="00100C82">
        <w:rPr>
          <w:sz w:val="24"/>
          <w:szCs w:val="24"/>
        </w:rPr>
        <w:lastRenderedPageBreak/>
        <w:t>b.</w:t>
      </w:r>
      <w:r w:rsidRPr="00100C82">
        <w:rPr>
          <w:sz w:val="24"/>
          <w:szCs w:val="24"/>
        </w:rPr>
        <w:tab/>
        <w:t xml:space="preserve">Calculate Norman and Vanessa's projected </w:t>
      </w:r>
      <w:r w:rsidR="005502C1" w:rsidRPr="00100C82">
        <w:rPr>
          <w:sz w:val="24"/>
          <w:szCs w:val="24"/>
        </w:rPr>
        <w:t>201</w:t>
      </w:r>
      <w:r w:rsidR="00EC4A00" w:rsidRPr="00100C82">
        <w:rPr>
          <w:sz w:val="24"/>
          <w:szCs w:val="24"/>
        </w:rPr>
        <w:t>9</w:t>
      </w:r>
      <w:r w:rsidRPr="00100C82">
        <w:rPr>
          <w:sz w:val="24"/>
          <w:szCs w:val="24"/>
        </w:rPr>
        <w:t xml:space="preserve"> taxable income and tax liability, assuming that their adjusted gross income will increase by </w:t>
      </w:r>
      <w:r w:rsidR="00EC4A00" w:rsidRPr="00100C82">
        <w:rPr>
          <w:sz w:val="24"/>
          <w:szCs w:val="24"/>
        </w:rPr>
        <w:t>2.5</w:t>
      </w:r>
      <w:r w:rsidRPr="00100C82">
        <w:rPr>
          <w:sz w:val="24"/>
          <w:szCs w:val="24"/>
        </w:rPr>
        <w:t>% and that all other inflation adjustments are made.  Compare these calculations with those in part a, and explain how the inflation adjustments preserve Norman and Vanessa's after-tax income.</w:t>
      </w:r>
      <w:r w:rsidR="00403BAC" w:rsidRPr="00100C82">
        <w:rPr>
          <w:sz w:val="24"/>
          <w:szCs w:val="24"/>
        </w:rPr>
        <w:t xml:space="preserve">  </w:t>
      </w:r>
    </w:p>
    <w:p w14:paraId="6C96ACDE" w14:textId="77777777" w:rsidR="002D199E" w:rsidRPr="00100C82" w:rsidRDefault="002D199E" w:rsidP="0062532B">
      <w:pPr>
        <w:pStyle w:val="P5"/>
        <w:rPr>
          <w:sz w:val="24"/>
          <w:szCs w:val="24"/>
        </w:rPr>
      </w:pPr>
    </w:p>
    <w:p w14:paraId="6B72B23D" w14:textId="77777777" w:rsidR="002D199E" w:rsidRPr="00100C82" w:rsidRDefault="002D199E" w:rsidP="00D8315C">
      <w:pPr>
        <w:pStyle w:val="P5"/>
        <w:rPr>
          <w:sz w:val="24"/>
          <w:szCs w:val="24"/>
        </w:rPr>
      </w:pPr>
    </w:p>
    <w:p w14:paraId="2A2CB616" w14:textId="77777777" w:rsidR="002D199E" w:rsidRPr="00100C82" w:rsidRDefault="002D199E" w:rsidP="00D8315C">
      <w:pPr>
        <w:pStyle w:val="P5"/>
        <w:rPr>
          <w:b/>
          <w:szCs w:val="24"/>
        </w:rPr>
      </w:pPr>
      <w:r w:rsidRPr="00100C82">
        <w:rPr>
          <w:sz w:val="24"/>
          <w:szCs w:val="24"/>
        </w:rPr>
        <w:tab/>
      </w:r>
      <w:r w:rsidRPr="00100C82">
        <w:rPr>
          <w:b/>
          <w:sz w:val="24"/>
          <w:szCs w:val="24"/>
        </w:rPr>
        <w:t>The</w:t>
      </w:r>
      <w:r w:rsidR="00D8315C" w:rsidRPr="00100C82">
        <w:rPr>
          <w:b/>
          <w:sz w:val="24"/>
          <w:szCs w:val="24"/>
        </w:rPr>
        <w:t xml:space="preserve"> 2019 inflation adjustments </w:t>
      </w:r>
      <w:r w:rsidRPr="00100C82">
        <w:rPr>
          <w:b/>
          <w:sz w:val="24"/>
          <w:szCs w:val="24"/>
        </w:rPr>
        <w:t xml:space="preserve">will </w:t>
      </w:r>
      <w:r w:rsidR="00D8315C" w:rsidRPr="00100C82">
        <w:rPr>
          <w:b/>
          <w:sz w:val="24"/>
          <w:szCs w:val="24"/>
        </w:rPr>
        <w:t xml:space="preserve">result in </w:t>
      </w:r>
      <w:r w:rsidRPr="00100C82">
        <w:rPr>
          <w:b/>
          <w:sz w:val="24"/>
          <w:szCs w:val="24"/>
        </w:rPr>
        <w:t>a</w:t>
      </w:r>
      <w:r w:rsidR="00D8315C" w:rsidRPr="00100C82">
        <w:rPr>
          <w:b/>
          <w:sz w:val="24"/>
          <w:szCs w:val="24"/>
        </w:rPr>
        <w:t xml:space="preserve"> </w:t>
      </w:r>
      <w:r w:rsidR="00D8315C" w:rsidRPr="00100C82">
        <w:rPr>
          <w:b/>
          <w:szCs w:val="24"/>
        </w:rPr>
        <w:t xml:space="preserve">2019 standard deduction </w:t>
      </w:r>
      <w:r w:rsidRPr="00100C82">
        <w:rPr>
          <w:b/>
          <w:szCs w:val="24"/>
        </w:rPr>
        <w:t>of</w:t>
      </w:r>
      <w:r w:rsidR="00D8315C" w:rsidRPr="00100C82">
        <w:rPr>
          <w:b/>
          <w:szCs w:val="24"/>
        </w:rPr>
        <w:t xml:space="preserve"> $24,600 </w:t>
      </w:r>
      <w:r w:rsidRPr="00100C82">
        <w:rPr>
          <w:b/>
          <w:szCs w:val="24"/>
        </w:rPr>
        <w:t xml:space="preserve">(2018 standard deduction of $24,000 X 1.025).  </w:t>
      </w:r>
    </w:p>
    <w:p w14:paraId="10524170" w14:textId="77777777" w:rsidR="002D199E" w:rsidRPr="00100C82" w:rsidRDefault="002D199E" w:rsidP="00D8315C">
      <w:pPr>
        <w:pStyle w:val="P5"/>
        <w:rPr>
          <w:b/>
          <w:szCs w:val="24"/>
        </w:rPr>
      </w:pPr>
    </w:p>
    <w:p w14:paraId="3EA51831" w14:textId="77777777" w:rsidR="00D8315C" w:rsidRPr="00100C82" w:rsidRDefault="002D199E" w:rsidP="00D8315C">
      <w:pPr>
        <w:pStyle w:val="P5"/>
        <w:rPr>
          <w:szCs w:val="24"/>
        </w:rPr>
      </w:pPr>
      <w:r w:rsidRPr="00100C82">
        <w:rPr>
          <w:b/>
          <w:szCs w:val="24"/>
        </w:rPr>
        <w:tab/>
        <w:t xml:space="preserve">The </w:t>
      </w:r>
      <w:r w:rsidR="005B516C" w:rsidRPr="00100C82">
        <w:rPr>
          <w:b/>
          <w:szCs w:val="24"/>
        </w:rPr>
        <w:t xml:space="preserve">applicable </w:t>
      </w:r>
      <w:r w:rsidR="00D8315C" w:rsidRPr="00100C82">
        <w:rPr>
          <w:b/>
          <w:szCs w:val="24"/>
        </w:rPr>
        <w:t>2019 tax rate</w:t>
      </w:r>
      <w:r w:rsidR="007442F7" w:rsidRPr="00100C82">
        <w:rPr>
          <w:b/>
          <w:szCs w:val="24"/>
        </w:rPr>
        <w:t xml:space="preserve"> </w:t>
      </w:r>
      <w:r w:rsidRPr="00100C82">
        <w:rPr>
          <w:b/>
          <w:szCs w:val="24"/>
        </w:rPr>
        <w:t>for a married couple filing a joint return after the inflation adjustments will be</w:t>
      </w:r>
      <w:r w:rsidR="007442F7" w:rsidRPr="00100C82">
        <w:rPr>
          <w:b/>
          <w:szCs w:val="24"/>
        </w:rPr>
        <w:t xml:space="preserve">= $9,130 + </w:t>
      </w:r>
      <w:r w:rsidR="00D8315C" w:rsidRPr="00100C82">
        <w:rPr>
          <w:b/>
          <w:szCs w:val="24"/>
        </w:rPr>
        <w:t>22% of excess over $79,3</w:t>
      </w:r>
      <w:r w:rsidR="007442F7" w:rsidRPr="00100C82">
        <w:rPr>
          <w:b/>
          <w:szCs w:val="24"/>
        </w:rPr>
        <w:t>35</w:t>
      </w:r>
      <w:r w:rsidR="00D8315C" w:rsidRPr="00100C82">
        <w:rPr>
          <w:szCs w:val="24"/>
        </w:rPr>
        <w:t xml:space="preserve">. </w:t>
      </w:r>
    </w:p>
    <w:p w14:paraId="5E9DD39C" w14:textId="77777777" w:rsidR="002D199E" w:rsidRPr="00100C82" w:rsidRDefault="002D199E" w:rsidP="00D8315C">
      <w:pPr>
        <w:pStyle w:val="P5"/>
        <w:rPr>
          <w:szCs w:val="24"/>
        </w:rPr>
      </w:pPr>
    </w:p>
    <w:p w14:paraId="67CBF045" w14:textId="77777777" w:rsidR="002115D6" w:rsidRPr="00100C82" w:rsidRDefault="002115D6" w:rsidP="002115D6">
      <w:pPr>
        <w:pStyle w:val="P5"/>
        <w:rPr>
          <w:szCs w:val="24"/>
        </w:rPr>
      </w:pPr>
      <w:r w:rsidRPr="00100C82">
        <w:rPr>
          <w:szCs w:val="24"/>
        </w:rPr>
        <w:tab/>
      </w:r>
    </w:p>
    <w:p w14:paraId="15CD76CA" w14:textId="77777777" w:rsidR="002D199E" w:rsidRPr="00100C82" w:rsidRDefault="002115D6" w:rsidP="002115D6">
      <w:pPr>
        <w:pStyle w:val="P5"/>
        <w:rPr>
          <w:b/>
          <w:szCs w:val="24"/>
        </w:rPr>
      </w:pPr>
      <w:r w:rsidRPr="00100C82">
        <w:rPr>
          <w:szCs w:val="24"/>
        </w:rPr>
        <w:tab/>
      </w:r>
      <w:r w:rsidR="002D199E" w:rsidRPr="00100C82">
        <w:rPr>
          <w:b/>
          <w:szCs w:val="24"/>
        </w:rPr>
        <w:t>2018 tax</w:t>
      </w:r>
      <w:r w:rsidRPr="00100C82">
        <w:rPr>
          <w:b/>
          <w:szCs w:val="24"/>
        </w:rPr>
        <w:t xml:space="preserve"> bracket </w:t>
      </w:r>
      <w:r w:rsidR="002D199E" w:rsidRPr="00100C82">
        <w:rPr>
          <w:b/>
          <w:szCs w:val="24"/>
        </w:rPr>
        <w:t>is:</w:t>
      </w:r>
      <w:r w:rsidRPr="00100C82">
        <w:rPr>
          <w:b/>
          <w:szCs w:val="24"/>
        </w:rPr>
        <w:t xml:space="preserve"> </w:t>
      </w:r>
      <w:r w:rsidR="002D199E" w:rsidRPr="00100C82">
        <w:rPr>
          <w:b/>
          <w:szCs w:val="24"/>
        </w:rPr>
        <w:t>$</w:t>
      </w:r>
      <w:r w:rsidR="00DC5FD7" w:rsidRPr="00100C82">
        <w:rPr>
          <w:b/>
          <w:szCs w:val="24"/>
        </w:rPr>
        <w:t>8</w:t>
      </w:r>
      <w:r w:rsidR="002D199E" w:rsidRPr="00100C82">
        <w:rPr>
          <w:b/>
          <w:szCs w:val="24"/>
        </w:rPr>
        <w:t>,</w:t>
      </w:r>
      <w:r w:rsidR="00DC5FD7" w:rsidRPr="00100C82">
        <w:rPr>
          <w:b/>
          <w:szCs w:val="24"/>
        </w:rPr>
        <w:t>907</w:t>
      </w:r>
      <w:r w:rsidR="002D199E" w:rsidRPr="00100C82">
        <w:rPr>
          <w:b/>
          <w:szCs w:val="24"/>
        </w:rPr>
        <w:t xml:space="preserve">  + </w:t>
      </w:r>
      <w:r w:rsidR="00DC5FD7" w:rsidRPr="00100C82">
        <w:rPr>
          <w:b/>
          <w:szCs w:val="24"/>
        </w:rPr>
        <w:t xml:space="preserve"> </w:t>
      </w:r>
      <w:r w:rsidR="002D199E" w:rsidRPr="00100C82">
        <w:rPr>
          <w:b/>
          <w:szCs w:val="24"/>
        </w:rPr>
        <w:t xml:space="preserve">22% of taxable </w:t>
      </w:r>
      <w:r w:rsidRPr="00100C82">
        <w:rPr>
          <w:b/>
          <w:szCs w:val="24"/>
        </w:rPr>
        <w:t xml:space="preserve">income </w:t>
      </w:r>
      <w:r w:rsidR="002D199E" w:rsidRPr="00100C82">
        <w:rPr>
          <w:b/>
          <w:szCs w:val="24"/>
        </w:rPr>
        <w:t>in excess of $77,400</w:t>
      </w:r>
    </w:p>
    <w:p w14:paraId="0652D032" w14:textId="77777777" w:rsidR="00DC5FD7" w:rsidRPr="00100C82" w:rsidRDefault="00DC5FD7" w:rsidP="00D8315C">
      <w:pPr>
        <w:pStyle w:val="P5"/>
        <w:rPr>
          <w:b/>
          <w:szCs w:val="24"/>
        </w:rPr>
      </w:pPr>
    </w:p>
    <w:p w14:paraId="3209B31B" w14:textId="77777777" w:rsidR="00DC5FD7" w:rsidRPr="00100C82" w:rsidRDefault="00DC5FD7" w:rsidP="00D8315C">
      <w:pPr>
        <w:pStyle w:val="P5"/>
        <w:rPr>
          <w:b/>
          <w:szCs w:val="24"/>
        </w:rPr>
      </w:pPr>
      <w:r w:rsidRPr="00100C82">
        <w:rPr>
          <w:b/>
          <w:szCs w:val="24"/>
        </w:rPr>
        <w:tab/>
      </w:r>
      <w:r w:rsidRPr="00100C82">
        <w:rPr>
          <w:b/>
          <w:szCs w:val="24"/>
        </w:rPr>
        <w:tab/>
      </w:r>
      <w:r w:rsidRPr="00100C82">
        <w:rPr>
          <w:b/>
          <w:szCs w:val="24"/>
        </w:rPr>
        <w:tab/>
        <w:t>$8,907 X 1.025  =  $9,130</w:t>
      </w:r>
    </w:p>
    <w:p w14:paraId="3928DB57" w14:textId="77777777" w:rsidR="002D199E" w:rsidRPr="00100C82" w:rsidRDefault="002D199E" w:rsidP="00D8315C">
      <w:pPr>
        <w:pStyle w:val="P5"/>
        <w:rPr>
          <w:b/>
          <w:szCs w:val="24"/>
        </w:rPr>
      </w:pPr>
    </w:p>
    <w:p w14:paraId="6F736BD9" w14:textId="77777777" w:rsidR="002D199E" w:rsidRPr="00100C82" w:rsidRDefault="002D199E" w:rsidP="00D8315C">
      <w:pPr>
        <w:pStyle w:val="P5"/>
        <w:rPr>
          <w:b/>
          <w:szCs w:val="24"/>
        </w:rPr>
      </w:pPr>
      <w:r w:rsidRPr="00100C82">
        <w:rPr>
          <w:b/>
          <w:szCs w:val="24"/>
        </w:rPr>
        <w:tab/>
      </w:r>
      <w:r w:rsidRPr="00100C82">
        <w:rPr>
          <w:b/>
          <w:szCs w:val="24"/>
        </w:rPr>
        <w:tab/>
      </w:r>
      <w:r w:rsidRPr="00100C82">
        <w:rPr>
          <w:b/>
          <w:szCs w:val="24"/>
        </w:rPr>
        <w:tab/>
        <w:t>$77,400 X 1.025</w:t>
      </w:r>
      <w:r w:rsidR="00DC5FD7" w:rsidRPr="00100C82">
        <w:rPr>
          <w:b/>
          <w:szCs w:val="24"/>
        </w:rPr>
        <w:t xml:space="preserve"> </w:t>
      </w:r>
      <w:r w:rsidRPr="00100C82">
        <w:rPr>
          <w:b/>
          <w:szCs w:val="24"/>
        </w:rPr>
        <w:t xml:space="preserve"> =  </w:t>
      </w:r>
      <w:r w:rsidR="00DC5FD7" w:rsidRPr="00100C82">
        <w:rPr>
          <w:b/>
          <w:szCs w:val="24"/>
        </w:rPr>
        <w:t>$79,335</w:t>
      </w:r>
    </w:p>
    <w:p w14:paraId="39FD5C78" w14:textId="77777777" w:rsidR="00DC5FD7" w:rsidRPr="00100C82" w:rsidRDefault="00DC5FD7" w:rsidP="00D8315C">
      <w:pPr>
        <w:pStyle w:val="P5"/>
        <w:rPr>
          <w:szCs w:val="24"/>
        </w:rPr>
      </w:pPr>
    </w:p>
    <w:p w14:paraId="47D12C01" w14:textId="77777777" w:rsidR="006138EE" w:rsidRPr="00100C82" w:rsidRDefault="00DC5FD7" w:rsidP="00DC5FD7">
      <w:pPr>
        <w:pStyle w:val="P5"/>
        <w:rPr>
          <w:sz w:val="24"/>
        </w:rPr>
      </w:pPr>
      <w:r w:rsidRPr="00100C82">
        <w:tab/>
      </w:r>
    </w:p>
    <w:p w14:paraId="3E91F5FC" w14:textId="67D8C929" w:rsidR="006138EE" w:rsidRPr="00100C82" w:rsidRDefault="006138EE">
      <w:pPr>
        <w:pStyle w:val="PA"/>
        <w:ind w:firstLine="0"/>
        <w:rPr>
          <w:sz w:val="24"/>
          <w:szCs w:val="24"/>
        </w:rPr>
      </w:pPr>
      <w:r w:rsidRPr="00100C82">
        <w:rPr>
          <w:sz w:val="24"/>
          <w:szCs w:val="24"/>
        </w:rPr>
        <w:t xml:space="preserve">In </w:t>
      </w:r>
      <w:r w:rsidR="005502C1" w:rsidRPr="00100C82">
        <w:rPr>
          <w:sz w:val="24"/>
          <w:szCs w:val="24"/>
        </w:rPr>
        <w:t>201</w:t>
      </w:r>
      <w:r w:rsidR="00EC4A00" w:rsidRPr="00100C82">
        <w:rPr>
          <w:sz w:val="24"/>
          <w:szCs w:val="24"/>
        </w:rPr>
        <w:t>9</w:t>
      </w:r>
      <w:r w:rsidRPr="00100C82">
        <w:rPr>
          <w:sz w:val="24"/>
          <w:szCs w:val="24"/>
        </w:rPr>
        <w:t xml:space="preserve">, the standard deduction for a married couple </w:t>
      </w:r>
      <w:r w:rsidR="002D65A7" w:rsidRPr="00100C82">
        <w:rPr>
          <w:sz w:val="24"/>
          <w:szCs w:val="24"/>
        </w:rPr>
        <w:t>increases to</w:t>
      </w:r>
      <w:r w:rsidRPr="00100C82">
        <w:rPr>
          <w:sz w:val="24"/>
          <w:szCs w:val="24"/>
        </w:rPr>
        <w:t xml:space="preserve"> $</w:t>
      </w:r>
      <w:r w:rsidR="00025805" w:rsidRPr="00100C82">
        <w:rPr>
          <w:sz w:val="24"/>
          <w:szCs w:val="24"/>
        </w:rPr>
        <w:t>24</w:t>
      </w:r>
      <w:r w:rsidRPr="00100C82">
        <w:rPr>
          <w:sz w:val="24"/>
          <w:szCs w:val="24"/>
        </w:rPr>
        <w:t>,</w:t>
      </w:r>
      <w:r w:rsidR="00025805" w:rsidRPr="00100C82">
        <w:rPr>
          <w:sz w:val="24"/>
          <w:szCs w:val="24"/>
        </w:rPr>
        <w:t>6</w:t>
      </w:r>
      <w:r w:rsidRPr="00100C82">
        <w:rPr>
          <w:sz w:val="24"/>
          <w:szCs w:val="24"/>
        </w:rPr>
        <w:t>00.  These inflation adjustments reduce Norman and Vanessa's taxable income to $</w:t>
      </w:r>
      <w:r w:rsidR="00025805" w:rsidRPr="00100C82">
        <w:rPr>
          <w:sz w:val="24"/>
          <w:szCs w:val="24"/>
        </w:rPr>
        <w:t>8</w:t>
      </w:r>
      <w:r w:rsidR="00DC5FD7" w:rsidRPr="00100C82">
        <w:rPr>
          <w:sz w:val="24"/>
          <w:szCs w:val="24"/>
        </w:rPr>
        <w:t>5</w:t>
      </w:r>
      <w:r w:rsidRPr="00100C82">
        <w:rPr>
          <w:sz w:val="24"/>
          <w:szCs w:val="24"/>
        </w:rPr>
        <w:t>,</w:t>
      </w:r>
      <w:r w:rsidR="00DC5FD7" w:rsidRPr="00100C82">
        <w:rPr>
          <w:sz w:val="24"/>
          <w:szCs w:val="24"/>
        </w:rPr>
        <w:t>933</w:t>
      </w:r>
      <w:r w:rsidRPr="00100C82">
        <w:rPr>
          <w:sz w:val="24"/>
          <w:szCs w:val="24"/>
        </w:rPr>
        <w:t xml:space="preserve">.  The inflation adjusted </w:t>
      </w:r>
      <w:r w:rsidR="005502C1" w:rsidRPr="00100C82">
        <w:rPr>
          <w:sz w:val="24"/>
          <w:szCs w:val="24"/>
        </w:rPr>
        <w:t>201</w:t>
      </w:r>
      <w:r w:rsidR="00025805" w:rsidRPr="00100C82">
        <w:rPr>
          <w:sz w:val="24"/>
          <w:szCs w:val="24"/>
        </w:rPr>
        <w:t>9</w:t>
      </w:r>
      <w:r w:rsidRPr="00100C82">
        <w:rPr>
          <w:sz w:val="24"/>
          <w:szCs w:val="24"/>
        </w:rPr>
        <w:t xml:space="preserve"> rate schedule results in a tax of $</w:t>
      </w:r>
      <w:r w:rsidR="00025805" w:rsidRPr="00100C82">
        <w:rPr>
          <w:sz w:val="24"/>
          <w:szCs w:val="24"/>
        </w:rPr>
        <w:t>10,513</w:t>
      </w:r>
      <w:r w:rsidRPr="00100C82">
        <w:rPr>
          <w:sz w:val="24"/>
          <w:szCs w:val="24"/>
        </w:rPr>
        <w:t xml:space="preserve">.  These inflation adjustments provide </w:t>
      </w:r>
      <w:smartTag w:uri="urn:schemas-microsoft-com:office:smarttags" w:element="place">
        <w:smartTag w:uri="urn:schemas-microsoft-com:office:smarttags" w:element="City">
          <w:r w:rsidRPr="00100C82">
            <w:rPr>
              <w:sz w:val="24"/>
              <w:szCs w:val="24"/>
            </w:rPr>
            <w:t>Norman</w:t>
          </w:r>
        </w:smartTag>
      </w:smartTag>
      <w:r w:rsidRPr="00100C82">
        <w:rPr>
          <w:sz w:val="24"/>
          <w:szCs w:val="24"/>
        </w:rPr>
        <w:t xml:space="preserve"> and Vanessa with an after tax adjusted gross income of $</w:t>
      </w:r>
      <w:r w:rsidR="007442F7" w:rsidRPr="00100C82">
        <w:rPr>
          <w:sz w:val="24"/>
          <w:szCs w:val="24"/>
        </w:rPr>
        <w:t>99</w:t>
      </w:r>
      <w:r w:rsidR="00F60196" w:rsidRPr="00100C82">
        <w:rPr>
          <w:sz w:val="24"/>
          <w:szCs w:val="24"/>
        </w:rPr>
        <w:t>,</w:t>
      </w:r>
      <w:r w:rsidR="007442F7" w:rsidRPr="00100C82">
        <w:rPr>
          <w:sz w:val="24"/>
          <w:szCs w:val="24"/>
        </w:rPr>
        <w:t>951</w:t>
      </w:r>
      <w:r w:rsidRPr="00100C82">
        <w:rPr>
          <w:sz w:val="24"/>
          <w:szCs w:val="24"/>
        </w:rPr>
        <w:t xml:space="preserve"> ($1</w:t>
      </w:r>
      <w:r w:rsidR="00F60196" w:rsidRPr="00100C82">
        <w:rPr>
          <w:sz w:val="24"/>
          <w:szCs w:val="24"/>
        </w:rPr>
        <w:t>10</w:t>
      </w:r>
      <w:r w:rsidRPr="00100C82">
        <w:rPr>
          <w:sz w:val="24"/>
          <w:szCs w:val="24"/>
        </w:rPr>
        <w:t>,</w:t>
      </w:r>
      <w:r w:rsidR="00F60196" w:rsidRPr="00100C82">
        <w:rPr>
          <w:sz w:val="24"/>
          <w:szCs w:val="24"/>
        </w:rPr>
        <w:t>533</w:t>
      </w:r>
      <w:r w:rsidRPr="00100C82">
        <w:rPr>
          <w:sz w:val="24"/>
          <w:szCs w:val="24"/>
        </w:rPr>
        <w:t xml:space="preserve">  -  $</w:t>
      </w:r>
      <w:r w:rsidR="00F60196" w:rsidRPr="00100C82">
        <w:rPr>
          <w:sz w:val="24"/>
          <w:szCs w:val="24"/>
        </w:rPr>
        <w:t>10</w:t>
      </w:r>
      <w:r w:rsidRPr="00100C82">
        <w:rPr>
          <w:sz w:val="24"/>
          <w:szCs w:val="24"/>
        </w:rPr>
        <w:t>,</w:t>
      </w:r>
      <w:r w:rsidR="00F60196" w:rsidRPr="00100C82">
        <w:rPr>
          <w:sz w:val="24"/>
          <w:szCs w:val="24"/>
        </w:rPr>
        <w:t>5</w:t>
      </w:r>
      <w:r w:rsidR="007442F7" w:rsidRPr="00100C82">
        <w:rPr>
          <w:sz w:val="24"/>
          <w:szCs w:val="24"/>
        </w:rPr>
        <w:t>82</w:t>
      </w:r>
      <w:r w:rsidRPr="00100C82">
        <w:rPr>
          <w:sz w:val="24"/>
          <w:szCs w:val="24"/>
        </w:rPr>
        <w:t xml:space="preserve">).  This is a </w:t>
      </w:r>
      <w:r w:rsidR="00F60196" w:rsidRPr="00100C82">
        <w:rPr>
          <w:sz w:val="24"/>
          <w:szCs w:val="24"/>
        </w:rPr>
        <w:t>2</w:t>
      </w:r>
      <w:r w:rsidRPr="00100C82">
        <w:rPr>
          <w:sz w:val="24"/>
          <w:szCs w:val="24"/>
        </w:rPr>
        <w:t>.</w:t>
      </w:r>
      <w:r w:rsidR="00F60196" w:rsidRPr="00100C82">
        <w:rPr>
          <w:sz w:val="24"/>
          <w:szCs w:val="24"/>
        </w:rPr>
        <w:t>5</w:t>
      </w:r>
      <w:r w:rsidRPr="00100C82">
        <w:rPr>
          <w:sz w:val="24"/>
          <w:szCs w:val="24"/>
        </w:rPr>
        <w:t>% [($</w:t>
      </w:r>
      <w:r w:rsidR="007442F7" w:rsidRPr="00100C82">
        <w:rPr>
          <w:sz w:val="24"/>
          <w:szCs w:val="24"/>
        </w:rPr>
        <w:t>99</w:t>
      </w:r>
      <w:r w:rsidRPr="00100C82">
        <w:rPr>
          <w:sz w:val="24"/>
          <w:szCs w:val="24"/>
        </w:rPr>
        <w:t>,</w:t>
      </w:r>
      <w:r w:rsidR="007442F7" w:rsidRPr="00100C82">
        <w:rPr>
          <w:sz w:val="24"/>
          <w:szCs w:val="24"/>
        </w:rPr>
        <w:t>951</w:t>
      </w:r>
      <w:r w:rsidRPr="00100C82">
        <w:rPr>
          <w:sz w:val="24"/>
          <w:szCs w:val="24"/>
        </w:rPr>
        <w:t xml:space="preserve">  -  $9</w:t>
      </w:r>
      <w:r w:rsidR="00F60196" w:rsidRPr="00100C82">
        <w:rPr>
          <w:sz w:val="24"/>
          <w:szCs w:val="24"/>
        </w:rPr>
        <w:t>7</w:t>
      </w:r>
      <w:r w:rsidRPr="00100C82">
        <w:rPr>
          <w:sz w:val="24"/>
          <w:szCs w:val="24"/>
        </w:rPr>
        <w:t>,</w:t>
      </w:r>
      <w:r w:rsidR="00F60196" w:rsidRPr="00100C82">
        <w:rPr>
          <w:sz w:val="24"/>
          <w:szCs w:val="24"/>
        </w:rPr>
        <w:t>514</w:t>
      </w:r>
      <w:r w:rsidRPr="00100C82">
        <w:rPr>
          <w:sz w:val="24"/>
          <w:szCs w:val="24"/>
        </w:rPr>
        <w:t>)  ÷  $9</w:t>
      </w:r>
      <w:r w:rsidR="00F60196" w:rsidRPr="00100C82">
        <w:rPr>
          <w:sz w:val="24"/>
          <w:szCs w:val="24"/>
        </w:rPr>
        <w:t>7</w:t>
      </w:r>
      <w:r w:rsidRPr="00100C82">
        <w:rPr>
          <w:sz w:val="24"/>
          <w:szCs w:val="24"/>
        </w:rPr>
        <w:t>,</w:t>
      </w:r>
      <w:r w:rsidR="00F60196" w:rsidRPr="00100C82">
        <w:rPr>
          <w:sz w:val="24"/>
          <w:szCs w:val="24"/>
        </w:rPr>
        <w:t>514</w:t>
      </w:r>
      <w:r w:rsidRPr="00100C82">
        <w:rPr>
          <w:sz w:val="24"/>
          <w:szCs w:val="24"/>
        </w:rPr>
        <w:t>] increase, which reflects the rate of inflation</w:t>
      </w:r>
      <w:r w:rsidR="002115D6" w:rsidRPr="00100C82">
        <w:rPr>
          <w:sz w:val="24"/>
          <w:szCs w:val="24"/>
        </w:rPr>
        <w:t>.</w:t>
      </w:r>
      <w:r w:rsidRPr="00100C82">
        <w:rPr>
          <w:sz w:val="24"/>
          <w:szCs w:val="24"/>
        </w:rPr>
        <w:t xml:space="preserve"> Thus, by ad</w:t>
      </w:r>
      <w:r w:rsidR="00331623" w:rsidRPr="00100C82">
        <w:rPr>
          <w:sz w:val="24"/>
          <w:szCs w:val="24"/>
        </w:rPr>
        <w:t xml:space="preserve">justing the standard deduction </w:t>
      </w:r>
      <w:r w:rsidRPr="00100C82">
        <w:rPr>
          <w:sz w:val="24"/>
          <w:szCs w:val="24"/>
        </w:rPr>
        <w:t xml:space="preserve">and tax rate schedules for inflation, </w:t>
      </w:r>
      <w:smartTag w:uri="urn:schemas-microsoft-com:office:smarttags" w:element="City">
        <w:smartTag w:uri="urn:schemas-microsoft-com:office:smarttags" w:element="place">
          <w:r w:rsidRPr="00100C82">
            <w:rPr>
              <w:sz w:val="24"/>
              <w:szCs w:val="24"/>
            </w:rPr>
            <w:t>Norman</w:t>
          </w:r>
        </w:smartTag>
      </w:smartTag>
      <w:r w:rsidRPr="00100C82">
        <w:rPr>
          <w:sz w:val="24"/>
          <w:szCs w:val="24"/>
        </w:rPr>
        <w:t xml:space="preserve"> and Vanessa's after-tax income has been preserved.</w:t>
      </w:r>
    </w:p>
    <w:p w14:paraId="0096934D" w14:textId="77777777" w:rsidR="006138EE" w:rsidRPr="00100C82" w:rsidRDefault="006138EE">
      <w:pPr>
        <w:pStyle w:val="DQ"/>
        <w:widowControl w:val="0"/>
        <w:rPr>
          <w:b/>
          <w:bCs/>
          <w:sz w:val="24"/>
          <w:szCs w:val="24"/>
        </w:rPr>
      </w:pPr>
    </w:p>
    <w:p w14:paraId="2B9DA0C7" w14:textId="36C85E9F" w:rsidR="006138EE" w:rsidRPr="00100C82" w:rsidRDefault="006138EE">
      <w:pPr>
        <w:pStyle w:val="PA1"/>
        <w:rPr>
          <w:sz w:val="24"/>
          <w:szCs w:val="24"/>
        </w:rPr>
      </w:pPr>
      <w:r w:rsidRPr="00100C82">
        <w:rPr>
          <w:sz w:val="24"/>
          <w:szCs w:val="24"/>
        </w:rPr>
        <w:t>Adjusted gross income  -  $10</w:t>
      </w:r>
      <w:r w:rsidR="00EC4A00" w:rsidRPr="00100C82">
        <w:rPr>
          <w:sz w:val="24"/>
          <w:szCs w:val="24"/>
        </w:rPr>
        <w:t>7</w:t>
      </w:r>
      <w:r w:rsidRPr="00100C82">
        <w:rPr>
          <w:sz w:val="24"/>
          <w:szCs w:val="24"/>
        </w:rPr>
        <w:t>,</w:t>
      </w:r>
      <w:r w:rsidR="002D65A7" w:rsidRPr="00100C82">
        <w:rPr>
          <w:sz w:val="24"/>
          <w:szCs w:val="24"/>
        </w:rPr>
        <w:t>8</w:t>
      </w:r>
      <w:r w:rsidR="00EC4A00" w:rsidRPr="00100C82">
        <w:rPr>
          <w:sz w:val="24"/>
          <w:szCs w:val="24"/>
        </w:rPr>
        <w:t>37</w:t>
      </w:r>
      <w:r w:rsidRPr="00100C82">
        <w:rPr>
          <w:sz w:val="24"/>
          <w:szCs w:val="24"/>
        </w:rPr>
        <w:t xml:space="preserve">  x  1.0</w:t>
      </w:r>
      <w:r w:rsidR="00EC4A00" w:rsidRPr="00100C82">
        <w:rPr>
          <w:sz w:val="24"/>
          <w:szCs w:val="24"/>
        </w:rPr>
        <w:t>25</w:t>
      </w:r>
      <w:r w:rsidRPr="00100C82">
        <w:rPr>
          <w:sz w:val="24"/>
          <w:szCs w:val="24"/>
        </w:rPr>
        <w:t>%</w:t>
      </w:r>
      <w:r w:rsidRPr="00100C82">
        <w:rPr>
          <w:sz w:val="24"/>
          <w:szCs w:val="24"/>
        </w:rPr>
        <w:tab/>
      </w:r>
      <w:r w:rsidRPr="00100C82">
        <w:rPr>
          <w:sz w:val="24"/>
          <w:szCs w:val="24"/>
        </w:rPr>
        <w:tab/>
      </w:r>
      <w:r w:rsidRPr="00100C82">
        <w:rPr>
          <w:sz w:val="24"/>
          <w:szCs w:val="24"/>
        </w:rPr>
        <w:tab/>
        <w:t>$1</w:t>
      </w:r>
      <w:r w:rsidR="00025805" w:rsidRPr="00100C82">
        <w:rPr>
          <w:sz w:val="24"/>
          <w:szCs w:val="24"/>
        </w:rPr>
        <w:t>10</w:t>
      </w:r>
      <w:r w:rsidRPr="00100C82">
        <w:rPr>
          <w:sz w:val="24"/>
          <w:szCs w:val="24"/>
        </w:rPr>
        <w:t>,</w:t>
      </w:r>
      <w:r w:rsidR="00025805" w:rsidRPr="00100C82">
        <w:rPr>
          <w:sz w:val="24"/>
          <w:szCs w:val="24"/>
        </w:rPr>
        <w:t>533</w:t>
      </w:r>
    </w:p>
    <w:p w14:paraId="592DC7C9" w14:textId="77777777" w:rsidR="006138EE" w:rsidRPr="00100C82" w:rsidRDefault="006138EE">
      <w:pPr>
        <w:pStyle w:val="PA1"/>
        <w:rPr>
          <w:sz w:val="24"/>
          <w:szCs w:val="24"/>
        </w:rPr>
      </w:pPr>
      <w:r w:rsidRPr="00100C82">
        <w:rPr>
          <w:sz w:val="24"/>
          <w:szCs w:val="24"/>
        </w:rPr>
        <w:t>Deductions from adjusted gross income:</w:t>
      </w:r>
    </w:p>
    <w:p w14:paraId="4C565906" w14:textId="2FCA6E71" w:rsidR="006138EE" w:rsidRPr="00100C82" w:rsidRDefault="006138EE">
      <w:pPr>
        <w:pStyle w:val="PA1"/>
        <w:rPr>
          <w:sz w:val="24"/>
          <w:szCs w:val="24"/>
        </w:rPr>
      </w:pPr>
      <w:r w:rsidRPr="00100C82">
        <w:rPr>
          <w:sz w:val="24"/>
          <w:szCs w:val="24"/>
        </w:rPr>
        <w:tab/>
        <w:t>Standard deduction</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 xml:space="preserve"> </w:t>
      </w:r>
      <w:r w:rsidR="00590338" w:rsidRPr="00100C82">
        <w:rPr>
          <w:sz w:val="24"/>
          <w:szCs w:val="24"/>
        </w:rPr>
        <w:t xml:space="preserve"> </w:t>
      </w:r>
      <w:r w:rsidRPr="00100C82">
        <w:rPr>
          <w:sz w:val="24"/>
          <w:szCs w:val="24"/>
        </w:rPr>
        <w:t xml:space="preserve"> (</w:t>
      </w:r>
      <w:r w:rsidR="00025805" w:rsidRPr="00100C82">
        <w:rPr>
          <w:sz w:val="24"/>
          <w:szCs w:val="24"/>
          <w:u w:val="single"/>
        </w:rPr>
        <w:t>24</w:t>
      </w:r>
      <w:r w:rsidRPr="00100C82">
        <w:rPr>
          <w:sz w:val="24"/>
          <w:szCs w:val="24"/>
          <w:u w:val="single"/>
        </w:rPr>
        <w:t>,</w:t>
      </w:r>
      <w:r w:rsidR="00025805" w:rsidRPr="00100C82">
        <w:rPr>
          <w:sz w:val="24"/>
          <w:szCs w:val="24"/>
          <w:u w:val="single"/>
        </w:rPr>
        <w:t>6</w:t>
      </w:r>
      <w:r w:rsidRPr="00100C82">
        <w:rPr>
          <w:sz w:val="24"/>
          <w:szCs w:val="24"/>
          <w:u w:val="single"/>
        </w:rPr>
        <w:t>00</w:t>
      </w:r>
      <w:r w:rsidRPr="0062532B">
        <w:rPr>
          <w:sz w:val="24"/>
          <w:u w:val="single"/>
        </w:rPr>
        <w:t>)</w:t>
      </w:r>
    </w:p>
    <w:p w14:paraId="27A22C19" w14:textId="420B9F3A" w:rsidR="006138EE" w:rsidRPr="00100C82" w:rsidRDefault="006138EE">
      <w:pPr>
        <w:pStyle w:val="PA1"/>
        <w:rPr>
          <w:sz w:val="24"/>
          <w:szCs w:val="24"/>
          <w:u w:val="double"/>
        </w:rPr>
      </w:pPr>
      <w:r w:rsidRPr="00100C82">
        <w:rPr>
          <w:sz w:val="24"/>
          <w:szCs w:val="24"/>
        </w:rPr>
        <w:tab/>
        <w:t>Taxable income</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u w:val="double"/>
        </w:rPr>
        <w:t xml:space="preserve">$ </w:t>
      </w:r>
      <w:r w:rsidR="00590338" w:rsidRPr="00100C82">
        <w:rPr>
          <w:sz w:val="24"/>
          <w:szCs w:val="24"/>
          <w:u w:val="double"/>
        </w:rPr>
        <w:t xml:space="preserve"> </w:t>
      </w:r>
      <w:r w:rsidR="00025805" w:rsidRPr="00100C82">
        <w:rPr>
          <w:sz w:val="24"/>
          <w:szCs w:val="24"/>
          <w:u w:val="double"/>
        </w:rPr>
        <w:t>85</w:t>
      </w:r>
      <w:r w:rsidRPr="00100C82">
        <w:rPr>
          <w:sz w:val="24"/>
          <w:szCs w:val="24"/>
          <w:u w:val="double"/>
        </w:rPr>
        <w:t>,</w:t>
      </w:r>
      <w:r w:rsidR="00025805" w:rsidRPr="00100C82">
        <w:rPr>
          <w:sz w:val="24"/>
          <w:szCs w:val="24"/>
          <w:u w:val="double"/>
        </w:rPr>
        <w:t>933</w:t>
      </w:r>
    </w:p>
    <w:p w14:paraId="13828AA9" w14:textId="77777777" w:rsidR="006138EE" w:rsidRPr="00100C82" w:rsidRDefault="006138EE">
      <w:pPr>
        <w:pStyle w:val="PA1"/>
        <w:rPr>
          <w:sz w:val="24"/>
          <w:szCs w:val="24"/>
        </w:rPr>
      </w:pPr>
    </w:p>
    <w:p w14:paraId="120E2521" w14:textId="719FE872" w:rsidR="006138EE" w:rsidRPr="00100C82" w:rsidRDefault="006138EE">
      <w:pPr>
        <w:pStyle w:val="PA1"/>
        <w:rPr>
          <w:sz w:val="24"/>
          <w:szCs w:val="24"/>
          <w:u w:val="double"/>
        </w:rPr>
      </w:pPr>
      <w:r w:rsidRPr="00100C82">
        <w:rPr>
          <w:sz w:val="24"/>
          <w:szCs w:val="24"/>
        </w:rPr>
        <w:t>Tax liability  -  $</w:t>
      </w:r>
      <w:r w:rsidR="00025805" w:rsidRPr="00100C82">
        <w:rPr>
          <w:sz w:val="24"/>
          <w:szCs w:val="24"/>
        </w:rPr>
        <w:t>9</w:t>
      </w:r>
      <w:r w:rsidRPr="00100C82">
        <w:rPr>
          <w:sz w:val="24"/>
          <w:szCs w:val="24"/>
        </w:rPr>
        <w:t>,</w:t>
      </w:r>
      <w:r w:rsidR="00025805" w:rsidRPr="00100C82">
        <w:rPr>
          <w:sz w:val="24"/>
          <w:szCs w:val="24"/>
        </w:rPr>
        <w:t>13</w:t>
      </w:r>
      <w:r w:rsidR="007442F7" w:rsidRPr="00100C82">
        <w:rPr>
          <w:sz w:val="24"/>
          <w:szCs w:val="24"/>
        </w:rPr>
        <w:t>0</w:t>
      </w:r>
      <w:r w:rsidRPr="00100C82">
        <w:rPr>
          <w:sz w:val="24"/>
          <w:szCs w:val="24"/>
        </w:rPr>
        <w:t>.00  +  [</w:t>
      </w:r>
      <w:r w:rsidR="00025805" w:rsidRPr="00100C82">
        <w:rPr>
          <w:sz w:val="24"/>
          <w:szCs w:val="24"/>
        </w:rPr>
        <w:t>22</w:t>
      </w:r>
      <w:r w:rsidRPr="00100C82">
        <w:rPr>
          <w:sz w:val="24"/>
          <w:szCs w:val="24"/>
        </w:rPr>
        <w:t>%  x  ($</w:t>
      </w:r>
      <w:r w:rsidR="00025805" w:rsidRPr="00100C82">
        <w:rPr>
          <w:sz w:val="24"/>
          <w:szCs w:val="24"/>
        </w:rPr>
        <w:t>85</w:t>
      </w:r>
      <w:r w:rsidRPr="00100C82">
        <w:rPr>
          <w:sz w:val="24"/>
          <w:szCs w:val="24"/>
        </w:rPr>
        <w:t>,</w:t>
      </w:r>
      <w:r w:rsidR="00025805" w:rsidRPr="00100C82">
        <w:rPr>
          <w:sz w:val="24"/>
          <w:szCs w:val="24"/>
        </w:rPr>
        <w:t>933</w:t>
      </w:r>
      <w:r w:rsidRPr="00100C82">
        <w:rPr>
          <w:sz w:val="24"/>
          <w:szCs w:val="24"/>
        </w:rPr>
        <w:t xml:space="preserve">  -  $</w:t>
      </w:r>
      <w:r w:rsidR="00025805" w:rsidRPr="00100C82">
        <w:rPr>
          <w:sz w:val="24"/>
          <w:szCs w:val="24"/>
        </w:rPr>
        <w:t>79</w:t>
      </w:r>
      <w:r w:rsidRPr="00100C82">
        <w:rPr>
          <w:sz w:val="24"/>
          <w:szCs w:val="24"/>
        </w:rPr>
        <w:t>,</w:t>
      </w:r>
      <w:r w:rsidR="00025805" w:rsidRPr="00100C82">
        <w:rPr>
          <w:sz w:val="24"/>
          <w:szCs w:val="24"/>
        </w:rPr>
        <w:t>3</w:t>
      </w:r>
      <w:r w:rsidR="007442F7" w:rsidRPr="00100C82">
        <w:rPr>
          <w:sz w:val="24"/>
          <w:szCs w:val="24"/>
        </w:rPr>
        <w:t>35</w:t>
      </w:r>
      <w:r w:rsidRPr="00100C82">
        <w:rPr>
          <w:sz w:val="24"/>
          <w:szCs w:val="24"/>
        </w:rPr>
        <w:t>)]</w:t>
      </w:r>
      <w:r w:rsidRPr="00100C82">
        <w:rPr>
          <w:sz w:val="24"/>
          <w:szCs w:val="24"/>
        </w:rPr>
        <w:tab/>
      </w:r>
      <w:r w:rsidR="00A84364" w:rsidRPr="00100C82">
        <w:rPr>
          <w:sz w:val="24"/>
          <w:szCs w:val="24"/>
        </w:rPr>
        <w:tab/>
      </w:r>
      <w:r w:rsidRPr="00100C82">
        <w:rPr>
          <w:sz w:val="24"/>
          <w:szCs w:val="24"/>
          <w:u w:val="double"/>
        </w:rPr>
        <w:t xml:space="preserve">$  </w:t>
      </w:r>
      <w:r w:rsidR="00025805" w:rsidRPr="00100C82">
        <w:rPr>
          <w:sz w:val="24"/>
          <w:szCs w:val="24"/>
          <w:u w:val="double"/>
        </w:rPr>
        <w:t>10</w:t>
      </w:r>
      <w:r w:rsidRPr="00100C82">
        <w:rPr>
          <w:sz w:val="24"/>
          <w:szCs w:val="24"/>
          <w:u w:val="double"/>
        </w:rPr>
        <w:t>,</w:t>
      </w:r>
      <w:r w:rsidR="00025805" w:rsidRPr="00100C82">
        <w:rPr>
          <w:sz w:val="24"/>
          <w:szCs w:val="24"/>
          <w:u w:val="double"/>
        </w:rPr>
        <w:t>5</w:t>
      </w:r>
      <w:r w:rsidR="007442F7" w:rsidRPr="00100C82">
        <w:rPr>
          <w:sz w:val="24"/>
          <w:szCs w:val="24"/>
          <w:u w:val="double"/>
        </w:rPr>
        <w:t>82</w:t>
      </w:r>
    </w:p>
    <w:p w14:paraId="43B30B26" w14:textId="77777777" w:rsidR="006138EE" w:rsidRPr="00100C82" w:rsidRDefault="006138EE">
      <w:pPr>
        <w:pStyle w:val="PA"/>
        <w:rPr>
          <w:sz w:val="24"/>
          <w:szCs w:val="24"/>
        </w:rPr>
      </w:pPr>
      <w:r w:rsidRPr="00100C82">
        <w:rPr>
          <w:sz w:val="24"/>
          <w:szCs w:val="24"/>
        </w:rPr>
        <w:br w:type="page"/>
      </w:r>
      <w:r w:rsidRPr="00100C82">
        <w:rPr>
          <w:sz w:val="24"/>
          <w:szCs w:val="24"/>
        </w:rPr>
        <w:lastRenderedPageBreak/>
        <w:t>TAX PLANNING CASE</w:t>
      </w:r>
    </w:p>
    <w:p w14:paraId="46BF986E" w14:textId="77777777" w:rsidR="006138EE" w:rsidRPr="00100C82" w:rsidRDefault="006138EE">
      <w:pPr>
        <w:widowControl w:val="0"/>
        <w:tabs>
          <w:tab w:val="left" w:pos="-720"/>
          <w:tab w:val="left" w:pos="-252"/>
          <w:tab w:val="left" w:pos="242"/>
          <w:tab w:val="left" w:pos="606"/>
          <w:tab w:val="left" w:pos="848"/>
          <w:tab w:val="left" w:pos="1200"/>
          <w:tab w:val="left" w:pos="1680"/>
          <w:tab w:val="left" w:pos="2160"/>
          <w:tab w:val="left" w:pos="2736"/>
          <w:tab w:val="left" w:pos="3312"/>
          <w:tab w:val="left" w:pos="3888"/>
          <w:tab w:val="left" w:pos="5926"/>
          <w:tab w:val="decimal" w:pos="6422"/>
          <w:tab w:val="right" w:pos="6908"/>
          <w:tab w:val="left" w:pos="7392"/>
          <w:tab w:val="decimal" w:pos="7878"/>
          <w:tab w:val="left" w:pos="7920"/>
          <w:tab w:val="left" w:pos="8640"/>
          <w:tab w:val="left" w:pos="9360"/>
        </w:tabs>
        <w:spacing w:line="240" w:lineRule="exact"/>
        <w:ind w:right="-1080"/>
        <w:rPr>
          <w:rFonts w:cs="Times"/>
          <w:szCs w:val="24"/>
        </w:rPr>
      </w:pPr>
    </w:p>
    <w:p w14:paraId="3F4795D1" w14:textId="1EA5548D" w:rsidR="006138EE" w:rsidRPr="00100C82" w:rsidRDefault="00A23087" w:rsidP="00331623">
      <w:pPr>
        <w:pStyle w:val="P"/>
        <w:rPr>
          <w:sz w:val="24"/>
          <w:szCs w:val="24"/>
        </w:rPr>
      </w:pPr>
      <w:r w:rsidRPr="00100C82">
        <w:rPr>
          <w:sz w:val="24"/>
          <w:szCs w:val="24"/>
        </w:rPr>
        <w:t>78</w:t>
      </w:r>
      <w:r w:rsidR="006138EE" w:rsidRPr="00100C82">
        <w:rPr>
          <w:sz w:val="24"/>
          <w:szCs w:val="24"/>
        </w:rPr>
        <w:t>.</w:t>
      </w:r>
      <w:r w:rsidR="006138EE" w:rsidRPr="00100C82">
        <w:rPr>
          <w:sz w:val="24"/>
          <w:szCs w:val="24"/>
        </w:rPr>
        <w:tab/>
        <w:t>Bonnie is married and has 1 child.  She owns Bonnie's Rib Joint, which produces a taxable income of approximately $120,000 per year.</w:t>
      </w:r>
    </w:p>
    <w:p w14:paraId="384B554F" w14:textId="77777777" w:rsidR="006138EE" w:rsidRPr="00100C82" w:rsidRDefault="006138EE">
      <w:pPr>
        <w:tabs>
          <w:tab w:val="left" w:pos="-720"/>
          <w:tab w:val="left" w:pos="-252"/>
          <w:tab w:val="left" w:pos="242"/>
          <w:tab w:val="left" w:pos="606"/>
          <w:tab w:val="left" w:pos="848"/>
          <w:tab w:val="left" w:pos="1200"/>
          <w:tab w:val="left" w:pos="1680"/>
          <w:tab w:val="left" w:pos="2160"/>
          <w:tab w:val="left" w:pos="2736"/>
          <w:tab w:val="left" w:pos="3312"/>
          <w:tab w:val="left" w:pos="3888"/>
          <w:tab w:val="left" w:pos="5926"/>
          <w:tab w:val="decimal" w:pos="6422"/>
          <w:tab w:val="right" w:pos="6908"/>
          <w:tab w:val="left" w:pos="7392"/>
          <w:tab w:val="decimal" w:pos="7878"/>
          <w:tab w:val="left" w:pos="7920"/>
          <w:tab w:val="left" w:pos="8640"/>
          <w:tab w:val="left" w:pos="9360"/>
        </w:tabs>
        <w:spacing w:line="200" w:lineRule="exact"/>
        <w:ind w:left="605" w:hanging="605"/>
        <w:jc w:val="both"/>
        <w:rPr>
          <w:rFonts w:cs="Times"/>
          <w:szCs w:val="24"/>
        </w:rPr>
      </w:pPr>
    </w:p>
    <w:p w14:paraId="3D147E22" w14:textId="77777777" w:rsidR="006138EE" w:rsidRPr="00100C82" w:rsidRDefault="006138EE">
      <w:pPr>
        <w:pStyle w:val="P5"/>
        <w:rPr>
          <w:sz w:val="24"/>
          <w:szCs w:val="24"/>
        </w:rPr>
      </w:pPr>
      <w:r w:rsidRPr="00100C82">
        <w:rPr>
          <w:sz w:val="24"/>
          <w:szCs w:val="24"/>
        </w:rPr>
        <w:t>a.</w:t>
      </w:r>
      <w:r w:rsidRPr="00100C82">
        <w:rPr>
          <w:sz w:val="24"/>
          <w:szCs w:val="24"/>
        </w:rPr>
        <w:tab/>
        <w:t>Assume that Bonnie's taxable income is $40,000 without considering the income from the rib joint.  How much tax will she pay on the $120,000 of income from the rib joint?</w:t>
      </w:r>
    </w:p>
    <w:p w14:paraId="5637AE4D" w14:textId="77777777" w:rsidR="006138EE" w:rsidRPr="00100C82" w:rsidRDefault="006138EE">
      <w:pPr>
        <w:widowControl w:val="0"/>
        <w:tabs>
          <w:tab w:val="left" w:pos="-720"/>
          <w:tab w:val="left" w:pos="-252"/>
          <w:tab w:val="left" w:pos="242"/>
          <w:tab w:val="left" w:pos="606"/>
          <w:tab w:val="left" w:pos="848"/>
          <w:tab w:val="left" w:pos="1200"/>
          <w:tab w:val="left" w:pos="1680"/>
          <w:tab w:val="left" w:pos="2160"/>
          <w:tab w:val="left" w:pos="2736"/>
          <w:tab w:val="left" w:pos="3312"/>
          <w:tab w:val="left" w:pos="3888"/>
          <w:tab w:val="left" w:pos="5926"/>
          <w:tab w:val="decimal" w:pos="6422"/>
          <w:tab w:val="right" w:pos="6908"/>
          <w:tab w:val="left" w:pos="7392"/>
          <w:tab w:val="decimal" w:pos="7878"/>
          <w:tab w:val="left" w:pos="7920"/>
          <w:tab w:val="left" w:pos="8640"/>
          <w:tab w:val="left" w:pos="9360"/>
        </w:tabs>
        <w:spacing w:line="240" w:lineRule="exact"/>
        <w:ind w:right="-1080"/>
        <w:rPr>
          <w:rFonts w:cs="Times"/>
          <w:szCs w:val="24"/>
        </w:rPr>
      </w:pPr>
    </w:p>
    <w:p w14:paraId="3126928B" w14:textId="3442089A" w:rsidR="006138EE" w:rsidRPr="00100C82" w:rsidRDefault="006138EE">
      <w:pPr>
        <w:pStyle w:val="PA"/>
        <w:rPr>
          <w:sz w:val="24"/>
          <w:szCs w:val="24"/>
        </w:rPr>
      </w:pPr>
      <w:r w:rsidRPr="00100C82">
        <w:rPr>
          <w:sz w:val="24"/>
          <w:szCs w:val="24"/>
        </w:rPr>
        <w:tab/>
        <w:t xml:space="preserve">Bonnie's </w:t>
      </w:r>
      <w:r w:rsidR="005502C1" w:rsidRPr="00100C82">
        <w:rPr>
          <w:sz w:val="24"/>
          <w:szCs w:val="24"/>
        </w:rPr>
        <w:t>2018</w:t>
      </w:r>
      <w:r w:rsidRPr="00100C82">
        <w:rPr>
          <w:sz w:val="24"/>
          <w:szCs w:val="24"/>
        </w:rPr>
        <w:t xml:space="preserve"> total taxable income is determined by adding the $120,000 of taxable income from the rib joint to her $40,000 of other taxable income, resulting in a taxable income of $160,000.  The tax on $160,000 of taxable income for a married couple in </w:t>
      </w:r>
      <w:r w:rsidR="005502C1" w:rsidRPr="00100C82">
        <w:rPr>
          <w:sz w:val="24"/>
          <w:szCs w:val="24"/>
        </w:rPr>
        <w:t>2018</w:t>
      </w:r>
      <w:r w:rsidRPr="00100C82">
        <w:rPr>
          <w:sz w:val="24"/>
          <w:szCs w:val="24"/>
        </w:rPr>
        <w:t xml:space="preserve"> is $</w:t>
      </w:r>
      <w:r w:rsidR="008E5AFD" w:rsidRPr="00100C82">
        <w:rPr>
          <w:sz w:val="24"/>
          <w:szCs w:val="24"/>
        </w:rPr>
        <w:t>27</w:t>
      </w:r>
      <w:r w:rsidRPr="00100C82">
        <w:rPr>
          <w:sz w:val="24"/>
          <w:szCs w:val="24"/>
        </w:rPr>
        <w:t>,</w:t>
      </w:r>
      <w:r w:rsidR="008E5AFD" w:rsidRPr="00100C82">
        <w:rPr>
          <w:sz w:val="24"/>
          <w:szCs w:val="24"/>
        </w:rPr>
        <w:t>079</w:t>
      </w:r>
      <w:r w:rsidRPr="00100C82">
        <w:rPr>
          <w:sz w:val="24"/>
          <w:szCs w:val="24"/>
        </w:rPr>
        <w:t>:</w:t>
      </w:r>
    </w:p>
    <w:p w14:paraId="2FD0BEC8" w14:textId="77777777" w:rsidR="006138EE" w:rsidRPr="00100C82" w:rsidRDefault="006138EE">
      <w:pPr>
        <w:widowControl w:val="0"/>
        <w:tabs>
          <w:tab w:val="left" w:pos="-720"/>
          <w:tab w:val="left" w:pos="-252"/>
          <w:tab w:val="left" w:pos="242"/>
          <w:tab w:val="left" w:pos="606"/>
          <w:tab w:val="left" w:pos="848"/>
          <w:tab w:val="left" w:pos="1200"/>
          <w:tab w:val="left" w:pos="1680"/>
          <w:tab w:val="left" w:pos="2160"/>
          <w:tab w:val="left" w:pos="2736"/>
          <w:tab w:val="left" w:pos="3312"/>
          <w:tab w:val="left" w:pos="3888"/>
          <w:tab w:val="left" w:pos="5926"/>
          <w:tab w:val="decimal" w:pos="6422"/>
          <w:tab w:val="right" w:pos="6908"/>
          <w:tab w:val="left" w:pos="7392"/>
          <w:tab w:val="decimal" w:pos="7878"/>
          <w:tab w:val="left" w:pos="7920"/>
          <w:tab w:val="left" w:pos="8640"/>
          <w:tab w:val="left" w:pos="9360"/>
        </w:tabs>
        <w:spacing w:line="240" w:lineRule="exact"/>
        <w:ind w:right="-1080"/>
        <w:rPr>
          <w:rFonts w:cs="Times"/>
          <w:b/>
          <w:bCs/>
          <w:szCs w:val="24"/>
        </w:rPr>
      </w:pPr>
    </w:p>
    <w:p w14:paraId="7633C1CA" w14:textId="77777777" w:rsidR="006138EE" w:rsidRPr="00100C82" w:rsidRDefault="006138EE">
      <w:pPr>
        <w:pStyle w:val="PA"/>
        <w:rPr>
          <w:sz w:val="24"/>
          <w:szCs w:val="24"/>
        </w:rPr>
      </w:pPr>
      <w:r w:rsidRPr="00100C82">
        <w:rPr>
          <w:sz w:val="24"/>
          <w:szCs w:val="24"/>
        </w:rPr>
        <w:tab/>
        <w:t>From Table 1-3 - Married Taxpayers, Filing Jointly Rate Schedule</w:t>
      </w:r>
    </w:p>
    <w:p w14:paraId="3A9E58FF" w14:textId="77777777" w:rsidR="006138EE" w:rsidRPr="00100C82" w:rsidRDefault="006138EE">
      <w:pPr>
        <w:widowControl w:val="0"/>
        <w:tabs>
          <w:tab w:val="left" w:pos="-720"/>
          <w:tab w:val="left" w:pos="-252"/>
          <w:tab w:val="left" w:pos="242"/>
          <w:tab w:val="left" w:pos="606"/>
          <w:tab w:val="left" w:pos="848"/>
          <w:tab w:val="left" w:pos="1200"/>
          <w:tab w:val="left" w:pos="1680"/>
          <w:tab w:val="left" w:pos="2160"/>
          <w:tab w:val="left" w:pos="2736"/>
          <w:tab w:val="left" w:pos="3312"/>
          <w:tab w:val="left" w:pos="3888"/>
          <w:tab w:val="left" w:pos="5926"/>
          <w:tab w:val="decimal" w:pos="6422"/>
          <w:tab w:val="right" w:pos="6908"/>
          <w:tab w:val="left" w:pos="7392"/>
          <w:tab w:val="decimal" w:pos="7878"/>
          <w:tab w:val="left" w:pos="7920"/>
          <w:tab w:val="left" w:pos="8640"/>
          <w:tab w:val="left" w:pos="9360"/>
        </w:tabs>
        <w:spacing w:line="240" w:lineRule="exact"/>
        <w:ind w:right="-1080"/>
        <w:rPr>
          <w:rFonts w:cs="Times"/>
          <w:b/>
          <w:bCs/>
          <w:szCs w:val="24"/>
        </w:rPr>
      </w:pPr>
    </w:p>
    <w:p w14:paraId="67C8F6CA" w14:textId="5453236C" w:rsidR="006138EE" w:rsidRPr="00100C82" w:rsidRDefault="006138EE">
      <w:pPr>
        <w:pStyle w:val="PA2"/>
        <w:jc w:val="left"/>
        <w:rPr>
          <w:sz w:val="24"/>
          <w:szCs w:val="24"/>
        </w:rPr>
      </w:pPr>
      <w:r w:rsidRPr="00100C82">
        <w:rPr>
          <w:sz w:val="24"/>
          <w:szCs w:val="24"/>
        </w:rPr>
        <w:t>Tax on $160,000</w:t>
      </w:r>
      <w:r w:rsidRPr="00100C82">
        <w:rPr>
          <w:sz w:val="24"/>
          <w:szCs w:val="24"/>
        </w:rPr>
        <w:tab/>
        <w:t>=  $2</w:t>
      </w:r>
      <w:r w:rsidR="008E5AFD" w:rsidRPr="00100C82">
        <w:rPr>
          <w:sz w:val="24"/>
          <w:szCs w:val="24"/>
        </w:rPr>
        <w:t>7</w:t>
      </w:r>
      <w:r w:rsidRPr="00100C82">
        <w:rPr>
          <w:sz w:val="24"/>
          <w:szCs w:val="24"/>
        </w:rPr>
        <w:t>,</w:t>
      </w:r>
      <w:r w:rsidR="008E5AFD" w:rsidRPr="00100C82">
        <w:rPr>
          <w:sz w:val="24"/>
          <w:szCs w:val="24"/>
        </w:rPr>
        <w:t>079</w:t>
      </w:r>
      <w:r w:rsidRPr="00100C82">
        <w:rPr>
          <w:sz w:val="24"/>
          <w:szCs w:val="24"/>
        </w:rPr>
        <w:t xml:space="preserve">  +  [2</w:t>
      </w:r>
      <w:r w:rsidR="008E5AFD" w:rsidRPr="00100C82">
        <w:rPr>
          <w:sz w:val="24"/>
          <w:szCs w:val="24"/>
        </w:rPr>
        <w:t>2</w:t>
      </w:r>
      <w:r w:rsidRPr="00100C82">
        <w:rPr>
          <w:sz w:val="24"/>
          <w:szCs w:val="24"/>
        </w:rPr>
        <w:t>%  x  ($160,000  -  $</w:t>
      </w:r>
      <w:r w:rsidR="008E5AFD" w:rsidRPr="00100C82">
        <w:rPr>
          <w:sz w:val="24"/>
          <w:szCs w:val="24"/>
        </w:rPr>
        <w:t>77</w:t>
      </w:r>
      <w:r w:rsidRPr="00100C82">
        <w:rPr>
          <w:sz w:val="24"/>
          <w:szCs w:val="24"/>
        </w:rPr>
        <w:t>,</w:t>
      </w:r>
      <w:r w:rsidR="008E5AFD" w:rsidRPr="00100C82">
        <w:rPr>
          <w:sz w:val="24"/>
          <w:szCs w:val="24"/>
        </w:rPr>
        <w:t>4</w:t>
      </w:r>
      <w:r w:rsidRPr="00100C82">
        <w:rPr>
          <w:sz w:val="24"/>
          <w:szCs w:val="24"/>
        </w:rPr>
        <w:t>00)]</w:t>
      </w:r>
    </w:p>
    <w:p w14:paraId="23B0A084" w14:textId="785FBB71" w:rsidR="006138EE" w:rsidRPr="00100C82" w:rsidRDefault="006138EE">
      <w:pPr>
        <w:pStyle w:val="PA3"/>
        <w:rPr>
          <w:sz w:val="24"/>
          <w:szCs w:val="24"/>
        </w:rPr>
      </w:pP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  $</w:t>
      </w:r>
      <w:r w:rsidR="008E5AFD" w:rsidRPr="00100C82">
        <w:rPr>
          <w:sz w:val="24"/>
          <w:szCs w:val="24"/>
        </w:rPr>
        <w:t>27</w:t>
      </w:r>
      <w:r w:rsidRPr="00100C82">
        <w:rPr>
          <w:sz w:val="24"/>
          <w:szCs w:val="24"/>
        </w:rPr>
        <w:t>,</w:t>
      </w:r>
      <w:r w:rsidR="008E5AFD" w:rsidRPr="00100C82">
        <w:rPr>
          <w:sz w:val="24"/>
          <w:szCs w:val="24"/>
        </w:rPr>
        <w:t>079</w:t>
      </w:r>
    </w:p>
    <w:p w14:paraId="4A0AA877" w14:textId="77777777" w:rsidR="006138EE" w:rsidRPr="00100C82" w:rsidRDefault="006138EE">
      <w:pPr>
        <w:tabs>
          <w:tab w:val="left" w:pos="-720"/>
          <w:tab w:val="left" w:pos="-252"/>
          <w:tab w:val="left" w:pos="242"/>
          <w:tab w:val="left" w:pos="606"/>
          <w:tab w:val="left" w:pos="848"/>
          <w:tab w:val="left" w:pos="1200"/>
          <w:tab w:val="left" w:pos="1680"/>
          <w:tab w:val="left" w:pos="2160"/>
          <w:tab w:val="left" w:pos="2736"/>
          <w:tab w:val="left" w:pos="3312"/>
          <w:tab w:val="left" w:pos="3888"/>
          <w:tab w:val="left" w:pos="5926"/>
          <w:tab w:val="decimal" w:pos="6422"/>
          <w:tab w:val="right" w:pos="6908"/>
          <w:tab w:val="left" w:pos="7392"/>
          <w:tab w:val="decimal" w:pos="7878"/>
          <w:tab w:val="left" w:pos="7920"/>
          <w:tab w:val="left" w:pos="8640"/>
          <w:tab w:val="left" w:pos="9360"/>
        </w:tabs>
        <w:spacing w:line="200" w:lineRule="exact"/>
        <w:ind w:left="605" w:hanging="605"/>
        <w:jc w:val="both"/>
        <w:rPr>
          <w:rFonts w:cs="Times"/>
          <w:b/>
          <w:bCs/>
          <w:szCs w:val="24"/>
        </w:rPr>
      </w:pPr>
    </w:p>
    <w:p w14:paraId="15EDC622" w14:textId="33C6730F" w:rsidR="006138EE" w:rsidRPr="00100C82" w:rsidRDefault="006138EE">
      <w:pPr>
        <w:pStyle w:val="PA"/>
        <w:rPr>
          <w:sz w:val="24"/>
          <w:szCs w:val="24"/>
        </w:rPr>
      </w:pPr>
      <w:r w:rsidRPr="00100C82">
        <w:rPr>
          <w:sz w:val="24"/>
          <w:szCs w:val="24"/>
        </w:rPr>
        <w:tab/>
        <w:t xml:space="preserve">The tax on the $120,000 rib joint income is the difference in the tax they would have paid on the $40,000 of other income and the tax paid on the full $160,000.  The tax on $40,000 of taxable income for a married couple in </w:t>
      </w:r>
      <w:r w:rsidR="005502C1" w:rsidRPr="00100C82">
        <w:rPr>
          <w:sz w:val="24"/>
          <w:szCs w:val="24"/>
        </w:rPr>
        <w:t>2018</w:t>
      </w:r>
      <w:r w:rsidRPr="00100C82">
        <w:rPr>
          <w:sz w:val="24"/>
          <w:szCs w:val="24"/>
        </w:rPr>
        <w:t xml:space="preserve"> is $</w:t>
      </w:r>
      <w:r w:rsidR="008E5AFD" w:rsidRPr="00100C82">
        <w:rPr>
          <w:sz w:val="24"/>
          <w:szCs w:val="24"/>
        </w:rPr>
        <w:t>4</w:t>
      </w:r>
      <w:r w:rsidRPr="00100C82">
        <w:rPr>
          <w:sz w:val="24"/>
          <w:szCs w:val="24"/>
        </w:rPr>
        <w:t>,</w:t>
      </w:r>
      <w:r w:rsidR="008E5AFD" w:rsidRPr="00100C82">
        <w:rPr>
          <w:sz w:val="24"/>
          <w:szCs w:val="24"/>
        </w:rPr>
        <w:t>419</w:t>
      </w:r>
      <w:r w:rsidRPr="00100C82">
        <w:rPr>
          <w:sz w:val="24"/>
          <w:szCs w:val="24"/>
        </w:rPr>
        <w:t xml:space="preserve"> [$1,</w:t>
      </w:r>
      <w:r w:rsidR="008E5AFD" w:rsidRPr="00100C82">
        <w:rPr>
          <w:sz w:val="24"/>
          <w:szCs w:val="24"/>
        </w:rPr>
        <w:t>90</w:t>
      </w:r>
      <w:r w:rsidRPr="00100C82">
        <w:rPr>
          <w:sz w:val="24"/>
          <w:szCs w:val="24"/>
        </w:rPr>
        <w:t>5  + 1</w:t>
      </w:r>
      <w:r w:rsidR="008E5AFD" w:rsidRPr="00100C82">
        <w:rPr>
          <w:sz w:val="24"/>
          <w:szCs w:val="24"/>
        </w:rPr>
        <w:t>2</w:t>
      </w:r>
      <w:r w:rsidRPr="00100C82">
        <w:rPr>
          <w:sz w:val="24"/>
          <w:szCs w:val="24"/>
        </w:rPr>
        <w:t>%  x  ($40,000  -  $1</w:t>
      </w:r>
      <w:r w:rsidR="008E5AFD" w:rsidRPr="00100C82">
        <w:rPr>
          <w:sz w:val="24"/>
          <w:szCs w:val="24"/>
        </w:rPr>
        <w:t>9</w:t>
      </w:r>
      <w:r w:rsidRPr="00100C82">
        <w:rPr>
          <w:sz w:val="24"/>
          <w:szCs w:val="24"/>
        </w:rPr>
        <w:t>,</w:t>
      </w:r>
      <w:r w:rsidR="008E5AFD" w:rsidRPr="00100C82">
        <w:rPr>
          <w:sz w:val="24"/>
          <w:szCs w:val="24"/>
        </w:rPr>
        <w:t>050</w:t>
      </w:r>
      <w:r w:rsidRPr="00100C82">
        <w:rPr>
          <w:sz w:val="24"/>
          <w:szCs w:val="24"/>
        </w:rPr>
        <w:t>)].  Therefore, the tax on the additional $120,000 of income generated by the rib joint is $2</w:t>
      </w:r>
      <w:r w:rsidR="008E5AFD" w:rsidRPr="00100C82">
        <w:rPr>
          <w:sz w:val="24"/>
          <w:szCs w:val="24"/>
        </w:rPr>
        <w:t>2</w:t>
      </w:r>
      <w:r w:rsidRPr="00100C82">
        <w:rPr>
          <w:sz w:val="24"/>
          <w:szCs w:val="24"/>
        </w:rPr>
        <w:t>,</w:t>
      </w:r>
      <w:r w:rsidR="00196CE7" w:rsidRPr="00100C82">
        <w:rPr>
          <w:sz w:val="24"/>
          <w:szCs w:val="24"/>
        </w:rPr>
        <w:t>6</w:t>
      </w:r>
      <w:r w:rsidR="008E5AFD" w:rsidRPr="00100C82">
        <w:rPr>
          <w:sz w:val="24"/>
          <w:szCs w:val="24"/>
        </w:rPr>
        <w:t>60</w:t>
      </w:r>
      <w:r w:rsidRPr="00100C82">
        <w:rPr>
          <w:sz w:val="24"/>
          <w:szCs w:val="24"/>
        </w:rPr>
        <w:t xml:space="preserve"> ($</w:t>
      </w:r>
      <w:r w:rsidR="008E5AFD" w:rsidRPr="00100C82">
        <w:rPr>
          <w:sz w:val="24"/>
          <w:szCs w:val="24"/>
        </w:rPr>
        <w:t>27</w:t>
      </w:r>
      <w:r w:rsidRPr="00100C82">
        <w:rPr>
          <w:sz w:val="24"/>
          <w:szCs w:val="24"/>
        </w:rPr>
        <w:t>,</w:t>
      </w:r>
      <w:r w:rsidR="008E5AFD" w:rsidRPr="00100C82">
        <w:rPr>
          <w:sz w:val="24"/>
          <w:szCs w:val="24"/>
        </w:rPr>
        <w:t>079</w:t>
      </w:r>
      <w:r w:rsidRPr="00100C82">
        <w:rPr>
          <w:sz w:val="24"/>
          <w:szCs w:val="24"/>
        </w:rPr>
        <w:t xml:space="preserve">  -  $</w:t>
      </w:r>
      <w:r w:rsidR="008E5AFD" w:rsidRPr="00100C82">
        <w:rPr>
          <w:sz w:val="24"/>
          <w:szCs w:val="24"/>
        </w:rPr>
        <w:t>4</w:t>
      </w:r>
      <w:r w:rsidRPr="00100C82">
        <w:rPr>
          <w:sz w:val="24"/>
          <w:szCs w:val="24"/>
        </w:rPr>
        <w:t>,</w:t>
      </w:r>
      <w:r w:rsidR="008E5AFD" w:rsidRPr="00100C82">
        <w:rPr>
          <w:sz w:val="24"/>
          <w:szCs w:val="24"/>
        </w:rPr>
        <w:t>419</w:t>
      </w:r>
      <w:r w:rsidRPr="00100C82">
        <w:rPr>
          <w:sz w:val="24"/>
          <w:szCs w:val="24"/>
        </w:rPr>
        <w:t>).</w:t>
      </w:r>
    </w:p>
    <w:p w14:paraId="5DD6C537" w14:textId="77777777" w:rsidR="006138EE" w:rsidRPr="00100C82" w:rsidRDefault="006138EE">
      <w:pPr>
        <w:widowControl w:val="0"/>
        <w:tabs>
          <w:tab w:val="left" w:pos="-720"/>
          <w:tab w:val="left" w:pos="-252"/>
          <w:tab w:val="left" w:pos="242"/>
          <w:tab w:val="left" w:pos="606"/>
          <w:tab w:val="left" w:pos="848"/>
          <w:tab w:val="left" w:pos="1200"/>
          <w:tab w:val="left" w:pos="1680"/>
          <w:tab w:val="left" w:pos="2160"/>
          <w:tab w:val="left" w:pos="2736"/>
          <w:tab w:val="left" w:pos="3312"/>
          <w:tab w:val="left" w:pos="3888"/>
          <w:tab w:val="left" w:pos="5926"/>
          <w:tab w:val="decimal" w:pos="6422"/>
          <w:tab w:val="right" w:pos="6908"/>
          <w:tab w:val="left" w:pos="7392"/>
          <w:tab w:val="decimal" w:pos="7878"/>
          <w:tab w:val="left" w:pos="7920"/>
          <w:tab w:val="left" w:pos="8640"/>
          <w:tab w:val="left" w:pos="9360"/>
        </w:tabs>
        <w:spacing w:line="240" w:lineRule="exact"/>
        <w:ind w:right="-1080"/>
        <w:rPr>
          <w:rFonts w:cs="Times"/>
          <w:b/>
          <w:bCs/>
          <w:szCs w:val="24"/>
        </w:rPr>
      </w:pPr>
    </w:p>
    <w:p w14:paraId="1358B808" w14:textId="77777777" w:rsidR="006138EE" w:rsidRPr="00100C82" w:rsidRDefault="006138EE">
      <w:pPr>
        <w:pStyle w:val="P5"/>
        <w:rPr>
          <w:sz w:val="24"/>
          <w:szCs w:val="24"/>
        </w:rPr>
      </w:pPr>
      <w:r w:rsidRPr="00100C82">
        <w:rPr>
          <w:sz w:val="24"/>
          <w:szCs w:val="24"/>
        </w:rPr>
        <w:t>b.</w:t>
      </w:r>
      <w:r w:rsidRPr="00100C82">
        <w:rPr>
          <w:sz w:val="24"/>
          <w:szCs w:val="24"/>
        </w:rPr>
        <w:tab/>
        <w:t>You work for the firm that prepares Bonnie's tax return.  Bonnie has asked the partner for whom you work to adviser her on how she might lower her taxes.  The partner has assigned you this task.  Draft a memorandum to the partner that contains at least two options Bonnie could use to lower her taxes.  For each option, explain the calculations that support the tax savings from your recommendation.</w:t>
      </w:r>
    </w:p>
    <w:p w14:paraId="4D98D7B5" w14:textId="77777777" w:rsidR="005E1A80" w:rsidRPr="0062532B" w:rsidRDefault="005E1A80" w:rsidP="0062532B">
      <w:pPr>
        <w:pStyle w:val="P5"/>
        <w:rPr>
          <w:sz w:val="24"/>
        </w:rPr>
      </w:pPr>
    </w:p>
    <w:p w14:paraId="7B981B8F" w14:textId="77777777" w:rsidR="005E1A80" w:rsidRPr="00100C82" w:rsidRDefault="005E1A80" w:rsidP="005E1A80">
      <w:pPr>
        <w:pStyle w:val="P5"/>
        <w:rPr>
          <w:b/>
          <w:bCs/>
          <w:sz w:val="24"/>
          <w:szCs w:val="24"/>
        </w:rPr>
      </w:pPr>
      <w:r w:rsidRPr="00100C82">
        <w:rPr>
          <w:sz w:val="24"/>
          <w:szCs w:val="24"/>
        </w:rPr>
        <w:tab/>
      </w:r>
      <w:r w:rsidRPr="00100C82">
        <w:rPr>
          <w:b/>
          <w:sz w:val="24"/>
          <w:szCs w:val="24"/>
        </w:rPr>
        <w:t xml:space="preserve">One strategy would be for Bonnie and her spouse to each contribute to an Individual Retirement Account (IRA).  Such contributions are deductions for adjusted gross income so the couple would reduce their taxable income whether they used the standard deduction or itemized deductions.  Each spouse can contribute and deduct $5,500 (See chapter </w:t>
      </w:r>
      <w:r w:rsidR="0050006C" w:rsidRPr="00100C82">
        <w:rPr>
          <w:b/>
          <w:sz w:val="24"/>
          <w:szCs w:val="24"/>
        </w:rPr>
        <w:t>6</w:t>
      </w:r>
      <w:r w:rsidRPr="00100C82">
        <w:rPr>
          <w:b/>
          <w:sz w:val="24"/>
          <w:szCs w:val="24"/>
        </w:rPr>
        <w:t xml:space="preserve">) which would reduce their taxable income by $11,000.  </w:t>
      </w:r>
      <w:r w:rsidRPr="00100C82">
        <w:rPr>
          <w:b/>
          <w:bCs/>
          <w:sz w:val="24"/>
          <w:szCs w:val="24"/>
        </w:rPr>
        <w:t>This would result in taxable income of $14</w:t>
      </w:r>
      <w:r w:rsidR="00C2390D" w:rsidRPr="00100C82">
        <w:rPr>
          <w:b/>
          <w:bCs/>
          <w:sz w:val="24"/>
          <w:szCs w:val="24"/>
        </w:rPr>
        <w:t>9</w:t>
      </w:r>
      <w:r w:rsidRPr="00100C82">
        <w:rPr>
          <w:b/>
          <w:bCs/>
          <w:sz w:val="24"/>
          <w:szCs w:val="24"/>
        </w:rPr>
        <w:t>,000 ($160,000 -</w:t>
      </w:r>
      <w:r w:rsidR="0050006C" w:rsidRPr="00100C82">
        <w:rPr>
          <w:b/>
          <w:bCs/>
          <w:sz w:val="24"/>
          <w:szCs w:val="24"/>
        </w:rPr>
        <w:t xml:space="preserve"> </w:t>
      </w:r>
      <w:r w:rsidRPr="00100C82">
        <w:rPr>
          <w:b/>
          <w:bCs/>
          <w:sz w:val="24"/>
          <w:szCs w:val="24"/>
        </w:rPr>
        <w:t xml:space="preserve">$11,000), </w:t>
      </w:r>
      <w:r w:rsidR="00C2390D" w:rsidRPr="00100C82">
        <w:rPr>
          <w:b/>
          <w:bCs/>
          <w:sz w:val="24"/>
          <w:szCs w:val="24"/>
        </w:rPr>
        <w:t xml:space="preserve">income </w:t>
      </w:r>
      <w:r w:rsidRPr="00100C82">
        <w:rPr>
          <w:b/>
          <w:bCs/>
          <w:sz w:val="24"/>
          <w:szCs w:val="24"/>
        </w:rPr>
        <w:t xml:space="preserve">tax </w:t>
      </w:r>
      <w:r w:rsidR="00C2390D" w:rsidRPr="00100C82">
        <w:rPr>
          <w:b/>
          <w:bCs/>
          <w:sz w:val="24"/>
          <w:szCs w:val="24"/>
        </w:rPr>
        <w:t>of $24,</w:t>
      </w:r>
      <w:r w:rsidR="0050006C" w:rsidRPr="00100C82">
        <w:rPr>
          <w:b/>
          <w:bCs/>
          <w:sz w:val="24"/>
          <w:szCs w:val="24"/>
        </w:rPr>
        <w:t>65</w:t>
      </w:r>
      <w:r w:rsidR="00C2390D" w:rsidRPr="00100C82">
        <w:rPr>
          <w:b/>
          <w:bCs/>
          <w:sz w:val="24"/>
          <w:szCs w:val="24"/>
        </w:rPr>
        <w:t>9 and tax savings of $2,420 (</w:t>
      </w:r>
      <w:r w:rsidRPr="00100C82">
        <w:rPr>
          <w:b/>
          <w:bCs/>
          <w:sz w:val="24"/>
          <w:szCs w:val="24"/>
        </w:rPr>
        <w:t>$27,079  -  $24,</w:t>
      </w:r>
      <w:r w:rsidR="00C2390D" w:rsidRPr="00100C82">
        <w:rPr>
          <w:b/>
          <w:bCs/>
          <w:sz w:val="24"/>
          <w:szCs w:val="24"/>
        </w:rPr>
        <w:t>65</w:t>
      </w:r>
      <w:r w:rsidRPr="00100C82">
        <w:rPr>
          <w:b/>
          <w:bCs/>
          <w:sz w:val="24"/>
          <w:szCs w:val="24"/>
        </w:rPr>
        <w:t>9):</w:t>
      </w:r>
    </w:p>
    <w:p w14:paraId="156630DE" w14:textId="77777777" w:rsidR="005E1A80" w:rsidRPr="00100C82" w:rsidRDefault="005E1A80" w:rsidP="005E1A80">
      <w:pPr>
        <w:pStyle w:val="P5"/>
        <w:rPr>
          <w:b/>
          <w:bCs/>
          <w:szCs w:val="24"/>
        </w:rPr>
      </w:pPr>
    </w:p>
    <w:p w14:paraId="0C6D6821" w14:textId="4D8C8B4D" w:rsidR="005E1A80" w:rsidRPr="0062532B" w:rsidRDefault="005E1A80" w:rsidP="0062532B">
      <w:pPr>
        <w:pStyle w:val="P5"/>
        <w:rPr>
          <w:b/>
        </w:rPr>
      </w:pPr>
      <w:r w:rsidRPr="00100C82">
        <w:rPr>
          <w:b/>
          <w:bCs/>
          <w:szCs w:val="24"/>
        </w:rPr>
        <w:tab/>
      </w:r>
      <w:r w:rsidRPr="0062532B">
        <w:rPr>
          <w:b/>
        </w:rPr>
        <w:tab/>
        <w:t>Tax on $</w:t>
      </w:r>
      <w:r w:rsidRPr="00100C82">
        <w:rPr>
          <w:b/>
          <w:bCs/>
          <w:szCs w:val="24"/>
        </w:rPr>
        <w:t>14</w:t>
      </w:r>
      <w:r w:rsidR="00C2390D" w:rsidRPr="00100C82">
        <w:rPr>
          <w:b/>
          <w:bCs/>
          <w:szCs w:val="24"/>
        </w:rPr>
        <w:t>9</w:t>
      </w:r>
      <w:r w:rsidRPr="0062532B">
        <w:rPr>
          <w:b/>
        </w:rPr>
        <w:t>,000 for a married couple</w:t>
      </w:r>
      <w:r w:rsidRPr="00100C82">
        <w:rPr>
          <w:b/>
          <w:bCs/>
          <w:szCs w:val="24"/>
        </w:rPr>
        <w:t>:</w:t>
      </w:r>
    </w:p>
    <w:p w14:paraId="5C40654C" w14:textId="2C0FCE0B" w:rsidR="005E1A80" w:rsidRPr="00100C82" w:rsidRDefault="005E1A80" w:rsidP="005E1A80">
      <w:pPr>
        <w:pStyle w:val="P5"/>
        <w:rPr>
          <w:b/>
          <w:bCs/>
          <w:szCs w:val="24"/>
        </w:rPr>
      </w:pPr>
    </w:p>
    <w:p w14:paraId="2D7AEE00" w14:textId="105BB428" w:rsidR="006138EE" w:rsidRPr="0062532B" w:rsidRDefault="00C2390D" w:rsidP="0062532B">
      <w:pPr>
        <w:pStyle w:val="P5"/>
        <w:rPr>
          <w:b/>
        </w:rPr>
      </w:pPr>
      <w:r w:rsidRPr="00100C82">
        <w:tab/>
      </w:r>
      <w:r w:rsidRPr="00100C82">
        <w:tab/>
      </w:r>
      <w:r w:rsidR="005E1A80" w:rsidRPr="00100C82">
        <w:rPr>
          <w:b/>
        </w:rPr>
        <w:t>$8,907  +  [22</w:t>
      </w:r>
      <w:r w:rsidR="005E1A80" w:rsidRPr="0062532B">
        <w:rPr>
          <w:b/>
        </w:rPr>
        <w:t>%  x  ($</w:t>
      </w:r>
      <w:r w:rsidR="005E1A80" w:rsidRPr="00100C82">
        <w:rPr>
          <w:b/>
        </w:rPr>
        <w:t>14</w:t>
      </w:r>
      <w:r w:rsidRPr="00100C82">
        <w:rPr>
          <w:b/>
        </w:rPr>
        <w:t>9</w:t>
      </w:r>
      <w:r w:rsidR="005E1A80" w:rsidRPr="0062532B">
        <w:rPr>
          <w:b/>
        </w:rPr>
        <w:t>,000  -  $</w:t>
      </w:r>
      <w:r w:rsidR="005E1A80" w:rsidRPr="00100C82">
        <w:rPr>
          <w:b/>
        </w:rPr>
        <w:t>77,400)]</w:t>
      </w:r>
      <w:r w:rsidR="005E1A80" w:rsidRPr="00100C82">
        <w:rPr>
          <w:b/>
        </w:rPr>
        <w:tab/>
        <w:t xml:space="preserve">  </w:t>
      </w:r>
      <w:r w:rsidRPr="00100C82">
        <w:rPr>
          <w:b/>
        </w:rPr>
        <w:t>=</w:t>
      </w:r>
      <w:r w:rsidR="005E1A80" w:rsidRPr="00100C82">
        <w:rPr>
          <w:b/>
        </w:rPr>
        <w:tab/>
        <w:t>$ 24,</w:t>
      </w:r>
      <w:r w:rsidRPr="00100C82">
        <w:rPr>
          <w:b/>
        </w:rPr>
        <w:t>65</w:t>
      </w:r>
      <w:r w:rsidR="005E1A80" w:rsidRPr="00100C82">
        <w:rPr>
          <w:b/>
        </w:rPr>
        <w:t>9</w:t>
      </w:r>
      <w:r w:rsidR="006138EE" w:rsidRPr="0062532B">
        <w:rPr>
          <w:b/>
          <w:sz w:val="24"/>
        </w:rPr>
        <w:t xml:space="preserve"> </w:t>
      </w:r>
    </w:p>
    <w:p w14:paraId="60094439" w14:textId="77777777" w:rsidR="00590338" w:rsidRPr="00100C82" w:rsidRDefault="00590338">
      <w:pPr>
        <w:pStyle w:val="PA"/>
        <w:rPr>
          <w:sz w:val="24"/>
          <w:szCs w:val="24"/>
        </w:rPr>
      </w:pPr>
    </w:p>
    <w:p w14:paraId="5E8B30D2" w14:textId="4BFEAE2E" w:rsidR="00590338" w:rsidRPr="00100C82" w:rsidRDefault="00590338">
      <w:pPr>
        <w:pStyle w:val="PA"/>
        <w:rPr>
          <w:sz w:val="24"/>
          <w:szCs w:val="24"/>
        </w:rPr>
      </w:pPr>
      <w:r w:rsidRPr="00100C82">
        <w:rPr>
          <w:sz w:val="24"/>
          <w:szCs w:val="24"/>
        </w:rPr>
        <w:tab/>
        <w:t>Another strategy that Bonnie should consider is to hire her child and pay the child a reasonable salary.  Of course, the child must be employable - old enough and competent to perform the job.  For example, if Bonnie's child could be employed in a job that pays $</w:t>
      </w:r>
      <w:r w:rsidR="00886CA0" w:rsidRPr="00100C82">
        <w:rPr>
          <w:sz w:val="24"/>
          <w:szCs w:val="24"/>
        </w:rPr>
        <w:t>12</w:t>
      </w:r>
      <w:r w:rsidRPr="00100C82">
        <w:rPr>
          <w:sz w:val="24"/>
          <w:szCs w:val="24"/>
        </w:rPr>
        <w:t xml:space="preserve">,000 per year, </w:t>
      </w:r>
      <w:r w:rsidR="00886CA0" w:rsidRPr="00100C82">
        <w:rPr>
          <w:sz w:val="24"/>
          <w:szCs w:val="24"/>
        </w:rPr>
        <w:t>this would reduce the rib joint income by $12,000</w:t>
      </w:r>
      <w:r w:rsidRPr="00100C82">
        <w:rPr>
          <w:sz w:val="24"/>
          <w:szCs w:val="24"/>
        </w:rPr>
        <w:t>.  This will shift $</w:t>
      </w:r>
      <w:r w:rsidR="00886CA0" w:rsidRPr="00100C82">
        <w:rPr>
          <w:sz w:val="24"/>
          <w:szCs w:val="24"/>
        </w:rPr>
        <w:t>12</w:t>
      </w:r>
      <w:r w:rsidRPr="00100C82">
        <w:rPr>
          <w:sz w:val="24"/>
          <w:szCs w:val="24"/>
        </w:rPr>
        <w:t>,000 of income taxed at Bonnie's 2</w:t>
      </w:r>
      <w:r w:rsidR="00886CA0" w:rsidRPr="00100C82">
        <w:rPr>
          <w:sz w:val="24"/>
          <w:szCs w:val="24"/>
        </w:rPr>
        <w:t>2</w:t>
      </w:r>
      <w:r w:rsidRPr="00100C82">
        <w:rPr>
          <w:sz w:val="24"/>
          <w:szCs w:val="24"/>
        </w:rPr>
        <w:t>% marginal tax rate to her child</w:t>
      </w:r>
      <w:r w:rsidR="00886CA0" w:rsidRPr="00100C82">
        <w:rPr>
          <w:sz w:val="24"/>
          <w:szCs w:val="24"/>
        </w:rPr>
        <w:t>.  The child would be allowed a standard deduction of $12,000 and would pay no tax on the $12,000.</w:t>
      </w:r>
      <w:r w:rsidRPr="00100C82">
        <w:rPr>
          <w:sz w:val="24"/>
          <w:szCs w:val="24"/>
        </w:rPr>
        <w:t xml:space="preserve">  The result will be a total tax of $2</w:t>
      </w:r>
      <w:r w:rsidR="00886CA0" w:rsidRPr="00100C82">
        <w:rPr>
          <w:sz w:val="24"/>
          <w:szCs w:val="24"/>
        </w:rPr>
        <w:t>4</w:t>
      </w:r>
      <w:r w:rsidRPr="00100C82">
        <w:rPr>
          <w:sz w:val="24"/>
          <w:szCs w:val="24"/>
        </w:rPr>
        <w:t>,</w:t>
      </w:r>
      <w:r w:rsidR="00886CA0" w:rsidRPr="00100C82">
        <w:rPr>
          <w:sz w:val="24"/>
          <w:szCs w:val="24"/>
        </w:rPr>
        <w:t>439</w:t>
      </w:r>
      <w:r w:rsidRPr="00100C82">
        <w:rPr>
          <w:sz w:val="24"/>
          <w:szCs w:val="24"/>
        </w:rPr>
        <w:t xml:space="preserve"> and an additional tax savings of $</w:t>
      </w:r>
      <w:r w:rsidR="00886CA0" w:rsidRPr="00100C82">
        <w:rPr>
          <w:sz w:val="24"/>
          <w:szCs w:val="24"/>
        </w:rPr>
        <w:t>2,640</w:t>
      </w:r>
      <w:r w:rsidRPr="00100C82">
        <w:rPr>
          <w:sz w:val="24"/>
          <w:szCs w:val="24"/>
        </w:rPr>
        <w:t xml:space="preserve"> ($2</w:t>
      </w:r>
      <w:r w:rsidR="00886CA0" w:rsidRPr="00100C82">
        <w:rPr>
          <w:sz w:val="24"/>
          <w:szCs w:val="24"/>
        </w:rPr>
        <w:t>7</w:t>
      </w:r>
      <w:r w:rsidRPr="00100C82">
        <w:rPr>
          <w:sz w:val="24"/>
          <w:szCs w:val="24"/>
        </w:rPr>
        <w:t>,</w:t>
      </w:r>
      <w:r w:rsidR="00886CA0" w:rsidRPr="00100C82">
        <w:rPr>
          <w:sz w:val="24"/>
          <w:szCs w:val="24"/>
        </w:rPr>
        <w:t>079</w:t>
      </w:r>
      <w:r w:rsidRPr="00100C82">
        <w:rPr>
          <w:sz w:val="24"/>
          <w:szCs w:val="24"/>
        </w:rPr>
        <w:t xml:space="preserve">  -  $2</w:t>
      </w:r>
      <w:r w:rsidR="00886CA0" w:rsidRPr="00100C82">
        <w:rPr>
          <w:sz w:val="24"/>
          <w:szCs w:val="24"/>
        </w:rPr>
        <w:t>4</w:t>
      </w:r>
      <w:r w:rsidRPr="00100C82">
        <w:rPr>
          <w:sz w:val="24"/>
          <w:szCs w:val="24"/>
        </w:rPr>
        <w:t>,</w:t>
      </w:r>
      <w:r w:rsidR="00886CA0" w:rsidRPr="00100C82">
        <w:rPr>
          <w:sz w:val="24"/>
          <w:szCs w:val="24"/>
        </w:rPr>
        <w:t>439</w:t>
      </w:r>
      <w:r w:rsidRPr="00100C82">
        <w:rPr>
          <w:sz w:val="24"/>
          <w:szCs w:val="24"/>
        </w:rPr>
        <w:t>):</w:t>
      </w:r>
    </w:p>
    <w:p w14:paraId="1CDCDAA2" w14:textId="77777777" w:rsidR="00886CA0" w:rsidRPr="0062532B" w:rsidRDefault="00886CA0" w:rsidP="0062532B">
      <w:pPr>
        <w:pStyle w:val="PA"/>
        <w:rPr>
          <w:sz w:val="24"/>
        </w:rPr>
      </w:pPr>
    </w:p>
    <w:p w14:paraId="5FBC335E" w14:textId="102B94A9" w:rsidR="00886CA0" w:rsidRPr="00100C82" w:rsidRDefault="00886CA0" w:rsidP="00886CA0">
      <w:pPr>
        <w:pStyle w:val="PA"/>
        <w:rPr>
          <w:sz w:val="24"/>
          <w:szCs w:val="24"/>
        </w:rPr>
      </w:pPr>
      <w:r w:rsidRPr="00100C82">
        <w:rPr>
          <w:sz w:val="24"/>
          <w:szCs w:val="24"/>
        </w:rPr>
        <w:tab/>
      </w:r>
      <w:r w:rsidRPr="00100C82">
        <w:rPr>
          <w:sz w:val="24"/>
          <w:szCs w:val="24"/>
        </w:rPr>
        <w:tab/>
        <w:t>Tax on $148,000 for a married couple:</w:t>
      </w:r>
    </w:p>
    <w:p w14:paraId="520B9808" w14:textId="77777777" w:rsidR="004F6C44" w:rsidRPr="0062532B" w:rsidRDefault="004F6C44" w:rsidP="0062532B">
      <w:pPr>
        <w:pStyle w:val="PA3"/>
        <w:rPr>
          <w:rFonts w:ascii="Palatino" w:hAnsi="Palatino"/>
          <w:color w:val="000000"/>
          <w:sz w:val="24"/>
        </w:rPr>
      </w:pPr>
    </w:p>
    <w:p w14:paraId="21D4408D" w14:textId="25EB19B9" w:rsidR="00886CA0" w:rsidRPr="00100C82" w:rsidRDefault="00886CA0" w:rsidP="0062532B">
      <w:pPr>
        <w:pStyle w:val="PA3"/>
        <w:ind w:hanging="1166"/>
        <w:rPr>
          <w:sz w:val="24"/>
          <w:szCs w:val="24"/>
        </w:rPr>
      </w:pPr>
      <w:r w:rsidRPr="00100C82">
        <w:rPr>
          <w:sz w:val="24"/>
          <w:szCs w:val="24"/>
        </w:rPr>
        <w:t>$8,907  +  [22%  x  ($148,000  -  $77,400)]</w:t>
      </w:r>
      <w:r w:rsidRPr="00100C82">
        <w:rPr>
          <w:sz w:val="24"/>
          <w:szCs w:val="24"/>
        </w:rPr>
        <w:tab/>
        <w:t xml:space="preserve"> </w:t>
      </w:r>
      <w:r w:rsidR="00C2390D" w:rsidRPr="00100C82">
        <w:rPr>
          <w:sz w:val="24"/>
          <w:szCs w:val="24"/>
        </w:rPr>
        <w:t>=</w:t>
      </w:r>
      <w:r w:rsidRPr="00100C82">
        <w:rPr>
          <w:sz w:val="24"/>
          <w:szCs w:val="24"/>
        </w:rPr>
        <w:t xml:space="preserve"> </w:t>
      </w:r>
      <w:r w:rsidRPr="00100C82">
        <w:rPr>
          <w:sz w:val="24"/>
          <w:szCs w:val="24"/>
        </w:rPr>
        <w:tab/>
        <w:t>$ 24,439</w:t>
      </w:r>
    </w:p>
    <w:p w14:paraId="66BD2C4C" w14:textId="01A724DA" w:rsidR="00886CA0" w:rsidRPr="00100C82" w:rsidRDefault="00886CA0" w:rsidP="0062532B">
      <w:pPr>
        <w:pStyle w:val="DQA3"/>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2595FF7" w14:textId="77777777" w:rsidR="006138EE" w:rsidRPr="00100C82" w:rsidRDefault="006138EE">
      <w:pPr>
        <w:pStyle w:val="PA"/>
        <w:rPr>
          <w:sz w:val="24"/>
          <w:szCs w:val="24"/>
        </w:rPr>
      </w:pPr>
    </w:p>
    <w:p w14:paraId="39C33FFA" w14:textId="33B6314B" w:rsidR="006138EE" w:rsidRPr="00100C82" w:rsidRDefault="006138EE">
      <w:pPr>
        <w:pStyle w:val="PA"/>
        <w:rPr>
          <w:sz w:val="24"/>
          <w:szCs w:val="24"/>
        </w:rPr>
      </w:pPr>
      <w:r w:rsidRPr="00100C82">
        <w:rPr>
          <w:sz w:val="24"/>
          <w:szCs w:val="24"/>
        </w:rPr>
        <w:tab/>
        <w:t>Instructor’s Note:  Assuming the child had no other income, the child would be entitled to a standard deduction of $</w:t>
      </w:r>
      <w:r w:rsidR="0050006C" w:rsidRPr="00100C82">
        <w:rPr>
          <w:sz w:val="24"/>
          <w:szCs w:val="24"/>
        </w:rPr>
        <w:t>12</w:t>
      </w:r>
      <w:r w:rsidRPr="00100C82">
        <w:rPr>
          <w:sz w:val="24"/>
          <w:szCs w:val="24"/>
        </w:rPr>
        <w:t>,</w:t>
      </w:r>
      <w:r w:rsidR="0050006C" w:rsidRPr="00100C82">
        <w:rPr>
          <w:sz w:val="24"/>
          <w:szCs w:val="24"/>
        </w:rPr>
        <w:t xml:space="preserve">000 and there would be no </w:t>
      </w:r>
      <w:r w:rsidRPr="00100C82">
        <w:rPr>
          <w:sz w:val="24"/>
          <w:szCs w:val="24"/>
        </w:rPr>
        <w:t xml:space="preserve">tax on the child’s income.  </w:t>
      </w:r>
      <w:r w:rsidR="0050006C" w:rsidRPr="00100C82">
        <w:rPr>
          <w:sz w:val="24"/>
          <w:szCs w:val="24"/>
        </w:rPr>
        <w:t>T</w:t>
      </w:r>
      <w:r w:rsidRPr="00100C82">
        <w:rPr>
          <w:sz w:val="24"/>
          <w:szCs w:val="24"/>
        </w:rPr>
        <w:t xml:space="preserve">he standard deduction for a dependent is discussed </w:t>
      </w:r>
      <w:r w:rsidR="0050006C" w:rsidRPr="00100C82">
        <w:rPr>
          <w:sz w:val="24"/>
          <w:szCs w:val="24"/>
        </w:rPr>
        <w:t>Chapter 8</w:t>
      </w:r>
      <w:r w:rsidRPr="00100C82">
        <w:rPr>
          <w:sz w:val="24"/>
          <w:szCs w:val="24"/>
        </w:rPr>
        <w:t>.</w:t>
      </w:r>
    </w:p>
    <w:p w14:paraId="127A2AF9" w14:textId="77777777" w:rsidR="006138EE" w:rsidRPr="00100C82" w:rsidRDefault="006138EE">
      <w:pPr>
        <w:pStyle w:val="PA"/>
        <w:rPr>
          <w:sz w:val="24"/>
          <w:szCs w:val="24"/>
        </w:rPr>
      </w:pPr>
      <w:r w:rsidRPr="00100C82">
        <w:rPr>
          <w:sz w:val="24"/>
          <w:szCs w:val="24"/>
        </w:rPr>
        <w:br w:type="page"/>
      </w:r>
      <w:r w:rsidRPr="00100C82">
        <w:rPr>
          <w:sz w:val="24"/>
          <w:szCs w:val="24"/>
        </w:rPr>
        <w:lastRenderedPageBreak/>
        <w:t>ETHICS DISCUSSION CASE</w:t>
      </w:r>
    </w:p>
    <w:p w14:paraId="73CF5211" w14:textId="77777777" w:rsidR="006138EE" w:rsidRPr="00100C82" w:rsidRDefault="006138EE">
      <w:pPr>
        <w:widowControl w:val="0"/>
        <w:tabs>
          <w:tab w:val="left" w:pos="-720"/>
          <w:tab w:val="left" w:pos="-252"/>
          <w:tab w:val="left" w:pos="242"/>
          <w:tab w:val="left" w:pos="606"/>
          <w:tab w:val="left" w:pos="848"/>
          <w:tab w:val="left" w:pos="1200"/>
          <w:tab w:val="left" w:pos="1680"/>
          <w:tab w:val="left" w:pos="2160"/>
          <w:tab w:val="left" w:pos="2736"/>
          <w:tab w:val="left" w:pos="3312"/>
          <w:tab w:val="left" w:pos="3888"/>
          <w:tab w:val="left" w:pos="5090"/>
          <w:tab w:val="left" w:pos="5926"/>
          <w:tab w:val="decimal" w:pos="6422"/>
          <w:tab w:val="right" w:pos="6908"/>
          <w:tab w:val="left" w:pos="7392"/>
          <w:tab w:val="left" w:pos="7920"/>
          <w:tab w:val="left" w:pos="8640"/>
          <w:tab w:val="left" w:pos="9360"/>
        </w:tabs>
        <w:spacing w:line="200" w:lineRule="exact"/>
        <w:jc w:val="both"/>
        <w:rPr>
          <w:rFonts w:cs="Times"/>
          <w:szCs w:val="24"/>
        </w:rPr>
      </w:pPr>
    </w:p>
    <w:p w14:paraId="738C5E8B" w14:textId="2CF4D634" w:rsidR="006138EE" w:rsidRPr="00100C82" w:rsidRDefault="00A23087">
      <w:pPr>
        <w:pStyle w:val="P"/>
        <w:rPr>
          <w:sz w:val="24"/>
          <w:szCs w:val="24"/>
        </w:rPr>
      </w:pPr>
      <w:r w:rsidRPr="00100C82">
        <w:rPr>
          <w:sz w:val="24"/>
          <w:szCs w:val="24"/>
        </w:rPr>
        <w:t>79</w:t>
      </w:r>
      <w:r w:rsidR="006138EE" w:rsidRPr="00100C82">
        <w:rPr>
          <w:sz w:val="24"/>
          <w:szCs w:val="24"/>
        </w:rPr>
        <w:t>.</w:t>
      </w:r>
      <w:r w:rsidR="006138EE" w:rsidRPr="00100C82">
        <w:rPr>
          <w:sz w:val="24"/>
          <w:szCs w:val="24"/>
        </w:rPr>
        <w:tab/>
        <w:t>Return to the facts of problem 6</w:t>
      </w:r>
      <w:r w:rsidR="004F6C44" w:rsidRPr="00100C82">
        <w:rPr>
          <w:sz w:val="24"/>
          <w:szCs w:val="24"/>
        </w:rPr>
        <w:t>5</w:t>
      </w:r>
      <w:r w:rsidR="006138EE" w:rsidRPr="00100C82">
        <w:rPr>
          <w:sz w:val="24"/>
          <w:szCs w:val="24"/>
        </w:rPr>
        <w:t>.  Assume that you are the CPA in charge of preparing the tax return for each of the taxpayers in the problem.  Based on the Standards for Tax Services (which can be found at www.cengag</w:t>
      </w:r>
      <w:r w:rsidR="00760D86">
        <w:rPr>
          <w:sz w:val="24"/>
          <w:szCs w:val="24"/>
        </w:rPr>
        <w:t>e</w:t>
      </w:r>
      <w:r w:rsidR="006138EE" w:rsidRPr="00100C82">
        <w:rPr>
          <w:sz w:val="24"/>
          <w:szCs w:val="24"/>
        </w:rPr>
        <w:t>.com), explain what you should do in each case. Your discussion should indicate which, if any, of the eight statements is applicable and your obligations with regard to each applicable statement.  If the facts are not sufficient to determine whether a statement applies to a situation, discuss the circumstances in which the statement would apply.</w:t>
      </w:r>
    </w:p>
    <w:p w14:paraId="6B13EAD0" w14:textId="77777777" w:rsidR="006138EE" w:rsidRPr="00100C82" w:rsidRDefault="006138EE">
      <w:pPr>
        <w:pStyle w:val="DQ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0" w:lineRule="exact"/>
        <w:rPr>
          <w:sz w:val="24"/>
          <w:szCs w:val="24"/>
        </w:rPr>
      </w:pPr>
    </w:p>
    <w:p w14:paraId="76241230" w14:textId="3B0BA5BE" w:rsidR="006138EE" w:rsidRPr="00100C82" w:rsidRDefault="006138EE">
      <w:pPr>
        <w:pStyle w:val="PA"/>
        <w:rPr>
          <w:sz w:val="24"/>
          <w:szCs w:val="24"/>
        </w:rPr>
      </w:pPr>
      <w:r w:rsidRPr="00100C82">
        <w:rPr>
          <w:sz w:val="24"/>
          <w:szCs w:val="24"/>
        </w:rPr>
        <w:tab/>
        <w:t>Parts a, b, and c of problem 6</w:t>
      </w:r>
      <w:r w:rsidR="004F6C44" w:rsidRPr="00100C82">
        <w:rPr>
          <w:sz w:val="24"/>
          <w:szCs w:val="24"/>
        </w:rPr>
        <w:t>5</w:t>
      </w:r>
      <w:r w:rsidRPr="00100C82">
        <w:rPr>
          <w:sz w:val="24"/>
          <w:szCs w:val="24"/>
        </w:rPr>
        <w:t xml:space="preserve"> involve tax evasion and therefore, present ethical issues for the CPA preparing the returns of the taxpayers.  The taxpayers in parts d and e are not evading taxes and the CPA can prepare and sign the returns of the taxpayers in those circumstances.  </w:t>
      </w:r>
    </w:p>
    <w:p w14:paraId="60DAB98A" w14:textId="77777777" w:rsidR="006138EE" w:rsidRPr="00100C82" w:rsidRDefault="006138EE">
      <w:pPr>
        <w:pStyle w:val="PA"/>
        <w:widowControl w:val="0"/>
        <w:spacing w:line="200" w:lineRule="exact"/>
        <w:ind w:left="0" w:firstLine="0"/>
        <w:rPr>
          <w:sz w:val="24"/>
          <w:szCs w:val="24"/>
        </w:rPr>
      </w:pPr>
    </w:p>
    <w:p w14:paraId="420CD7F2" w14:textId="77777777" w:rsidR="006138EE" w:rsidRPr="00100C82" w:rsidRDefault="006138EE">
      <w:pPr>
        <w:pStyle w:val="PA"/>
        <w:rPr>
          <w:sz w:val="24"/>
          <w:szCs w:val="24"/>
        </w:rPr>
      </w:pPr>
      <w:r w:rsidRPr="00100C82">
        <w:rPr>
          <w:sz w:val="24"/>
          <w:szCs w:val="24"/>
        </w:rPr>
        <w:tab/>
        <w:t>In all 3 evasion cases, if the CPA is aware of the evasion behavior, SSTS #1 would apply.  This statement would not allow the CPA to prepare or sign a return if the CPA believes that a position taken on the return does not have a "reasonable possibility" of being sustained if challenged.  SSTS Interpretation 1-1 states that in order to meet the "reasonable possibility" standard, the CPA must believe, in good faith, that the position is warranted by existing law or can be supported by a good-faith argument that the existing law is incorrect.  Because the taxpayers in parts a, b, and c are taking positions on their returns that would not be sustained if audited by the IRS, a CPA with knowledge of those positions should not prepare or sign the returns.  The question in each case is whether the CPA would be expected to have knowledge of the evasion.  Each of the 3 situations is discussed in turn.</w:t>
      </w:r>
    </w:p>
    <w:p w14:paraId="01C53F93" w14:textId="77777777" w:rsidR="006138EE" w:rsidRPr="00100C82" w:rsidRDefault="006138EE">
      <w:pPr>
        <w:pStyle w:val="P5"/>
        <w:widowControl w:val="0"/>
        <w:spacing w:line="200" w:lineRule="exact"/>
        <w:ind w:left="0" w:firstLine="0"/>
        <w:rPr>
          <w:sz w:val="24"/>
          <w:szCs w:val="24"/>
        </w:rPr>
      </w:pPr>
    </w:p>
    <w:p w14:paraId="0724AA05" w14:textId="77777777" w:rsidR="006138EE" w:rsidRPr="00100C82" w:rsidRDefault="006138EE">
      <w:pPr>
        <w:pStyle w:val="P5"/>
        <w:rPr>
          <w:sz w:val="24"/>
          <w:szCs w:val="24"/>
        </w:rPr>
      </w:pPr>
      <w:r w:rsidRPr="00100C82">
        <w:rPr>
          <w:sz w:val="24"/>
          <w:szCs w:val="24"/>
        </w:rPr>
        <w:t>a.</w:t>
      </w:r>
      <w:r w:rsidRPr="00100C82">
        <w:rPr>
          <w:sz w:val="24"/>
          <w:szCs w:val="24"/>
        </w:rPr>
        <w:tab/>
        <w:t>Tom knows that farm rent received in cash or farm produce is income subject to tax.  To avoid showing a cash receipt on his records, he rented 50 acres for his choice of 5 steers to be raised by the tenant.  He used 2 of the steers for food for his family and gave 3 to relatives.  Because he did not sell the livestock, he did not report taxable income.</w:t>
      </w:r>
    </w:p>
    <w:p w14:paraId="249B3D77" w14:textId="77777777" w:rsidR="006138EE" w:rsidRPr="00100C82" w:rsidRDefault="006138EE">
      <w:pPr>
        <w:widowControl w:val="0"/>
        <w:tabs>
          <w:tab w:val="left" w:pos="-720"/>
          <w:tab w:val="left" w:pos="-252"/>
          <w:tab w:val="left" w:pos="242"/>
          <w:tab w:val="left" w:pos="606"/>
          <w:tab w:val="left" w:pos="848"/>
          <w:tab w:val="left" w:pos="1200"/>
          <w:tab w:val="left" w:pos="1680"/>
          <w:tab w:val="left" w:pos="2160"/>
          <w:tab w:val="left" w:pos="2736"/>
          <w:tab w:val="left" w:pos="3312"/>
          <w:tab w:val="left" w:pos="3888"/>
          <w:tab w:val="left" w:pos="5090"/>
          <w:tab w:val="left" w:pos="5926"/>
          <w:tab w:val="decimal" w:pos="6422"/>
          <w:tab w:val="right" w:pos="6908"/>
          <w:tab w:val="left" w:pos="7392"/>
          <w:tab w:val="left" w:pos="7920"/>
          <w:tab w:val="left" w:pos="8640"/>
          <w:tab w:val="left" w:pos="9360"/>
        </w:tabs>
        <w:spacing w:line="200" w:lineRule="exact"/>
        <w:jc w:val="both"/>
        <w:rPr>
          <w:rFonts w:cs="Times"/>
          <w:szCs w:val="24"/>
        </w:rPr>
      </w:pPr>
    </w:p>
    <w:p w14:paraId="7291B8D0" w14:textId="77777777" w:rsidR="006138EE" w:rsidRPr="00100C82" w:rsidRDefault="006138EE">
      <w:pPr>
        <w:pStyle w:val="PA"/>
        <w:rPr>
          <w:sz w:val="24"/>
          <w:szCs w:val="24"/>
        </w:rPr>
      </w:pPr>
      <w:r w:rsidRPr="00100C82">
        <w:rPr>
          <w:sz w:val="24"/>
          <w:szCs w:val="24"/>
        </w:rPr>
        <w:tab/>
        <w:t>It is quite likely that the CPA preparing the return in this case would not have knowledge of the evasion behavior.  SSTS #3 allows the CPA to rely on information furnished by the client.  However, if the CPA has reason to believe that the information provided by the client is incomplete or incorrect, reasonable inquiries should be made by the CPA.  In this regard, SSTS #3 indicates that prior year's tax returns be referred to whenever feasible.  For example, if the CPA had prepared Tom's return in a previous year and Tom had rented the land for cash that had been properly reported on the prior year's return, the CPA should inquire as to why no income from the farm land is being reported this year.  However, if the CPA had not prepared the prior year's returns or if Tom has never reported income from the rental of the land, the CPA would not generally be expected to have knowledge of the rental arrangement.  SSTS #3 also requires the CPA to make use of other information known to the CPA.  In this regard, the statement indicates that the CPA should consider information known to the CPA from the tax return of another client if it is relevant to the return being prepared.  This could occur if the CPA also prepares the return of the person who rented the land from Tom.  If that return shows a rental deduction and the CPA is aware that the land was rented from Tom, the CPA should consider this information in determining whether Tom has provided complete and correct information.</w:t>
      </w:r>
    </w:p>
    <w:p w14:paraId="5B6BF62A" w14:textId="77777777" w:rsidR="006138EE" w:rsidRPr="00100C82" w:rsidRDefault="006138EE">
      <w:pPr>
        <w:pStyle w:val="P5"/>
        <w:rPr>
          <w:sz w:val="24"/>
          <w:szCs w:val="24"/>
        </w:rPr>
      </w:pPr>
    </w:p>
    <w:p w14:paraId="57CF8F62" w14:textId="77777777" w:rsidR="006138EE" w:rsidRPr="00100C82" w:rsidRDefault="006138EE">
      <w:pPr>
        <w:pStyle w:val="P5"/>
        <w:rPr>
          <w:sz w:val="24"/>
          <w:szCs w:val="24"/>
        </w:rPr>
      </w:pPr>
      <w:r w:rsidRPr="00100C82">
        <w:rPr>
          <w:sz w:val="24"/>
          <w:szCs w:val="24"/>
        </w:rPr>
        <w:lastRenderedPageBreak/>
        <w:t>b.</w:t>
      </w:r>
      <w:r w:rsidRPr="00100C82">
        <w:rPr>
          <w:sz w:val="24"/>
          <w:szCs w:val="24"/>
        </w:rPr>
        <w:tab/>
        <w:t>Betty applied for and received a Social Security number for Kate, her pet cat.  Surprised by how easy it was to get a Social Security number, she decided to claim a dependent exemption on her tax return for Kate.  Other than being a cat, Kate met all the tests for a dependent.</w:t>
      </w:r>
    </w:p>
    <w:p w14:paraId="50BC928B" w14:textId="77777777" w:rsidR="006138EE" w:rsidRPr="00100C82" w:rsidRDefault="006138EE">
      <w:pPr>
        <w:widowControl w:val="0"/>
        <w:tabs>
          <w:tab w:val="left" w:pos="-720"/>
          <w:tab w:val="left" w:pos="-252"/>
          <w:tab w:val="left" w:pos="242"/>
          <w:tab w:val="left" w:pos="606"/>
          <w:tab w:val="left" w:pos="848"/>
          <w:tab w:val="left" w:pos="1200"/>
          <w:tab w:val="left" w:pos="1680"/>
          <w:tab w:val="left" w:pos="2160"/>
          <w:tab w:val="left" w:pos="2736"/>
          <w:tab w:val="left" w:pos="3312"/>
          <w:tab w:val="left" w:pos="3888"/>
          <w:tab w:val="left" w:pos="5090"/>
          <w:tab w:val="left" w:pos="5926"/>
          <w:tab w:val="decimal" w:pos="6422"/>
          <w:tab w:val="right" w:pos="6908"/>
          <w:tab w:val="left" w:pos="7392"/>
          <w:tab w:val="left" w:pos="7920"/>
          <w:tab w:val="left" w:pos="8640"/>
          <w:tab w:val="left" w:pos="9360"/>
        </w:tabs>
        <w:spacing w:line="240" w:lineRule="exact"/>
        <w:ind w:right="-1080"/>
        <w:rPr>
          <w:rFonts w:cs="Times"/>
          <w:szCs w:val="24"/>
        </w:rPr>
      </w:pPr>
    </w:p>
    <w:p w14:paraId="6D4EC692" w14:textId="77777777" w:rsidR="006138EE" w:rsidRPr="00100C82" w:rsidRDefault="006138EE">
      <w:pPr>
        <w:pStyle w:val="PA"/>
        <w:rPr>
          <w:sz w:val="24"/>
          <w:szCs w:val="24"/>
        </w:rPr>
      </w:pPr>
      <w:r w:rsidRPr="00100C82">
        <w:rPr>
          <w:sz w:val="24"/>
          <w:szCs w:val="24"/>
        </w:rPr>
        <w:tab/>
        <w:t>As in part a, the CPA preparing Betty's return is allowed to rely on the information provided by Betty, unless there is reason to believe that the information on Kate is incorrect.  If the CPA had prepared the previous year's return, the additional exemption should cause the CPA to inquire about the circumstances of the new dependent.  If the CPA had not prepared the prior year return, it is quite likely that the CPA would not have knowledge of Kate's status as a cat and could, in good faith, prepare and sign the return.</w:t>
      </w:r>
    </w:p>
    <w:p w14:paraId="0224B459" w14:textId="77777777" w:rsidR="006138EE" w:rsidRPr="00100C82" w:rsidRDefault="006138EE">
      <w:pPr>
        <w:pStyle w:val="P5"/>
        <w:rPr>
          <w:sz w:val="24"/>
          <w:szCs w:val="24"/>
        </w:rPr>
      </w:pPr>
    </w:p>
    <w:p w14:paraId="55275D9F" w14:textId="77777777" w:rsidR="006138EE" w:rsidRPr="00100C82" w:rsidRDefault="006138EE">
      <w:pPr>
        <w:pStyle w:val="P5"/>
        <w:rPr>
          <w:sz w:val="24"/>
          <w:szCs w:val="24"/>
        </w:rPr>
      </w:pPr>
    </w:p>
    <w:p w14:paraId="623F8BCE" w14:textId="77777777" w:rsidR="006138EE" w:rsidRPr="00100C82" w:rsidRDefault="006138EE">
      <w:pPr>
        <w:pStyle w:val="P5"/>
        <w:rPr>
          <w:sz w:val="24"/>
          <w:szCs w:val="24"/>
        </w:rPr>
      </w:pPr>
      <w:r w:rsidRPr="00100C82">
        <w:rPr>
          <w:sz w:val="24"/>
          <w:szCs w:val="24"/>
        </w:rPr>
        <w:t>c.</w:t>
      </w:r>
      <w:r w:rsidRPr="00100C82">
        <w:rPr>
          <w:sz w:val="24"/>
          <w:szCs w:val="24"/>
        </w:rPr>
        <w:tab/>
        <w:t>Glen has put money in savings accounts in 50 different banks. Glen knows a bank is not required to report to the IRS interest it pays him that totals less than $10.  Because the banks do not report the payments to the IRS, Glen does not show the interest he received as taxable income.  Although Glen's accountant has told him all interest he receives is taxable, Glen insists that the IRS will never know the difference.</w:t>
      </w:r>
    </w:p>
    <w:p w14:paraId="3AE35606" w14:textId="77777777" w:rsidR="006138EE" w:rsidRPr="00100C82" w:rsidRDefault="006138EE">
      <w:pPr>
        <w:pStyle w:val="DQ5"/>
        <w:widowControl w:val="0"/>
        <w:rPr>
          <w:sz w:val="24"/>
          <w:szCs w:val="24"/>
        </w:rPr>
      </w:pPr>
    </w:p>
    <w:p w14:paraId="3E67E525" w14:textId="77777777" w:rsidR="006138EE" w:rsidRPr="00100C82" w:rsidRDefault="006138EE">
      <w:pPr>
        <w:pStyle w:val="PA"/>
        <w:rPr>
          <w:sz w:val="24"/>
          <w:szCs w:val="24"/>
        </w:rPr>
      </w:pPr>
      <w:r w:rsidRPr="00100C82">
        <w:rPr>
          <w:sz w:val="24"/>
          <w:szCs w:val="24"/>
        </w:rPr>
        <w:tab/>
        <w:t xml:space="preserve">In this case, it appears from the facts (assuming that the CPA preparing the return is the accountant in the facts) that the CPA does have knowledge that the information that Glen is providing is incorrect and should not prepare or sign the return per SSTS #1 and SSTS #3.  That is, if Glen had previously inquired about the taxability of interest and then reports no interest in the information given to the CPA, SSTS #3 would require the CPA to review prior year's returns and make other reasonable </w:t>
      </w:r>
      <w:proofErr w:type="spellStart"/>
      <w:r w:rsidRPr="00100C82">
        <w:rPr>
          <w:sz w:val="24"/>
          <w:szCs w:val="24"/>
        </w:rPr>
        <w:t>inquires</w:t>
      </w:r>
      <w:proofErr w:type="spellEnd"/>
      <w:r w:rsidRPr="00100C82">
        <w:rPr>
          <w:sz w:val="24"/>
          <w:szCs w:val="24"/>
        </w:rPr>
        <w:t xml:space="preserve"> about the omission of the interest income.  SSTS #1 also requires that a CPA not recommend a position that exploits the IRS audit selection process.  The likelihood of the IRS detecting the omission of income is irrelevant to the CPA's obligations under SSTS #1. </w:t>
      </w:r>
    </w:p>
    <w:p w14:paraId="32CE826D" w14:textId="77777777" w:rsidR="006138EE" w:rsidRPr="00100C82" w:rsidRDefault="006138EE">
      <w:pPr>
        <w:spacing w:line="240" w:lineRule="exact"/>
        <w:rPr>
          <w:rFonts w:cs="Times"/>
          <w:szCs w:val="24"/>
        </w:rPr>
      </w:pPr>
    </w:p>
    <w:p w14:paraId="376E5C1A" w14:textId="77777777" w:rsidR="006138EE" w:rsidRPr="00100C82" w:rsidRDefault="006138EE">
      <w:pPr>
        <w:rPr>
          <w:rFonts w:ascii="Arial" w:hAnsi="Arial"/>
          <w:szCs w:val="24"/>
        </w:rPr>
        <w:sectPr w:rsidR="006138EE" w:rsidRPr="00100C82">
          <w:headerReference w:type="even" r:id="rId17"/>
          <w:headerReference w:type="default" r:id="rId18"/>
          <w:footerReference w:type="default" r:id="rId19"/>
          <w:endnotePr>
            <w:numFmt w:val="decimal"/>
          </w:endnotePr>
          <w:type w:val="continuous"/>
          <w:pgSz w:w="12240" w:h="15840"/>
          <w:pgMar w:top="1267" w:right="1800" w:bottom="720" w:left="720" w:header="720" w:footer="720" w:gutter="0"/>
          <w:pgNumType w:start="5"/>
          <w:cols w:space="720"/>
          <w:titlePg/>
          <w:docGrid w:linePitch="326"/>
        </w:sectPr>
      </w:pPr>
    </w:p>
    <w:p w14:paraId="1FD01662" w14:textId="77777777" w:rsidR="006138EE" w:rsidRPr="00100C82" w:rsidRDefault="006138EE">
      <w:pPr>
        <w:rPr>
          <w:rFonts w:ascii="Arial" w:hAnsi="Arial"/>
          <w:szCs w:val="24"/>
        </w:rPr>
      </w:pPr>
      <w:r w:rsidRPr="00100C82">
        <w:rPr>
          <w:rFonts w:ascii="Arial" w:hAnsi="Arial"/>
          <w:szCs w:val="24"/>
        </w:rPr>
        <w:lastRenderedPageBreak/>
        <w:br w:type="page"/>
      </w:r>
    </w:p>
    <w:p w14:paraId="0CF76547" w14:textId="77777777" w:rsidR="006138EE" w:rsidRPr="00100C82" w:rsidRDefault="006138EE">
      <w:pPr>
        <w:pStyle w:val="DQ"/>
        <w:spacing w:line="240" w:lineRule="auto"/>
        <w:jc w:val="center"/>
        <w:rPr>
          <w:b/>
          <w:sz w:val="24"/>
          <w:szCs w:val="24"/>
        </w:rPr>
      </w:pPr>
      <w:r w:rsidRPr="00100C82">
        <w:rPr>
          <w:b/>
          <w:sz w:val="24"/>
          <w:szCs w:val="24"/>
        </w:rPr>
        <w:t>Chapter 1</w:t>
      </w:r>
    </w:p>
    <w:p w14:paraId="09F506B3" w14:textId="77777777" w:rsidR="006138EE" w:rsidRPr="00100C82" w:rsidRDefault="006138EE">
      <w:pPr>
        <w:pStyle w:val="DQ"/>
        <w:spacing w:line="240" w:lineRule="auto"/>
        <w:jc w:val="center"/>
        <w:rPr>
          <w:b/>
          <w:sz w:val="24"/>
          <w:szCs w:val="24"/>
        </w:rPr>
      </w:pPr>
      <w:r w:rsidRPr="00100C82">
        <w:rPr>
          <w:b/>
          <w:sz w:val="24"/>
          <w:szCs w:val="24"/>
        </w:rPr>
        <w:t>Check Figures</w:t>
      </w:r>
    </w:p>
    <w:p w14:paraId="180EB375" w14:textId="77777777" w:rsidR="006138EE" w:rsidRPr="00100C82" w:rsidRDefault="006138EE">
      <w:pPr>
        <w:pStyle w:val="DQ"/>
        <w:jc w:val="left"/>
        <w:rPr>
          <w:b/>
          <w:sz w:val="24"/>
          <w:szCs w:val="24"/>
        </w:rPr>
      </w:pPr>
    </w:p>
    <w:p w14:paraId="07074C59" w14:textId="77777777" w:rsidR="006138EE" w:rsidRPr="00100C82" w:rsidRDefault="006138EE">
      <w:pPr>
        <w:pStyle w:val="DQ"/>
        <w:jc w:val="left"/>
        <w:rPr>
          <w:b/>
          <w:sz w:val="24"/>
          <w:szCs w:val="24"/>
        </w:rPr>
      </w:pPr>
    </w:p>
    <w:p w14:paraId="3E08B8B1" w14:textId="48E22FA2" w:rsidR="006138EE" w:rsidRPr="00100C82" w:rsidRDefault="006F0B4A">
      <w:pPr>
        <w:pStyle w:val="DQ"/>
        <w:jc w:val="left"/>
        <w:rPr>
          <w:sz w:val="24"/>
          <w:szCs w:val="24"/>
        </w:rPr>
      </w:pPr>
      <w:r w:rsidRPr="00100C82">
        <w:rPr>
          <w:sz w:val="24"/>
          <w:szCs w:val="24"/>
        </w:rPr>
        <w:t>40</w:t>
      </w:r>
      <w:r w:rsidR="006138EE" w:rsidRPr="00100C82">
        <w:rPr>
          <w:sz w:val="24"/>
          <w:szCs w:val="24"/>
        </w:rPr>
        <w:t>.</w:t>
      </w:r>
      <w:r w:rsidR="006138EE" w:rsidRPr="00100C82">
        <w:rPr>
          <w:sz w:val="24"/>
          <w:szCs w:val="24"/>
        </w:rPr>
        <w:tab/>
        <w:t>a.  not a tax.</w:t>
      </w:r>
      <w:r w:rsidR="006138EE" w:rsidRPr="00100C82">
        <w:rPr>
          <w:sz w:val="24"/>
          <w:szCs w:val="24"/>
        </w:rPr>
        <w:tab/>
      </w:r>
      <w:r w:rsidR="006138EE" w:rsidRPr="00100C82">
        <w:rPr>
          <w:sz w:val="24"/>
          <w:szCs w:val="24"/>
        </w:rPr>
        <w:tab/>
      </w:r>
      <w:r w:rsidR="006138EE" w:rsidRPr="00100C82">
        <w:rPr>
          <w:sz w:val="24"/>
          <w:szCs w:val="24"/>
        </w:rPr>
        <w:tab/>
      </w:r>
      <w:r w:rsidR="006138EE" w:rsidRPr="00100C82">
        <w:rPr>
          <w:sz w:val="24"/>
          <w:szCs w:val="24"/>
        </w:rPr>
        <w:tab/>
      </w:r>
      <w:r w:rsidR="006138EE" w:rsidRPr="00100C82">
        <w:rPr>
          <w:sz w:val="24"/>
          <w:szCs w:val="24"/>
        </w:rPr>
        <w:tab/>
        <w:t>b.  not a tax.</w:t>
      </w:r>
    </w:p>
    <w:p w14:paraId="6FA22747" w14:textId="77777777" w:rsidR="006138EE" w:rsidRPr="00100C82" w:rsidRDefault="006138EE">
      <w:pPr>
        <w:pStyle w:val="DQ"/>
        <w:jc w:val="left"/>
        <w:rPr>
          <w:sz w:val="24"/>
          <w:szCs w:val="24"/>
        </w:rPr>
      </w:pPr>
      <w:r w:rsidRPr="00100C82">
        <w:rPr>
          <w:sz w:val="24"/>
          <w:szCs w:val="24"/>
        </w:rPr>
        <w:tab/>
        <w:t>c.  not a tax.</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d.  a tax.</w:t>
      </w:r>
    </w:p>
    <w:p w14:paraId="3AC9CBD9" w14:textId="77777777" w:rsidR="006138EE" w:rsidRPr="00100C82" w:rsidRDefault="006138EE">
      <w:pPr>
        <w:pStyle w:val="DQ"/>
        <w:jc w:val="left"/>
        <w:rPr>
          <w:sz w:val="24"/>
          <w:szCs w:val="24"/>
        </w:rPr>
      </w:pPr>
      <w:r w:rsidRPr="00100C82">
        <w:rPr>
          <w:sz w:val="24"/>
          <w:szCs w:val="24"/>
        </w:rPr>
        <w:tab/>
        <w:t>e.  not a tax</w:t>
      </w:r>
    </w:p>
    <w:p w14:paraId="6A9E23D0" w14:textId="77777777" w:rsidR="006138EE" w:rsidRPr="00100C82" w:rsidRDefault="006138EE">
      <w:pPr>
        <w:pStyle w:val="DQ"/>
        <w:jc w:val="left"/>
        <w:rPr>
          <w:sz w:val="24"/>
          <w:szCs w:val="24"/>
        </w:rPr>
      </w:pPr>
    </w:p>
    <w:p w14:paraId="4FD0D68D" w14:textId="284A29E0" w:rsidR="006138EE" w:rsidRPr="00100C82" w:rsidRDefault="006F0B4A">
      <w:pPr>
        <w:pStyle w:val="DQ"/>
        <w:jc w:val="left"/>
        <w:rPr>
          <w:sz w:val="24"/>
          <w:szCs w:val="24"/>
        </w:rPr>
      </w:pPr>
      <w:r w:rsidRPr="00100C82">
        <w:rPr>
          <w:sz w:val="24"/>
          <w:szCs w:val="24"/>
        </w:rPr>
        <w:t>41</w:t>
      </w:r>
      <w:r w:rsidR="006138EE" w:rsidRPr="00100C82">
        <w:rPr>
          <w:sz w:val="24"/>
          <w:szCs w:val="24"/>
        </w:rPr>
        <w:t>.</w:t>
      </w:r>
      <w:r w:rsidR="006138EE" w:rsidRPr="00100C82">
        <w:rPr>
          <w:sz w:val="24"/>
          <w:szCs w:val="24"/>
        </w:rPr>
        <w:tab/>
        <w:t>a.  not a tax.</w:t>
      </w:r>
      <w:r w:rsidR="006138EE" w:rsidRPr="00100C82">
        <w:rPr>
          <w:sz w:val="24"/>
          <w:szCs w:val="24"/>
        </w:rPr>
        <w:tab/>
      </w:r>
      <w:r w:rsidR="006138EE" w:rsidRPr="00100C82">
        <w:rPr>
          <w:sz w:val="24"/>
          <w:szCs w:val="24"/>
        </w:rPr>
        <w:tab/>
      </w:r>
      <w:r w:rsidR="006138EE" w:rsidRPr="00100C82">
        <w:rPr>
          <w:sz w:val="24"/>
          <w:szCs w:val="24"/>
        </w:rPr>
        <w:tab/>
      </w:r>
      <w:r w:rsidR="006138EE" w:rsidRPr="00100C82">
        <w:rPr>
          <w:sz w:val="24"/>
          <w:szCs w:val="24"/>
        </w:rPr>
        <w:tab/>
      </w:r>
      <w:r w:rsidR="006138EE" w:rsidRPr="00100C82">
        <w:rPr>
          <w:sz w:val="24"/>
          <w:szCs w:val="24"/>
        </w:rPr>
        <w:tab/>
        <w:t>b.  a tax.</w:t>
      </w:r>
    </w:p>
    <w:p w14:paraId="19C3BFF5" w14:textId="77777777" w:rsidR="006138EE" w:rsidRPr="00100C82" w:rsidRDefault="006138EE">
      <w:pPr>
        <w:pStyle w:val="DQ"/>
        <w:jc w:val="left"/>
        <w:rPr>
          <w:sz w:val="24"/>
          <w:szCs w:val="24"/>
        </w:rPr>
      </w:pPr>
      <w:r w:rsidRPr="00100C82">
        <w:rPr>
          <w:sz w:val="24"/>
          <w:szCs w:val="24"/>
        </w:rPr>
        <w:tab/>
        <w:t>c.  not a tax.</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d.  a tax.</w:t>
      </w:r>
    </w:p>
    <w:p w14:paraId="05A7E097" w14:textId="77777777" w:rsidR="006138EE" w:rsidRPr="00100C82" w:rsidRDefault="006138EE">
      <w:pPr>
        <w:pStyle w:val="DQ"/>
        <w:jc w:val="left"/>
        <w:rPr>
          <w:sz w:val="24"/>
          <w:szCs w:val="24"/>
        </w:rPr>
      </w:pPr>
      <w:r w:rsidRPr="00100C82">
        <w:rPr>
          <w:sz w:val="24"/>
          <w:szCs w:val="24"/>
        </w:rPr>
        <w:tab/>
        <w:t>e.  not a tax.</w:t>
      </w:r>
    </w:p>
    <w:p w14:paraId="145FB861" w14:textId="77777777" w:rsidR="006138EE" w:rsidRPr="00100C82" w:rsidRDefault="006138EE">
      <w:pPr>
        <w:pStyle w:val="DQ"/>
        <w:jc w:val="left"/>
        <w:rPr>
          <w:sz w:val="24"/>
          <w:szCs w:val="24"/>
        </w:rPr>
      </w:pPr>
    </w:p>
    <w:p w14:paraId="37312B91" w14:textId="2EFD8F20" w:rsidR="006138EE" w:rsidRPr="00100C82" w:rsidRDefault="00C15DB1">
      <w:pPr>
        <w:pStyle w:val="DQ"/>
        <w:jc w:val="left"/>
        <w:rPr>
          <w:sz w:val="24"/>
          <w:szCs w:val="24"/>
        </w:rPr>
      </w:pPr>
      <w:r w:rsidRPr="00100C82">
        <w:rPr>
          <w:sz w:val="24"/>
          <w:szCs w:val="24"/>
        </w:rPr>
        <w:t>42</w:t>
      </w:r>
      <w:r w:rsidR="006138EE" w:rsidRPr="00100C82">
        <w:rPr>
          <w:sz w:val="24"/>
          <w:szCs w:val="24"/>
        </w:rPr>
        <w:t>.</w:t>
      </w:r>
      <w:r w:rsidR="006138EE" w:rsidRPr="00100C82">
        <w:rPr>
          <w:sz w:val="24"/>
          <w:szCs w:val="24"/>
        </w:rPr>
        <w:tab/>
        <w:t>a.  tax = $</w:t>
      </w:r>
      <w:r w:rsidR="00D875F9" w:rsidRPr="00100C82">
        <w:rPr>
          <w:sz w:val="24"/>
          <w:szCs w:val="24"/>
        </w:rPr>
        <w:t>17,809.50</w:t>
      </w:r>
      <w:r w:rsidR="006138EE" w:rsidRPr="00100C82">
        <w:rPr>
          <w:sz w:val="24"/>
          <w:szCs w:val="24"/>
        </w:rPr>
        <w:tab/>
      </w:r>
      <w:r w:rsidR="006138EE" w:rsidRPr="00100C82">
        <w:rPr>
          <w:sz w:val="24"/>
          <w:szCs w:val="24"/>
        </w:rPr>
        <w:tab/>
      </w:r>
      <w:r w:rsidR="006138EE" w:rsidRPr="00100C82">
        <w:rPr>
          <w:sz w:val="24"/>
          <w:szCs w:val="24"/>
        </w:rPr>
        <w:tab/>
      </w:r>
      <w:r w:rsidR="006138EE" w:rsidRPr="00100C82">
        <w:rPr>
          <w:sz w:val="24"/>
          <w:szCs w:val="24"/>
        </w:rPr>
        <w:tab/>
        <w:t>b.  2</w:t>
      </w:r>
      <w:r w:rsidR="00D875F9" w:rsidRPr="00100C82">
        <w:rPr>
          <w:sz w:val="24"/>
          <w:szCs w:val="24"/>
        </w:rPr>
        <w:t>4</w:t>
      </w:r>
      <w:r w:rsidR="006138EE" w:rsidRPr="00100C82">
        <w:rPr>
          <w:sz w:val="24"/>
          <w:szCs w:val="24"/>
        </w:rPr>
        <w:t>%</w:t>
      </w:r>
    </w:p>
    <w:p w14:paraId="74613AB4" w14:textId="75EC07D2" w:rsidR="006138EE" w:rsidRPr="00100C82" w:rsidRDefault="006138EE">
      <w:pPr>
        <w:pStyle w:val="DQ"/>
        <w:jc w:val="left"/>
        <w:rPr>
          <w:sz w:val="24"/>
          <w:szCs w:val="24"/>
        </w:rPr>
      </w:pPr>
      <w:r w:rsidRPr="00100C82">
        <w:rPr>
          <w:sz w:val="24"/>
          <w:szCs w:val="24"/>
        </w:rPr>
        <w:tab/>
        <w:t xml:space="preserve">c.  </w:t>
      </w:r>
      <w:r w:rsidR="00D875F9" w:rsidRPr="00100C82">
        <w:rPr>
          <w:sz w:val="24"/>
          <w:szCs w:val="24"/>
        </w:rPr>
        <w:t>18.17</w:t>
      </w:r>
      <w:r w:rsidRPr="00100C82">
        <w:rPr>
          <w:sz w:val="24"/>
          <w:szCs w:val="24"/>
        </w:rPr>
        <w:t>%</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d.  1</w:t>
      </w:r>
      <w:r w:rsidR="00D875F9" w:rsidRPr="00100C82">
        <w:rPr>
          <w:sz w:val="24"/>
          <w:szCs w:val="24"/>
        </w:rPr>
        <w:t>6</w:t>
      </w:r>
      <w:r w:rsidRPr="00100C82">
        <w:rPr>
          <w:sz w:val="24"/>
          <w:szCs w:val="24"/>
        </w:rPr>
        <w:t>.</w:t>
      </w:r>
      <w:r w:rsidR="00D875F9" w:rsidRPr="00100C82">
        <w:rPr>
          <w:sz w:val="24"/>
          <w:szCs w:val="24"/>
        </w:rPr>
        <w:t>49</w:t>
      </w:r>
      <w:r w:rsidRPr="00100C82">
        <w:rPr>
          <w:sz w:val="24"/>
          <w:szCs w:val="24"/>
        </w:rPr>
        <w:t>%</w:t>
      </w:r>
    </w:p>
    <w:p w14:paraId="51161435" w14:textId="77777777" w:rsidR="006138EE" w:rsidRPr="00100C82" w:rsidRDefault="006138EE">
      <w:pPr>
        <w:pStyle w:val="DQ"/>
        <w:jc w:val="left"/>
        <w:rPr>
          <w:sz w:val="24"/>
          <w:szCs w:val="24"/>
        </w:rPr>
      </w:pPr>
    </w:p>
    <w:p w14:paraId="57122904" w14:textId="032FA4E1" w:rsidR="006138EE" w:rsidRPr="00100C82" w:rsidRDefault="00C15DB1">
      <w:pPr>
        <w:pStyle w:val="DQ"/>
        <w:jc w:val="left"/>
        <w:rPr>
          <w:sz w:val="24"/>
          <w:szCs w:val="24"/>
        </w:rPr>
      </w:pPr>
      <w:r w:rsidRPr="00100C82">
        <w:rPr>
          <w:sz w:val="24"/>
          <w:szCs w:val="24"/>
        </w:rPr>
        <w:t>43</w:t>
      </w:r>
      <w:r w:rsidR="006138EE" w:rsidRPr="00100C82">
        <w:rPr>
          <w:sz w:val="24"/>
          <w:szCs w:val="24"/>
        </w:rPr>
        <w:t>.</w:t>
      </w:r>
      <w:r w:rsidR="006138EE" w:rsidRPr="00100C82">
        <w:rPr>
          <w:sz w:val="24"/>
          <w:szCs w:val="24"/>
        </w:rPr>
        <w:tab/>
        <w:t>a.  tax = $</w:t>
      </w:r>
      <w:r w:rsidR="00D875F9" w:rsidRPr="00100C82">
        <w:rPr>
          <w:sz w:val="24"/>
          <w:szCs w:val="24"/>
        </w:rPr>
        <w:t>17,089.50</w:t>
      </w:r>
      <w:r w:rsidR="000359E8" w:rsidRPr="00100C82">
        <w:rPr>
          <w:sz w:val="24"/>
          <w:szCs w:val="24"/>
        </w:rPr>
        <w:tab/>
      </w:r>
      <w:r w:rsidR="000359E8" w:rsidRPr="00100C82">
        <w:rPr>
          <w:sz w:val="24"/>
          <w:szCs w:val="24"/>
        </w:rPr>
        <w:tab/>
      </w:r>
      <w:r w:rsidR="000359E8" w:rsidRPr="00100C82">
        <w:rPr>
          <w:sz w:val="24"/>
          <w:szCs w:val="24"/>
        </w:rPr>
        <w:tab/>
      </w:r>
      <w:r w:rsidR="000359E8" w:rsidRPr="00100C82">
        <w:rPr>
          <w:sz w:val="24"/>
          <w:szCs w:val="24"/>
        </w:rPr>
        <w:tab/>
        <w:t>b.  tax = $12,779</w:t>
      </w:r>
    </w:p>
    <w:p w14:paraId="6EBC70A4" w14:textId="55D4F639" w:rsidR="006138EE" w:rsidRPr="00100C82" w:rsidRDefault="006138EE">
      <w:pPr>
        <w:pStyle w:val="DQ"/>
        <w:jc w:val="left"/>
        <w:rPr>
          <w:sz w:val="24"/>
          <w:szCs w:val="24"/>
        </w:rPr>
      </w:pPr>
      <w:r w:rsidRPr="00100C82">
        <w:rPr>
          <w:sz w:val="24"/>
          <w:szCs w:val="24"/>
        </w:rPr>
        <w:tab/>
        <w:t>c.  tax = $</w:t>
      </w:r>
      <w:r w:rsidR="00695CB4" w:rsidRPr="00100C82">
        <w:rPr>
          <w:sz w:val="24"/>
          <w:szCs w:val="24"/>
        </w:rPr>
        <w:t>19</w:t>
      </w:r>
      <w:r w:rsidRPr="00100C82">
        <w:rPr>
          <w:sz w:val="24"/>
          <w:szCs w:val="24"/>
        </w:rPr>
        <w:t>,</w:t>
      </w:r>
      <w:r w:rsidR="00695CB4" w:rsidRPr="00100C82">
        <w:rPr>
          <w:sz w:val="24"/>
          <w:szCs w:val="24"/>
        </w:rPr>
        <w:t>9</w:t>
      </w:r>
      <w:r w:rsidRPr="00100C82">
        <w:rPr>
          <w:sz w:val="24"/>
          <w:szCs w:val="24"/>
        </w:rPr>
        <w:t>50</w:t>
      </w:r>
    </w:p>
    <w:p w14:paraId="4E3A3CE3" w14:textId="77777777" w:rsidR="006138EE" w:rsidRPr="00100C82" w:rsidRDefault="006138EE">
      <w:pPr>
        <w:pStyle w:val="DQ"/>
        <w:jc w:val="left"/>
        <w:rPr>
          <w:sz w:val="24"/>
          <w:szCs w:val="24"/>
        </w:rPr>
      </w:pPr>
    </w:p>
    <w:p w14:paraId="2B3EAD4D" w14:textId="4683FE2E" w:rsidR="006138EE" w:rsidRPr="00100C82" w:rsidRDefault="00C15DB1">
      <w:pPr>
        <w:pStyle w:val="DQ"/>
        <w:jc w:val="left"/>
        <w:rPr>
          <w:sz w:val="24"/>
          <w:szCs w:val="24"/>
        </w:rPr>
      </w:pPr>
      <w:r w:rsidRPr="00100C82">
        <w:rPr>
          <w:sz w:val="24"/>
          <w:szCs w:val="24"/>
        </w:rPr>
        <w:t>44</w:t>
      </w:r>
      <w:r w:rsidR="006138EE" w:rsidRPr="00100C82">
        <w:rPr>
          <w:sz w:val="24"/>
          <w:szCs w:val="24"/>
        </w:rPr>
        <w:t>.</w:t>
      </w:r>
      <w:r w:rsidR="006138EE" w:rsidRPr="00100C82">
        <w:rPr>
          <w:sz w:val="24"/>
          <w:szCs w:val="24"/>
        </w:rPr>
        <w:tab/>
        <w:t>Rory = $</w:t>
      </w:r>
      <w:r w:rsidR="00CC2A32" w:rsidRPr="00100C82">
        <w:rPr>
          <w:sz w:val="24"/>
          <w:szCs w:val="24"/>
        </w:rPr>
        <w:t>5,355</w:t>
      </w:r>
      <w:r w:rsidR="006138EE" w:rsidRPr="00100C82">
        <w:rPr>
          <w:sz w:val="24"/>
          <w:szCs w:val="24"/>
        </w:rPr>
        <w:t>;  Latisha = $9,</w:t>
      </w:r>
      <w:r w:rsidR="00695CB4" w:rsidRPr="00100C82">
        <w:rPr>
          <w:sz w:val="24"/>
          <w:szCs w:val="24"/>
        </w:rPr>
        <w:t>990.80</w:t>
      </w:r>
    </w:p>
    <w:p w14:paraId="1E8B3ED6" w14:textId="77777777" w:rsidR="006138EE" w:rsidRPr="00100C82" w:rsidRDefault="006138EE">
      <w:pPr>
        <w:pStyle w:val="DQ"/>
        <w:jc w:val="left"/>
        <w:rPr>
          <w:sz w:val="24"/>
          <w:szCs w:val="24"/>
        </w:rPr>
      </w:pPr>
    </w:p>
    <w:p w14:paraId="5EF665BE" w14:textId="50BB0FA3" w:rsidR="006138EE" w:rsidRPr="00100C82" w:rsidRDefault="00C15DB1">
      <w:pPr>
        <w:pStyle w:val="DQ"/>
        <w:jc w:val="left"/>
        <w:rPr>
          <w:sz w:val="24"/>
          <w:szCs w:val="24"/>
        </w:rPr>
      </w:pPr>
      <w:r w:rsidRPr="00100C82">
        <w:rPr>
          <w:sz w:val="24"/>
          <w:szCs w:val="24"/>
        </w:rPr>
        <w:t>45</w:t>
      </w:r>
      <w:r w:rsidR="006138EE" w:rsidRPr="00100C82">
        <w:rPr>
          <w:sz w:val="24"/>
          <w:szCs w:val="24"/>
        </w:rPr>
        <w:t>.</w:t>
      </w:r>
      <w:r w:rsidR="006138EE" w:rsidRPr="00100C82">
        <w:rPr>
          <w:sz w:val="24"/>
          <w:szCs w:val="24"/>
        </w:rPr>
        <w:tab/>
        <w:t>a.  proportional</w:t>
      </w:r>
      <w:r w:rsidR="006138EE" w:rsidRPr="00100C82">
        <w:rPr>
          <w:sz w:val="24"/>
          <w:szCs w:val="24"/>
        </w:rPr>
        <w:tab/>
      </w:r>
      <w:r w:rsidR="006138EE" w:rsidRPr="00100C82">
        <w:rPr>
          <w:sz w:val="24"/>
          <w:szCs w:val="24"/>
        </w:rPr>
        <w:tab/>
      </w:r>
      <w:r w:rsidR="006138EE" w:rsidRPr="00100C82">
        <w:rPr>
          <w:sz w:val="24"/>
          <w:szCs w:val="24"/>
        </w:rPr>
        <w:tab/>
      </w:r>
      <w:r w:rsidR="006138EE" w:rsidRPr="00100C82">
        <w:rPr>
          <w:sz w:val="24"/>
          <w:szCs w:val="24"/>
        </w:rPr>
        <w:tab/>
      </w:r>
      <w:r w:rsidR="006138EE" w:rsidRPr="00100C82">
        <w:rPr>
          <w:sz w:val="24"/>
          <w:szCs w:val="24"/>
        </w:rPr>
        <w:tab/>
        <w:t>b.  proportional</w:t>
      </w:r>
    </w:p>
    <w:p w14:paraId="2DAA073C" w14:textId="77777777" w:rsidR="006138EE" w:rsidRPr="00100C82" w:rsidRDefault="006138EE">
      <w:pPr>
        <w:pStyle w:val="DQ"/>
        <w:jc w:val="left"/>
        <w:rPr>
          <w:sz w:val="24"/>
          <w:szCs w:val="24"/>
        </w:rPr>
      </w:pPr>
      <w:r w:rsidRPr="00100C82">
        <w:rPr>
          <w:sz w:val="24"/>
          <w:szCs w:val="24"/>
        </w:rPr>
        <w:tab/>
        <w:t>c.  progressive</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d.  regressive</w:t>
      </w:r>
    </w:p>
    <w:p w14:paraId="6EE46123" w14:textId="77777777" w:rsidR="006138EE" w:rsidRPr="00100C82" w:rsidRDefault="006138EE">
      <w:pPr>
        <w:pStyle w:val="DQ"/>
        <w:jc w:val="left"/>
        <w:rPr>
          <w:sz w:val="24"/>
          <w:szCs w:val="24"/>
        </w:rPr>
      </w:pPr>
    </w:p>
    <w:p w14:paraId="4A6F5B79" w14:textId="3353D3C1" w:rsidR="006138EE" w:rsidRPr="00100C82" w:rsidRDefault="00C15DB1">
      <w:pPr>
        <w:pStyle w:val="DQ"/>
        <w:jc w:val="left"/>
        <w:rPr>
          <w:sz w:val="24"/>
          <w:szCs w:val="24"/>
        </w:rPr>
      </w:pPr>
      <w:r w:rsidRPr="00100C82">
        <w:rPr>
          <w:sz w:val="24"/>
          <w:szCs w:val="24"/>
        </w:rPr>
        <w:t>46</w:t>
      </w:r>
      <w:r w:rsidR="006138EE" w:rsidRPr="00100C82">
        <w:rPr>
          <w:sz w:val="24"/>
          <w:szCs w:val="24"/>
        </w:rPr>
        <w:tab/>
        <w:t>income tax - progressive</w:t>
      </w:r>
    </w:p>
    <w:p w14:paraId="2D15100B" w14:textId="77777777" w:rsidR="006138EE" w:rsidRPr="00100C82" w:rsidRDefault="006138EE">
      <w:pPr>
        <w:pStyle w:val="DQ"/>
        <w:jc w:val="left"/>
        <w:rPr>
          <w:sz w:val="24"/>
          <w:szCs w:val="24"/>
        </w:rPr>
      </w:pPr>
      <w:r w:rsidRPr="00100C82">
        <w:rPr>
          <w:sz w:val="24"/>
          <w:szCs w:val="24"/>
        </w:rPr>
        <w:tab/>
        <w:t>sausage tax - proportional</w:t>
      </w:r>
    </w:p>
    <w:p w14:paraId="1C153CBB" w14:textId="77777777" w:rsidR="006138EE" w:rsidRPr="00100C82" w:rsidRDefault="006138EE">
      <w:pPr>
        <w:pStyle w:val="DQ"/>
        <w:jc w:val="left"/>
        <w:rPr>
          <w:sz w:val="24"/>
          <w:szCs w:val="24"/>
        </w:rPr>
      </w:pPr>
      <w:r w:rsidRPr="00100C82">
        <w:rPr>
          <w:sz w:val="24"/>
          <w:szCs w:val="24"/>
        </w:rPr>
        <w:tab/>
        <w:t>property tax - regressive.</w:t>
      </w:r>
    </w:p>
    <w:p w14:paraId="75C79764" w14:textId="77777777" w:rsidR="006138EE" w:rsidRPr="00100C82" w:rsidRDefault="006138EE">
      <w:pPr>
        <w:pStyle w:val="DQ"/>
        <w:jc w:val="left"/>
        <w:rPr>
          <w:sz w:val="24"/>
          <w:szCs w:val="24"/>
        </w:rPr>
      </w:pPr>
    </w:p>
    <w:p w14:paraId="0507BFC8" w14:textId="49B7D85D" w:rsidR="006138EE" w:rsidRPr="00100C82" w:rsidRDefault="00C15DB1">
      <w:pPr>
        <w:pStyle w:val="DQ"/>
        <w:jc w:val="left"/>
        <w:rPr>
          <w:sz w:val="24"/>
          <w:szCs w:val="24"/>
        </w:rPr>
      </w:pPr>
      <w:r w:rsidRPr="00100C82">
        <w:rPr>
          <w:sz w:val="24"/>
          <w:szCs w:val="24"/>
        </w:rPr>
        <w:t>47</w:t>
      </w:r>
      <w:r w:rsidR="006138EE" w:rsidRPr="00100C82">
        <w:rPr>
          <w:sz w:val="24"/>
          <w:szCs w:val="24"/>
        </w:rPr>
        <w:t>.</w:t>
      </w:r>
      <w:r w:rsidR="006138EE" w:rsidRPr="00100C82">
        <w:rPr>
          <w:sz w:val="24"/>
          <w:szCs w:val="24"/>
        </w:rPr>
        <w:tab/>
        <w:t>a.  $</w:t>
      </w:r>
      <w:r w:rsidR="00CC2A32" w:rsidRPr="00100C82">
        <w:rPr>
          <w:sz w:val="24"/>
          <w:szCs w:val="24"/>
        </w:rPr>
        <w:t>1,071</w:t>
      </w:r>
      <w:r w:rsidR="00A84364" w:rsidRPr="00100C82">
        <w:rPr>
          <w:sz w:val="24"/>
          <w:szCs w:val="24"/>
        </w:rPr>
        <w:tab/>
      </w:r>
      <w:r w:rsidR="00A84364" w:rsidRPr="00100C82">
        <w:rPr>
          <w:sz w:val="24"/>
          <w:szCs w:val="24"/>
        </w:rPr>
        <w:tab/>
      </w:r>
      <w:r w:rsidR="00A84364" w:rsidRPr="00100C82">
        <w:rPr>
          <w:sz w:val="24"/>
          <w:szCs w:val="24"/>
        </w:rPr>
        <w:tab/>
      </w:r>
      <w:r w:rsidR="00A84364" w:rsidRPr="00100C82">
        <w:rPr>
          <w:sz w:val="24"/>
          <w:szCs w:val="24"/>
        </w:rPr>
        <w:tab/>
      </w:r>
      <w:r w:rsidR="00A84364" w:rsidRPr="00100C82">
        <w:rPr>
          <w:sz w:val="24"/>
          <w:szCs w:val="24"/>
        </w:rPr>
        <w:tab/>
      </w:r>
      <w:r w:rsidR="006138EE" w:rsidRPr="00100C82">
        <w:rPr>
          <w:sz w:val="24"/>
          <w:szCs w:val="24"/>
        </w:rPr>
        <w:t>b.  $</w:t>
      </w:r>
      <w:r w:rsidR="00CC2A32" w:rsidRPr="00100C82">
        <w:rPr>
          <w:sz w:val="24"/>
          <w:szCs w:val="24"/>
        </w:rPr>
        <w:t>203</w:t>
      </w:r>
    </w:p>
    <w:p w14:paraId="15551714" w14:textId="77777777" w:rsidR="006138EE" w:rsidRPr="00100C82" w:rsidRDefault="006138EE">
      <w:pPr>
        <w:pStyle w:val="DQ"/>
        <w:jc w:val="left"/>
        <w:rPr>
          <w:sz w:val="24"/>
          <w:szCs w:val="24"/>
        </w:rPr>
      </w:pPr>
    </w:p>
    <w:p w14:paraId="7C630F50" w14:textId="31CB65B2" w:rsidR="006138EE" w:rsidRPr="00100C82" w:rsidRDefault="00C15DB1">
      <w:pPr>
        <w:pStyle w:val="DQ"/>
        <w:jc w:val="left"/>
        <w:rPr>
          <w:sz w:val="24"/>
          <w:szCs w:val="24"/>
        </w:rPr>
      </w:pPr>
      <w:r w:rsidRPr="00100C82">
        <w:rPr>
          <w:sz w:val="24"/>
          <w:szCs w:val="24"/>
        </w:rPr>
        <w:t>48</w:t>
      </w:r>
      <w:r w:rsidR="006138EE" w:rsidRPr="00100C82">
        <w:rPr>
          <w:sz w:val="24"/>
          <w:szCs w:val="24"/>
        </w:rPr>
        <w:t>.</w:t>
      </w:r>
      <w:r w:rsidR="006138EE" w:rsidRPr="00100C82">
        <w:rPr>
          <w:sz w:val="24"/>
          <w:szCs w:val="24"/>
        </w:rPr>
        <w:tab/>
        <w:t>a.  $</w:t>
      </w:r>
      <w:r w:rsidR="008070F6" w:rsidRPr="00100C82">
        <w:rPr>
          <w:sz w:val="24"/>
          <w:szCs w:val="24"/>
        </w:rPr>
        <w:t>9</w:t>
      </w:r>
      <w:r w:rsidR="006138EE" w:rsidRPr="00100C82">
        <w:rPr>
          <w:sz w:val="24"/>
          <w:szCs w:val="24"/>
        </w:rPr>
        <w:t>,</w:t>
      </w:r>
      <w:r w:rsidR="00CC2A32" w:rsidRPr="00100C82">
        <w:rPr>
          <w:sz w:val="24"/>
          <w:szCs w:val="24"/>
        </w:rPr>
        <w:t>229</w:t>
      </w:r>
      <w:r w:rsidR="00CC2A32" w:rsidRPr="00100C82">
        <w:rPr>
          <w:sz w:val="24"/>
          <w:szCs w:val="24"/>
        </w:rPr>
        <w:tab/>
      </w:r>
      <w:r w:rsidR="00CC2A32" w:rsidRPr="00100C82">
        <w:rPr>
          <w:sz w:val="24"/>
          <w:szCs w:val="24"/>
        </w:rPr>
        <w:tab/>
      </w:r>
      <w:r w:rsidR="00CC2A32" w:rsidRPr="00100C82">
        <w:rPr>
          <w:sz w:val="24"/>
          <w:szCs w:val="24"/>
        </w:rPr>
        <w:tab/>
      </w:r>
      <w:r w:rsidR="00CC2A32" w:rsidRPr="00100C82">
        <w:rPr>
          <w:sz w:val="24"/>
          <w:szCs w:val="24"/>
        </w:rPr>
        <w:tab/>
      </w:r>
      <w:r w:rsidR="00CC2A32" w:rsidRPr="00100C82">
        <w:rPr>
          <w:sz w:val="24"/>
          <w:szCs w:val="24"/>
        </w:rPr>
        <w:tab/>
        <w:t>b.  $10,097</w:t>
      </w:r>
    </w:p>
    <w:p w14:paraId="7F4F60FA" w14:textId="77777777" w:rsidR="006138EE" w:rsidRPr="00100C82" w:rsidRDefault="006138EE">
      <w:pPr>
        <w:pStyle w:val="DQ"/>
        <w:jc w:val="left"/>
        <w:rPr>
          <w:sz w:val="24"/>
          <w:szCs w:val="24"/>
        </w:rPr>
      </w:pPr>
    </w:p>
    <w:p w14:paraId="23484CD6" w14:textId="3D39732E" w:rsidR="006138EE" w:rsidRPr="00100C82" w:rsidRDefault="00C15DB1">
      <w:pPr>
        <w:pStyle w:val="DQ"/>
        <w:jc w:val="left"/>
        <w:rPr>
          <w:sz w:val="24"/>
          <w:szCs w:val="24"/>
        </w:rPr>
      </w:pPr>
      <w:r w:rsidRPr="00100C82">
        <w:rPr>
          <w:sz w:val="24"/>
          <w:szCs w:val="24"/>
        </w:rPr>
        <w:t>49</w:t>
      </w:r>
      <w:r w:rsidR="006138EE" w:rsidRPr="00100C82">
        <w:rPr>
          <w:sz w:val="24"/>
          <w:szCs w:val="24"/>
        </w:rPr>
        <w:t>.</w:t>
      </w:r>
      <w:r w:rsidR="006138EE" w:rsidRPr="00100C82">
        <w:rPr>
          <w:sz w:val="24"/>
          <w:szCs w:val="24"/>
        </w:rPr>
        <w:tab/>
      </w:r>
      <w:smartTag w:uri="urn:schemas-microsoft-com:office:smarttags" w:element="place">
        <w:smartTag w:uri="urn:schemas-microsoft-com:office:smarttags" w:element="City">
          <w:r w:rsidR="006138EE" w:rsidRPr="00100C82">
            <w:rPr>
              <w:sz w:val="24"/>
              <w:szCs w:val="24"/>
            </w:rPr>
            <w:t>Clinton-</w:t>
          </w:r>
        </w:smartTag>
      </w:smartTag>
      <w:r w:rsidR="006138EE" w:rsidRPr="00100C82">
        <w:rPr>
          <w:sz w:val="24"/>
          <w:szCs w:val="24"/>
        </w:rPr>
        <w:t>$</w:t>
      </w:r>
      <w:r w:rsidR="00CC2A32" w:rsidRPr="00100C82">
        <w:rPr>
          <w:sz w:val="24"/>
          <w:szCs w:val="24"/>
        </w:rPr>
        <w:t>6</w:t>
      </w:r>
      <w:r w:rsidR="006138EE" w:rsidRPr="00100C82">
        <w:rPr>
          <w:sz w:val="24"/>
          <w:szCs w:val="24"/>
        </w:rPr>
        <w:t>,</w:t>
      </w:r>
      <w:r w:rsidR="00CC2A32" w:rsidRPr="00100C82">
        <w:rPr>
          <w:sz w:val="24"/>
          <w:szCs w:val="24"/>
        </w:rPr>
        <w:t>120</w:t>
      </w:r>
      <w:r w:rsidR="006138EE" w:rsidRPr="00100C82">
        <w:rPr>
          <w:sz w:val="24"/>
          <w:szCs w:val="24"/>
        </w:rPr>
        <w:t xml:space="preserve">;  </w:t>
      </w:r>
      <w:proofErr w:type="spellStart"/>
      <w:r w:rsidR="006138EE" w:rsidRPr="00100C82">
        <w:rPr>
          <w:sz w:val="24"/>
          <w:szCs w:val="24"/>
        </w:rPr>
        <w:t>Tranh</w:t>
      </w:r>
      <w:proofErr w:type="spellEnd"/>
      <w:r w:rsidR="006138EE" w:rsidRPr="00100C82">
        <w:rPr>
          <w:sz w:val="24"/>
          <w:szCs w:val="24"/>
        </w:rPr>
        <w:t>-$</w:t>
      </w:r>
      <w:r w:rsidR="00CC2A32" w:rsidRPr="00100C82">
        <w:rPr>
          <w:sz w:val="24"/>
          <w:szCs w:val="24"/>
        </w:rPr>
        <w:t>10</w:t>
      </w:r>
      <w:r w:rsidR="006138EE" w:rsidRPr="00100C82">
        <w:rPr>
          <w:sz w:val="24"/>
          <w:szCs w:val="24"/>
        </w:rPr>
        <w:t>,</w:t>
      </w:r>
      <w:r w:rsidR="000359E8" w:rsidRPr="00100C82">
        <w:rPr>
          <w:sz w:val="24"/>
          <w:szCs w:val="24"/>
        </w:rPr>
        <w:t>136</w:t>
      </w:r>
    </w:p>
    <w:p w14:paraId="27B86484" w14:textId="77777777" w:rsidR="006138EE" w:rsidRPr="00100C82" w:rsidRDefault="006138EE">
      <w:pPr>
        <w:pStyle w:val="DQ"/>
        <w:jc w:val="left"/>
        <w:rPr>
          <w:sz w:val="24"/>
          <w:szCs w:val="24"/>
        </w:rPr>
      </w:pPr>
    </w:p>
    <w:p w14:paraId="67F4ED53" w14:textId="290D5C3D" w:rsidR="006138EE" w:rsidRPr="00100C82" w:rsidRDefault="00C15DB1">
      <w:pPr>
        <w:pStyle w:val="DQ"/>
        <w:jc w:val="left"/>
        <w:rPr>
          <w:sz w:val="24"/>
          <w:szCs w:val="24"/>
        </w:rPr>
      </w:pPr>
      <w:r w:rsidRPr="00100C82">
        <w:rPr>
          <w:sz w:val="24"/>
          <w:szCs w:val="24"/>
        </w:rPr>
        <w:t>50</w:t>
      </w:r>
      <w:r w:rsidR="006138EE" w:rsidRPr="00100C82">
        <w:rPr>
          <w:sz w:val="24"/>
          <w:szCs w:val="24"/>
        </w:rPr>
        <w:t>.</w:t>
      </w:r>
      <w:r w:rsidR="006138EE" w:rsidRPr="00100C82">
        <w:rPr>
          <w:sz w:val="24"/>
          <w:szCs w:val="24"/>
        </w:rPr>
        <w:tab/>
        <w:t>$</w:t>
      </w:r>
      <w:r w:rsidR="00CC2A32" w:rsidRPr="00100C82">
        <w:rPr>
          <w:sz w:val="24"/>
          <w:szCs w:val="24"/>
        </w:rPr>
        <w:t>20</w:t>
      </w:r>
      <w:r w:rsidR="006138EE" w:rsidRPr="00100C82">
        <w:rPr>
          <w:sz w:val="24"/>
          <w:szCs w:val="24"/>
        </w:rPr>
        <w:t>,</w:t>
      </w:r>
      <w:r w:rsidR="000359E8" w:rsidRPr="00100C82">
        <w:rPr>
          <w:sz w:val="24"/>
          <w:szCs w:val="24"/>
        </w:rPr>
        <w:t>562</w:t>
      </w:r>
    </w:p>
    <w:p w14:paraId="3A416D08" w14:textId="77777777" w:rsidR="006138EE" w:rsidRPr="00100C82" w:rsidRDefault="006138EE">
      <w:pPr>
        <w:pStyle w:val="DQ"/>
        <w:jc w:val="left"/>
        <w:rPr>
          <w:sz w:val="24"/>
          <w:szCs w:val="24"/>
        </w:rPr>
      </w:pPr>
    </w:p>
    <w:p w14:paraId="7B00AA9D" w14:textId="7426B3EC" w:rsidR="006138EE" w:rsidRPr="00100C82" w:rsidRDefault="00C15DB1">
      <w:pPr>
        <w:pStyle w:val="DQ"/>
        <w:jc w:val="left"/>
        <w:rPr>
          <w:sz w:val="24"/>
          <w:szCs w:val="24"/>
        </w:rPr>
      </w:pPr>
      <w:r w:rsidRPr="00100C82">
        <w:rPr>
          <w:sz w:val="24"/>
          <w:szCs w:val="24"/>
        </w:rPr>
        <w:t>51</w:t>
      </w:r>
      <w:r w:rsidR="006138EE" w:rsidRPr="00100C82">
        <w:rPr>
          <w:sz w:val="24"/>
          <w:szCs w:val="24"/>
        </w:rPr>
        <w:t>.</w:t>
      </w:r>
      <w:r w:rsidR="006138EE" w:rsidRPr="00100C82">
        <w:rPr>
          <w:sz w:val="24"/>
          <w:szCs w:val="24"/>
        </w:rPr>
        <w:tab/>
        <w:t>Darrell-$9,</w:t>
      </w:r>
      <w:r w:rsidR="000359E8" w:rsidRPr="00100C82">
        <w:rPr>
          <w:sz w:val="24"/>
          <w:szCs w:val="24"/>
        </w:rPr>
        <w:t>933</w:t>
      </w:r>
      <w:r w:rsidR="006138EE" w:rsidRPr="00100C82">
        <w:rPr>
          <w:sz w:val="24"/>
          <w:szCs w:val="24"/>
        </w:rPr>
        <w:t>;  Whitney-$1</w:t>
      </w:r>
      <w:r w:rsidR="00CC2A32" w:rsidRPr="00100C82">
        <w:rPr>
          <w:sz w:val="24"/>
          <w:szCs w:val="24"/>
        </w:rPr>
        <w:t>9</w:t>
      </w:r>
      <w:r w:rsidR="006138EE" w:rsidRPr="00100C82">
        <w:rPr>
          <w:sz w:val="24"/>
          <w:szCs w:val="24"/>
        </w:rPr>
        <w:t>,</w:t>
      </w:r>
      <w:r w:rsidR="000359E8" w:rsidRPr="00100C82">
        <w:rPr>
          <w:sz w:val="24"/>
          <w:szCs w:val="24"/>
        </w:rPr>
        <w:t>866</w:t>
      </w:r>
    </w:p>
    <w:p w14:paraId="639E39A7" w14:textId="77777777" w:rsidR="006138EE" w:rsidRPr="00100C82" w:rsidRDefault="006138EE">
      <w:pPr>
        <w:pStyle w:val="DQ"/>
        <w:jc w:val="left"/>
        <w:rPr>
          <w:sz w:val="24"/>
          <w:szCs w:val="24"/>
        </w:rPr>
      </w:pPr>
    </w:p>
    <w:p w14:paraId="481695CE" w14:textId="0BD14F83" w:rsidR="006138EE" w:rsidRPr="00100C82" w:rsidRDefault="00C15DB1">
      <w:pPr>
        <w:pStyle w:val="DQ"/>
        <w:jc w:val="left"/>
        <w:rPr>
          <w:sz w:val="24"/>
          <w:szCs w:val="24"/>
        </w:rPr>
      </w:pPr>
      <w:r w:rsidRPr="00100C82">
        <w:rPr>
          <w:sz w:val="24"/>
          <w:szCs w:val="24"/>
        </w:rPr>
        <w:t>52</w:t>
      </w:r>
      <w:r w:rsidR="006138EE" w:rsidRPr="00100C82">
        <w:rPr>
          <w:sz w:val="24"/>
          <w:szCs w:val="24"/>
        </w:rPr>
        <w:t>.</w:t>
      </w:r>
      <w:r w:rsidR="006138EE" w:rsidRPr="00100C82">
        <w:rPr>
          <w:sz w:val="24"/>
          <w:szCs w:val="24"/>
        </w:rPr>
        <w:tab/>
        <w:t>a.  ordinary income</w:t>
      </w:r>
      <w:r w:rsidR="006138EE" w:rsidRPr="00100C82">
        <w:rPr>
          <w:sz w:val="24"/>
          <w:szCs w:val="24"/>
        </w:rPr>
        <w:tab/>
      </w:r>
      <w:r w:rsidR="006138EE" w:rsidRPr="00100C82">
        <w:rPr>
          <w:sz w:val="24"/>
          <w:szCs w:val="24"/>
        </w:rPr>
        <w:tab/>
      </w:r>
      <w:r w:rsidR="006138EE" w:rsidRPr="00100C82">
        <w:rPr>
          <w:sz w:val="24"/>
          <w:szCs w:val="24"/>
        </w:rPr>
        <w:tab/>
      </w:r>
      <w:r w:rsidR="006138EE" w:rsidRPr="00100C82">
        <w:rPr>
          <w:sz w:val="24"/>
          <w:szCs w:val="24"/>
        </w:rPr>
        <w:tab/>
        <w:t>b.  ordinary income</w:t>
      </w:r>
    </w:p>
    <w:p w14:paraId="257DED62" w14:textId="77777777" w:rsidR="006138EE" w:rsidRPr="00100C82" w:rsidRDefault="006138EE">
      <w:pPr>
        <w:pStyle w:val="DQ"/>
        <w:jc w:val="left"/>
        <w:rPr>
          <w:sz w:val="24"/>
          <w:szCs w:val="24"/>
        </w:rPr>
      </w:pPr>
      <w:r w:rsidRPr="00100C82">
        <w:rPr>
          <w:sz w:val="24"/>
          <w:szCs w:val="24"/>
        </w:rPr>
        <w:tab/>
        <w:t>c.  gain</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d.  exclusion</w:t>
      </w:r>
    </w:p>
    <w:p w14:paraId="6B089181" w14:textId="77777777" w:rsidR="006138EE" w:rsidRPr="00100C82" w:rsidRDefault="006138EE">
      <w:pPr>
        <w:pStyle w:val="DQ"/>
        <w:jc w:val="left"/>
        <w:rPr>
          <w:sz w:val="24"/>
          <w:szCs w:val="24"/>
        </w:rPr>
      </w:pPr>
      <w:r w:rsidRPr="00100C82">
        <w:rPr>
          <w:sz w:val="24"/>
          <w:szCs w:val="24"/>
        </w:rPr>
        <w:tab/>
        <w:t>e.  ordinary income</w:t>
      </w:r>
    </w:p>
    <w:p w14:paraId="42C2F7F3" w14:textId="77777777" w:rsidR="006138EE" w:rsidRPr="00100C82" w:rsidRDefault="006138EE">
      <w:pPr>
        <w:pStyle w:val="DQ"/>
        <w:jc w:val="left"/>
        <w:rPr>
          <w:sz w:val="24"/>
          <w:szCs w:val="24"/>
        </w:rPr>
      </w:pPr>
    </w:p>
    <w:p w14:paraId="4CAF094E" w14:textId="77E401EB" w:rsidR="006138EE" w:rsidRPr="00100C82" w:rsidRDefault="00C15DB1">
      <w:pPr>
        <w:pStyle w:val="DQ"/>
        <w:jc w:val="left"/>
        <w:rPr>
          <w:sz w:val="24"/>
          <w:szCs w:val="24"/>
        </w:rPr>
      </w:pPr>
      <w:r w:rsidRPr="00100C82">
        <w:rPr>
          <w:sz w:val="24"/>
          <w:szCs w:val="24"/>
        </w:rPr>
        <w:t>53</w:t>
      </w:r>
      <w:r w:rsidR="006138EE" w:rsidRPr="00100C82">
        <w:rPr>
          <w:sz w:val="24"/>
          <w:szCs w:val="24"/>
        </w:rPr>
        <w:t>.</w:t>
      </w:r>
      <w:r w:rsidR="006138EE" w:rsidRPr="00100C82">
        <w:rPr>
          <w:sz w:val="24"/>
          <w:szCs w:val="24"/>
        </w:rPr>
        <w:tab/>
        <w:t>a.  ordinary income</w:t>
      </w:r>
      <w:r w:rsidR="006138EE" w:rsidRPr="00100C82">
        <w:rPr>
          <w:sz w:val="24"/>
          <w:szCs w:val="24"/>
        </w:rPr>
        <w:tab/>
      </w:r>
      <w:r w:rsidR="006138EE" w:rsidRPr="00100C82">
        <w:rPr>
          <w:sz w:val="24"/>
          <w:szCs w:val="24"/>
        </w:rPr>
        <w:tab/>
      </w:r>
      <w:r w:rsidR="006138EE" w:rsidRPr="00100C82">
        <w:rPr>
          <w:sz w:val="24"/>
          <w:szCs w:val="24"/>
        </w:rPr>
        <w:tab/>
      </w:r>
      <w:r w:rsidR="006138EE" w:rsidRPr="00100C82">
        <w:rPr>
          <w:sz w:val="24"/>
          <w:szCs w:val="24"/>
        </w:rPr>
        <w:tab/>
        <w:t>b.  ordinary income</w:t>
      </w:r>
    </w:p>
    <w:p w14:paraId="7204E1FB" w14:textId="77777777" w:rsidR="006138EE" w:rsidRPr="00100C82" w:rsidRDefault="006138EE">
      <w:pPr>
        <w:pStyle w:val="DQ"/>
        <w:jc w:val="left"/>
        <w:rPr>
          <w:sz w:val="24"/>
          <w:szCs w:val="24"/>
        </w:rPr>
      </w:pPr>
      <w:r w:rsidRPr="00100C82">
        <w:rPr>
          <w:sz w:val="24"/>
          <w:szCs w:val="24"/>
        </w:rPr>
        <w:tab/>
        <w:t>c.  gain</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d.  ordinary income</w:t>
      </w:r>
    </w:p>
    <w:p w14:paraId="405E428F" w14:textId="77777777" w:rsidR="006138EE" w:rsidRPr="00100C82" w:rsidRDefault="006138EE">
      <w:pPr>
        <w:pStyle w:val="DQ"/>
        <w:jc w:val="left"/>
        <w:rPr>
          <w:sz w:val="24"/>
          <w:szCs w:val="24"/>
        </w:rPr>
      </w:pPr>
      <w:r w:rsidRPr="00100C82">
        <w:rPr>
          <w:sz w:val="24"/>
          <w:szCs w:val="24"/>
        </w:rPr>
        <w:tab/>
        <w:t>e.  exclusion</w:t>
      </w:r>
    </w:p>
    <w:p w14:paraId="7B2C42D5" w14:textId="77777777" w:rsidR="006138EE" w:rsidRPr="00100C82" w:rsidRDefault="006138EE">
      <w:pPr>
        <w:pStyle w:val="DQ"/>
        <w:jc w:val="left"/>
        <w:rPr>
          <w:sz w:val="24"/>
          <w:szCs w:val="24"/>
        </w:rPr>
      </w:pPr>
    </w:p>
    <w:p w14:paraId="6C0CF23E" w14:textId="012A9075" w:rsidR="006138EE" w:rsidRPr="00100C82" w:rsidRDefault="00C15DB1">
      <w:pPr>
        <w:pStyle w:val="DQ"/>
        <w:jc w:val="left"/>
        <w:rPr>
          <w:sz w:val="24"/>
          <w:szCs w:val="24"/>
        </w:rPr>
      </w:pPr>
      <w:r w:rsidRPr="00100C82">
        <w:rPr>
          <w:sz w:val="24"/>
          <w:szCs w:val="24"/>
        </w:rPr>
        <w:t>54</w:t>
      </w:r>
      <w:r w:rsidR="006138EE" w:rsidRPr="00100C82">
        <w:rPr>
          <w:sz w:val="24"/>
          <w:szCs w:val="24"/>
        </w:rPr>
        <w:t>.</w:t>
      </w:r>
      <w:r w:rsidR="006138EE" w:rsidRPr="00100C82">
        <w:rPr>
          <w:sz w:val="24"/>
          <w:szCs w:val="24"/>
        </w:rPr>
        <w:tab/>
        <w:t>a.  related to a business</w:t>
      </w:r>
      <w:r w:rsidR="006138EE" w:rsidRPr="00100C82">
        <w:rPr>
          <w:sz w:val="24"/>
          <w:szCs w:val="24"/>
        </w:rPr>
        <w:tab/>
      </w:r>
      <w:r w:rsidR="006138EE" w:rsidRPr="00100C82">
        <w:rPr>
          <w:sz w:val="24"/>
          <w:szCs w:val="24"/>
        </w:rPr>
        <w:tab/>
      </w:r>
      <w:r w:rsidR="006138EE" w:rsidRPr="00100C82">
        <w:rPr>
          <w:sz w:val="24"/>
          <w:szCs w:val="24"/>
        </w:rPr>
        <w:tab/>
        <w:t>b.  related to a business</w:t>
      </w:r>
    </w:p>
    <w:p w14:paraId="47B620F2" w14:textId="58F48430" w:rsidR="006138EE" w:rsidRPr="00100C82" w:rsidRDefault="00A84364">
      <w:pPr>
        <w:pStyle w:val="DQ"/>
        <w:jc w:val="left"/>
        <w:rPr>
          <w:sz w:val="24"/>
          <w:szCs w:val="24"/>
        </w:rPr>
      </w:pPr>
      <w:r w:rsidRPr="00100C82">
        <w:rPr>
          <w:sz w:val="24"/>
          <w:szCs w:val="24"/>
        </w:rPr>
        <w:tab/>
        <w:t>c.  personal use asset</w:t>
      </w:r>
      <w:r w:rsidRPr="00100C82">
        <w:rPr>
          <w:sz w:val="24"/>
          <w:szCs w:val="24"/>
        </w:rPr>
        <w:tab/>
      </w:r>
      <w:r w:rsidRPr="00100C82">
        <w:rPr>
          <w:sz w:val="24"/>
          <w:szCs w:val="24"/>
        </w:rPr>
        <w:tab/>
      </w:r>
      <w:r w:rsidRPr="00100C82">
        <w:rPr>
          <w:sz w:val="24"/>
          <w:szCs w:val="24"/>
        </w:rPr>
        <w:tab/>
      </w:r>
      <w:r w:rsidR="006138EE" w:rsidRPr="00100C82">
        <w:rPr>
          <w:sz w:val="24"/>
          <w:szCs w:val="24"/>
        </w:rPr>
        <w:t>d.  capital expenditure</w:t>
      </w:r>
    </w:p>
    <w:p w14:paraId="311AB776" w14:textId="77777777" w:rsidR="006138EE" w:rsidRPr="00100C82" w:rsidRDefault="006138EE">
      <w:pPr>
        <w:pStyle w:val="DQ"/>
        <w:jc w:val="left"/>
        <w:rPr>
          <w:sz w:val="24"/>
          <w:szCs w:val="24"/>
        </w:rPr>
      </w:pPr>
      <w:r w:rsidRPr="00100C82">
        <w:rPr>
          <w:sz w:val="24"/>
          <w:szCs w:val="24"/>
        </w:rPr>
        <w:tab/>
        <w:t>e.  personal expense</w:t>
      </w:r>
    </w:p>
    <w:p w14:paraId="68FCF1A5" w14:textId="77777777" w:rsidR="006138EE" w:rsidRPr="00100C82" w:rsidRDefault="006138EE">
      <w:pPr>
        <w:pStyle w:val="DQ"/>
        <w:jc w:val="left"/>
        <w:rPr>
          <w:sz w:val="24"/>
          <w:szCs w:val="24"/>
        </w:rPr>
        <w:sectPr w:rsidR="006138EE" w:rsidRPr="00100C82">
          <w:headerReference w:type="even" r:id="rId20"/>
          <w:footerReference w:type="even" r:id="rId21"/>
          <w:endnotePr>
            <w:numFmt w:val="decimal"/>
          </w:endnotePr>
          <w:type w:val="continuous"/>
          <w:pgSz w:w="12240" w:h="15840"/>
          <w:pgMar w:top="1267" w:right="1800" w:bottom="720" w:left="720" w:header="720" w:footer="720" w:gutter="0"/>
          <w:pgNumType w:start="53"/>
          <w:cols w:space="720"/>
          <w:titlePg/>
          <w:docGrid w:linePitch="326"/>
        </w:sectPr>
      </w:pPr>
    </w:p>
    <w:p w14:paraId="4ACF4798" w14:textId="77777777" w:rsidR="006138EE" w:rsidRPr="00100C82" w:rsidRDefault="006138EE">
      <w:pPr>
        <w:pStyle w:val="DQ"/>
        <w:jc w:val="left"/>
        <w:rPr>
          <w:sz w:val="24"/>
          <w:szCs w:val="24"/>
        </w:rPr>
      </w:pPr>
    </w:p>
    <w:p w14:paraId="0CFA6757" w14:textId="377FFB4F" w:rsidR="006138EE" w:rsidRPr="00100C82" w:rsidRDefault="006138EE">
      <w:pPr>
        <w:pStyle w:val="DQ"/>
        <w:jc w:val="left"/>
        <w:rPr>
          <w:sz w:val="24"/>
          <w:szCs w:val="24"/>
        </w:rPr>
      </w:pPr>
      <w:r w:rsidRPr="00100C82">
        <w:rPr>
          <w:sz w:val="24"/>
          <w:szCs w:val="24"/>
        </w:rPr>
        <w:br w:type="page"/>
      </w:r>
      <w:r w:rsidR="00C15DB1" w:rsidRPr="00100C82">
        <w:rPr>
          <w:sz w:val="24"/>
          <w:szCs w:val="24"/>
        </w:rPr>
        <w:lastRenderedPageBreak/>
        <w:t>55</w:t>
      </w:r>
      <w:r w:rsidRPr="00100C82">
        <w:rPr>
          <w:sz w:val="24"/>
          <w:szCs w:val="24"/>
        </w:rPr>
        <w:t>.</w:t>
      </w:r>
      <w:r w:rsidRPr="00100C82">
        <w:rPr>
          <w:sz w:val="24"/>
          <w:szCs w:val="24"/>
        </w:rPr>
        <w:tab/>
        <w:t>a.  loss of $1,700</w:t>
      </w:r>
      <w:r w:rsidRPr="00100C82">
        <w:rPr>
          <w:sz w:val="24"/>
          <w:szCs w:val="24"/>
        </w:rPr>
        <w:tab/>
      </w:r>
      <w:r w:rsidRPr="00100C82">
        <w:rPr>
          <w:sz w:val="24"/>
          <w:szCs w:val="24"/>
        </w:rPr>
        <w:tab/>
      </w:r>
      <w:r w:rsidRPr="00100C82">
        <w:rPr>
          <w:sz w:val="24"/>
          <w:szCs w:val="24"/>
        </w:rPr>
        <w:tab/>
      </w:r>
      <w:r w:rsidRPr="00100C82">
        <w:rPr>
          <w:sz w:val="24"/>
          <w:szCs w:val="24"/>
        </w:rPr>
        <w:tab/>
        <w:t>b.  deductible expense</w:t>
      </w:r>
    </w:p>
    <w:p w14:paraId="7D5B3544" w14:textId="77777777" w:rsidR="006138EE" w:rsidRPr="00100C82" w:rsidRDefault="006138EE">
      <w:pPr>
        <w:pStyle w:val="DQ"/>
        <w:jc w:val="left"/>
        <w:rPr>
          <w:sz w:val="24"/>
          <w:szCs w:val="24"/>
        </w:rPr>
      </w:pPr>
      <w:r w:rsidRPr="00100C82">
        <w:rPr>
          <w:sz w:val="24"/>
          <w:szCs w:val="24"/>
        </w:rPr>
        <w:tab/>
        <w:t>c.  nondeductible expense</w:t>
      </w:r>
      <w:r w:rsidRPr="00100C82">
        <w:rPr>
          <w:sz w:val="24"/>
          <w:szCs w:val="24"/>
        </w:rPr>
        <w:tab/>
      </w:r>
      <w:r w:rsidRPr="00100C82">
        <w:rPr>
          <w:sz w:val="24"/>
          <w:szCs w:val="24"/>
        </w:rPr>
        <w:tab/>
      </w:r>
      <w:r w:rsidRPr="00100C82">
        <w:rPr>
          <w:sz w:val="24"/>
          <w:szCs w:val="24"/>
        </w:rPr>
        <w:tab/>
        <w:t>d.  nondeductible capital expenditure</w:t>
      </w:r>
    </w:p>
    <w:p w14:paraId="2F17688A" w14:textId="77777777" w:rsidR="006138EE" w:rsidRPr="00100C82" w:rsidRDefault="006138EE">
      <w:pPr>
        <w:pStyle w:val="DQ"/>
        <w:jc w:val="left"/>
        <w:rPr>
          <w:sz w:val="24"/>
          <w:szCs w:val="24"/>
        </w:rPr>
      </w:pPr>
      <w:r w:rsidRPr="00100C82">
        <w:rPr>
          <w:sz w:val="24"/>
          <w:szCs w:val="24"/>
        </w:rPr>
        <w:tab/>
        <w:t>e.  deductible expense.</w:t>
      </w:r>
    </w:p>
    <w:p w14:paraId="3012531F" w14:textId="77777777" w:rsidR="006138EE" w:rsidRPr="00100C82" w:rsidRDefault="006138EE">
      <w:pPr>
        <w:pStyle w:val="DQ"/>
        <w:jc w:val="left"/>
        <w:rPr>
          <w:sz w:val="24"/>
          <w:szCs w:val="24"/>
        </w:rPr>
      </w:pPr>
    </w:p>
    <w:p w14:paraId="4A0B8FB2" w14:textId="408A4B26" w:rsidR="006138EE" w:rsidRPr="00100C82" w:rsidRDefault="00C15DB1">
      <w:pPr>
        <w:pStyle w:val="DQ"/>
        <w:jc w:val="left"/>
        <w:rPr>
          <w:sz w:val="24"/>
          <w:szCs w:val="24"/>
        </w:rPr>
      </w:pPr>
      <w:r w:rsidRPr="00100C82">
        <w:rPr>
          <w:sz w:val="24"/>
          <w:szCs w:val="24"/>
        </w:rPr>
        <w:t>56</w:t>
      </w:r>
      <w:r w:rsidR="006138EE" w:rsidRPr="00100C82">
        <w:rPr>
          <w:sz w:val="24"/>
          <w:szCs w:val="24"/>
        </w:rPr>
        <w:t>.</w:t>
      </w:r>
      <w:r w:rsidR="006138EE" w:rsidRPr="00100C82">
        <w:rPr>
          <w:sz w:val="24"/>
          <w:szCs w:val="24"/>
        </w:rPr>
        <w:tab/>
        <w:t>taxable income = $</w:t>
      </w:r>
      <w:r w:rsidR="009B24D8" w:rsidRPr="00100C82">
        <w:rPr>
          <w:sz w:val="24"/>
          <w:szCs w:val="24"/>
        </w:rPr>
        <w:t>101</w:t>
      </w:r>
      <w:r w:rsidR="00C90F75" w:rsidRPr="00100C82">
        <w:rPr>
          <w:sz w:val="24"/>
          <w:szCs w:val="24"/>
        </w:rPr>
        <w:t>,500</w:t>
      </w:r>
      <w:r w:rsidR="006138EE" w:rsidRPr="00100C82">
        <w:rPr>
          <w:sz w:val="24"/>
          <w:szCs w:val="24"/>
        </w:rPr>
        <w:t>;  tax $</w:t>
      </w:r>
      <w:r w:rsidR="00C90F75" w:rsidRPr="00100C82">
        <w:rPr>
          <w:sz w:val="24"/>
          <w:szCs w:val="24"/>
        </w:rPr>
        <w:t>1</w:t>
      </w:r>
      <w:r w:rsidR="009B24D8" w:rsidRPr="00100C82">
        <w:rPr>
          <w:sz w:val="24"/>
          <w:szCs w:val="24"/>
        </w:rPr>
        <w:t>8</w:t>
      </w:r>
      <w:r w:rsidR="00C90F75" w:rsidRPr="00100C82">
        <w:rPr>
          <w:sz w:val="24"/>
          <w:szCs w:val="24"/>
        </w:rPr>
        <w:t>,</w:t>
      </w:r>
      <w:r w:rsidR="009B24D8" w:rsidRPr="00100C82">
        <w:rPr>
          <w:sz w:val="24"/>
          <w:szCs w:val="24"/>
        </w:rPr>
        <w:t>64</w:t>
      </w:r>
      <w:r w:rsidR="00C90F75" w:rsidRPr="00100C82">
        <w:rPr>
          <w:sz w:val="24"/>
          <w:szCs w:val="24"/>
        </w:rPr>
        <w:t>9.50</w:t>
      </w:r>
    </w:p>
    <w:p w14:paraId="38948BC9" w14:textId="77777777" w:rsidR="006138EE" w:rsidRPr="00100C82" w:rsidRDefault="006138EE">
      <w:pPr>
        <w:pStyle w:val="DQ"/>
        <w:jc w:val="left"/>
        <w:rPr>
          <w:sz w:val="24"/>
          <w:szCs w:val="24"/>
        </w:rPr>
      </w:pPr>
    </w:p>
    <w:p w14:paraId="35C37BFB" w14:textId="383A3D82" w:rsidR="006138EE" w:rsidRPr="00100C82" w:rsidRDefault="00C15DB1">
      <w:pPr>
        <w:pStyle w:val="DQ"/>
        <w:jc w:val="left"/>
        <w:rPr>
          <w:sz w:val="24"/>
          <w:szCs w:val="24"/>
        </w:rPr>
      </w:pPr>
      <w:r w:rsidRPr="00100C82">
        <w:rPr>
          <w:sz w:val="24"/>
          <w:szCs w:val="24"/>
        </w:rPr>
        <w:t>57</w:t>
      </w:r>
      <w:r w:rsidR="006138EE" w:rsidRPr="00100C82">
        <w:rPr>
          <w:sz w:val="24"/>
          <w:szCs w:val="24"/>
        </w:rPr>
        <w:t>.</w:t>
      </w:r>
      <w:r w:rsidR="006138EE" w:rsidRPr="00100C82">
        <w:rPr>
          <w:sz w:val="24"/>
          <w:szCs w:val="24"/>
        </w:rPr>
        <w:tab/>
        <w:t>taxable income = $</w:t>
      </w:r>
      <w:r w:rsidR="00C90F75" w:rsidRPr="00100C82">
        <w:rPr>
          <w:sz w:val="24"/>
          <w:szCs w:val="24"/>
        </w:rPr>
        <w:t>89</w:t>
      </w:r>
      <w:r w:rsidR="006138EE" w:rsidRPr="00100C82">
        <w:rPr>
          <w:sz w:val="24"/>
          <w:szCs w:val="24"/>
        </w:rPr>
        <w:t>,</w:t>
      </w:r>
      <w:r w:rsidR="00C90F75" w:rsidRPr="00100C82">
        <w:rPr>
          <w:sz w:val="24"/>
          <w:szCs w:val="24"/>
        </w:rPr>
        <w:t>5</w:t>
      </w:r>
      <w:r w:rsidR="006138EE" w:rsidRPr="00100C82">
        <w:rPr>
          <w:sz w:val="24"/>
          <w:szCs w:val="24"/>
        </w:rPr>
        <w:t>00;  tax $</w:t>
      </w:r>
      <w:r w:rsidR="00C90F75" w:rsidRPr="00100C82">
        <w:rPr>
          <w:sz w:val="24"/>
          <w:szCs w:val="24"/>
        </w:rPr>
        <w:t>11,569</w:t>
      </w:r>
    </w:p>
    <w:p w14:paraId="27781D7C" w14:textId="77777777" w:rsidR="006138EE" w:rsidRPr="00100C82" w:rsidRDefault="006138EE">
      <w:pPr>
        <w:pStyle w:val="DQ"/>
        <w:jc w:val="left"/>
        <w:rPr>
          <w:sz w:val="24"/>
          <w:szCs w:val="24"/>
        </w:rPr>
      </w:pPr>
    </w:p>
    <w:p w14:paraId="460FD498" w14:textId="15FF2C1C" w:rsidR="006138EE" w:rsidRPr="00100C82" w:rsidRDefault="00C15DB1">
      <w:pPr>
        <w:pStyle w:val="DQ"/>
        <w:jc w:val="left"/>
        <w:rPr>
          <w:sz w:val="24"/>
          <w:szCs w:val="24"/>
        </w:rPr>
      </w:pPr>
      <w:r w:rsidRPr="00100C82">
        <w:rPr>
          <w:sz w:val="24"/>
          <w:szCs w:val="24"/>
        </w:rPr>
        <w:t>58</w:t>
      </w:r>
      <w:r w:rsidR="006138EE" w:rsidRPr="00100C82">
        <w:rPr>
          <w:sz w:val="24"/>
          <w:szCs w:val="24"/>
        </w:rPr>
        <w:t>.</w:t>
      </w:r>
      <w:r w:rsidR="006138EE" w:rsidRPr="00100C82">
        <w:rPr>
          <w:sz w:val="24"/>
          <w:szCs w:val="24"/>
        </w:rPr>
        <w:tab/>
        <w:t>taxable income (from AGI) is greater by $</w:t>
      </w:r>
      <w:r w:rsidR="00F1277D" w:rsidRPr="00100C82">
        <w:rPr>
          <w:sz w:val="24"/>
          <w:szCs w:val="24"/>
        </w:rPr>
        <w:t>8</w:t>
      </w:r>
      <w:r w:rsidR="006138EE" w:rsidRPr="00100C82">
        <w:rPr>
          <w:sz w:val="24"/>
          <w:szCs w:val="24"/>
        </w:rPr>
        <w:t>,0</w:t>
      </w:r>
      <w:r w:rsidR="00C90F75" w:rsidRPr="00100C82">
        <w:rPr>
          <w:sz w:val="24"/>
          <w:szCs w:val="24"/>
        </w:rPr>
        <w:t>0</w:t>
      </w:r>
      <w:r w:rsidR="006138EE" w:rsidRPr="00100C82">
        <w:rPr>
          <w:sz w:val="24"/>
          <w:szCs w:val="24"/>
        </w:rPr>
        <w:t>0</w:t>
      </w:r>
    </w:p>
    <w:p w14:paraId="685BAE0C" w14:textId="77777777" w:rsidR="006138EE" w:rsidRPr="00100C82" w:rsidRDefault="006138EE">
      <w:pPr>
        <w:pStyle w:val="DQ"/>
        <w:jc w:val="left"/>
        <w:rPr>
          <w:sz w:val="24"/>
          <w:szCs w:val="24"/>
        </w:rPr>
      </w:pPr>
    </w:p>
    <w:p w14:paraId="2030F29B" w14:textId="495A9991" w:rsidR="006138EE" w:rsidRPr="00100C82" w:rsidRDefault="00C15DB1">
      <w:pPr>
        <w:pStyle w:val="DQ"/>
        <w:jc w:val="left"/>
        <w:rPr>
          <w:sz w:val="24"/>
          <w:szCs w:val="24"/>
        </w:rPr>
      </w:pPr>
      <w:r w:rsidRPr="00100C82">
        <w:rPr>
          <w:sz w:val="24"/>
          <w:szCs w:val="24"/>
        </w:rPr>
        <w:t>59</w:t>
      </w:r>
      <w:r w:rsidR="006138EE" w:rsidRPr="00100C82">
        <w:rPr>
          <w:sz w:val="24"/>
          <w:szCs w:val="24"/>
        </w:rPr>
        <w:t>.</w:t>
      </w:r>
      <w:r w:rsidR="006138EE" w:rsidRPr="00100C82">
        <w:rPr>
          <w:sz w:val="24"/>
          <w:szCs w:val="24"/>
        </w:rPr>
        <w:tab/>
        <w:t>N/A</w:t>
      </w:r>
    </w:p>
    <w:p w14:paraId="10D7DB89" w14:textId="77777777" w:rsidR="006138EE" w:rsidRPr="00100C82" w:rsidRDefault="006138EE">
      <w:pPr>
        <w:pStyle w:val="DQ"/>
        <w:jc w:val="left"/>
        <w:rPr>
          <w:sz w:val="24"/>
          <w:szCs w:val="24"/>
        </w:rPr>
      </w:pPr>
    </w:p>
    <w:p w14:paraId="440DC53A" w14:textId="4CB766AD" w:rsidR="006138EE" w:rsidRPr="00100C82" w:rsidRDefault="00C15DB1">
      <w:pPr>
        <w:pStyle w:val="DQ"/>
        <w:jc w:val="left"/>
        <w:rPr>
          <w:sz w:val="24"/>
          <w:szCs w:val="24"/>
        </w:rPr>
      </w:pPr>
      <w:r w:rsidRPr="00100C82">
        <w:rPr>
          <w:sz w:val="24"/>
          <w:szCs w:val="24"/>
        </w:rPr>
        <w:t>60</w:t>
      </w:r>
      <w:r w:rsidR="006138EE" w:rsidRPr="00100C82">
        <w:rPr>
          <w:sz w:val="24"/>
          <w:szCs w:val="24"/>
        </w:rPr>
        <w:t>.</w:t>
      </w:r>
      <w:r w:rsidR="006138EE" w:rsidRPr="00100C82">
        <w:rPr>
          <w:sz w:val="24"/>
          <w:szCs w:val="24"/>
        </w:rPr>
        <w:tab/>
        <w:t>Saul's tax = $</w:t>
      </w:r>
      <w:r w:rsidR="000359E8" w:rsidRPr="00100C82">
        <w:rPr>
          <w:sz w:val="24"/>
          <w:szCs w:val="24"/>
        </w:rPr>
        <w:t>20</w:t>
      </w:r>
      <w:r w:rsidR="00CC2A32" w:rsidRPr="00100C82">
        <w:rPr>
          <w:sz w:val="24"/>
          <w:szCs w:val="24"/>
        </w:rPr>
        <w:t>0</w:t>
      </w:r>
    </w:p>
    <w:p w14:paraId="5F540D39" w14:textId="77777777" w:rsidR="006138EE" w:rsidRPr="00100C82" w:rsidRDefault="006138EE">
      <w:pPr>
        <w:pStyle w:val="DQ"/>
        <w:jc w:val="left"/>
        <w:rPr>
          <w:sz w:val="24"/>
          <w:szCs w:val="24"/>
        </w:rPr>
      </w:pPr>
    </w:p>
    <w:p w14:paraId="368C24AA" w14:textId="094DCC7A" w:rsidR="006138EE" w:rsidRPr="00100C82" w:rsidRDefault="00C15DB1">
      <w:pPr>
        <w:pStyle w:val="DQ"/>
        <w:jc w:val="left"/>
        <w:rPr>
          <w:sz w:val="24"/>
          <w:szCs w:val="24"/>
        </w:rPr>
      </w:pPr>
      <w:r w:rsidRPr="00100C82">
        <w:rPr>
          <w:sz w:val="24"/>
          <w:szCs w:val="24"/>
        </w:rPr>
        <w:t>61</w:t>
      </w:r>
      <w:r w:rsidR="006138EE" w:rsidRPr="00100C82">
        <w:rPr>
          <w:sz w:val="24"/>
          <w:szCs w:val="24"/>
        </w:rPr>
        <w:tab/>
      </w:r>
      <w:r w:rsidR="005502C1" w:rsidRPr="00100C82">
        <w:rPr>
          <w:sz w:val="24"/>
          <w:szCs w:val="24"/>
        </w:rPr>
        <w:t>2018</w:t>
      </w:r>
      <w:r w:rsidR="006138EE" w:rsidRPr="00100C82">
        <w:rPr>
          <w:sz w:val="24"/>
          <w:szCs w:val="24"/>
        </w:rPr>
        <w:t xml:space="preserve"> and </w:t>
      </w:r>
      <w:r w:rsidR="005502C1" w:rsidRPr="00100C82">
        <w:rPr>
          <w:sz w:val="24"/>
          <w:szCs w:val="24"/>
        </w:rPr>
        <w:t>2019</w:t>
      </w:r>
      <w:r w:rsidR="006138EE" w:rsidRPr="00100C82">
        <w:rPr>
          <w:sz w:val="24"/>
          <w:szCs w:val="24"/>
        </w:rPr>
        <w:t xml:space="preserve"> marginal tax rates;  time value of money</w:t>
      </w:r>
    </w:p>
    <w:p w14:paraId="3967693F" w14:textId="77777777" w:rsidR="006138EE" w:rsidRPr="00100C82" w:rsidRDefault="006138EE">
      <w:pPr>
        <w:pStyle w:val="DQ"/>
        <w:jc w:val="left"/>
        <w:rPr>
          <w:sz w:val="24"/>
          <w:szCs w:val="24"/>
        </w:rPr>
      </w:pPr>
    </w:p>
    <w:p w14:paraId="4F3D6768" w14:textId="36C2F3EE" w:rsidR="006138EE" w:rsidRPr="00100C82" w:rsidRDefault="00C15DB1">
      <w:pPr>
        <w:pStyle w:val="DQ"/>
        <w:jc w:val="left"/>
        <w:rPr>
          <w:sz w:val="24"/>
          <w:szCs w:val="24"/>
        </w:rPr>
      </w:pPr>
      <w:r w:rsidRPr="00100C82">
        <w:rPr>
          <w:sz w:val="24"/>
          <w:szCs w:val="24"/>
        </w:rPr>
        <w:t>62</w:t>
      </w:r>
      <w:r w:rsidR="006138EE" w:rsidRPr="00100C82">
        <w:rPr>
          <w:sz w:val="24"/>
          <w:szCs w:val="24"/>
        </w:rPr>
        <w:t>.</w:t>
      </w:r>
      <w:r w:rsidR="006138EE" w:rsidRPr="00100C82">
        <w:rPr>
          <w:sz w:val="24"/>
          <w:szCs w:val="24"/>
        </w:rPr>
        <w:tab/>
        <w:t xml:space="preserve">net savings from </w:t>
      </w:r>
      <w:r w:rsidR="005502C1" w:rsidRPr="00100C82">
        <w:rPr>
          <w:sz w:val="24"/>
          <w:szCs w:val="24"/>
        </w:rPr>
        <w:t>2019</w:t>
      </w:r>
      <w:r w:rsidR="006138EE" w:rsidRPr="00100C82">
        <w:rPr>
          <w:sz w:val="24"/>
          <w:szCs w:val="24"/>
        </w:rPr>
        <w:t xml:space="preserve"> deduction = $</w:t>
      </w:r>
      <w:r w:rsidR="00C90F75" w:rsidRPr="00100C82">
        <w:rPr>
          <w:sz w:val="24"/>
          <w:szCs w:val="24"/>
        </w:rPr>
        <w:t>583</w:t>
      </w:r>
    </w:p>
    <w:p w14:paraId="01B4F29A" w14:textId="77777777" w:rsidR="006138EE" w:rsidRPr="00100C82" w:rsidRDefault="006138EE">
      <w:pPr>
        <w:pStyle w:val="DQ"/>
        <w:jc w:val="left"/>
        <w:rPr>
          <w:sz w:val="24"/>
          <w:szCs w:val="24"/>
        </w:rPr>
      </w:pPr>
    </w:p>
    <w:p w14:paraId="15CBAE0D" w14:textId="7014B7E5" w:rsidR="006138EE" w:rsidRPr="00100C82" w:rsidRDefault="00C15DB1">
      <w:pPr>
        <w:pStyle w:val="DQ"/>
        <w:jc w:val="left"/>
        <w:rPr>
          <w:sz w:val="24"/>
          <w:szCs w:val="24"/>
        </w:rPr>
      </w:pPr>
      <w:r w:rsidRPr="00100C82">
        <w:rPr>
          <w:sz w:val="24"/>
          <w:szCs w:val="24"/>
        </w:rPr>
        <w:t>63</w:t>
      </w:r>
      <w:r w:rsidR="006138EE" w:rsidRPr="00100C82">
        <w:rPr>
          <w:sz w:val="24"/>
          <w:szCs w:val="24"/>
        </w:rPr>
        <w:t>.</w:t>
      </w:r>
      <w:r w:rsidR="006138EE" w:rsidRPr="00100C82">
        <w:rPr>
          <w:sz w:val="24"/>
          <w:szCs w:val="24"/>
        </w:rPr>
        <w:tab/>
        <w:t>1</w:t>
      </w:r>
      <w:r w:rsidR="00C90F75" w:rsidRPr="00100C82">
        <w:rPr>
          <w:sz w:val="24"/>
          <w:szCs w:val="24"/>
        </w:rPr>
        <w:t>2</w:t>
      </w:r>
      <w:r w:rsidR="006138EE" w:rsidRPr="00100C82">
        <w:rPr>
          <w:sz w:val="24"/>
          <w:szCs w:val="24"/>
        </w:rPr>
        <w:t xml:space="preserve">.0% = </w:t>
      </w:r>
      <w:r w:rsidR="00C90F75" w:rsidRPr="00100C82">
        <w:rPr>
          <w:sz w:val="24"/>
          <w:szCs w:val="24"/>
        </w:rPr>
        <w:t>5.06</w:t>
      </w:r>
      <w:r w:rsidR="006138EE" w:rsidRPr="00100C82">
        <w:rPr>
          <w:sz w:val="24"/>
          <w:szCs w:val="24"/>
        </w:rPr>
        <w:t>%</w:t>
      </w:r>
    </w:p>
    <w:p w14:paraId="41E0F3BA" w14:textId="77777777" w:rsidR="006138EE" w:rsidRPr="00100C82" w:rsidRDefault="006138EE">
      <w:pPr>
        <w:pStyle w:val="DQ"/>
        <w:jc w:val="left"/>
        <w:rPr>
          <w:sz w:val="24"/>
          <w:szCs w:val="24"/>
        </w:rPr>
      </w:pPr>
      <w:r w:rsidRPr="00100C82">
        <w:rPr>
          <w:sz w:val="24"/>
          <w:szCs w:val="24"/>
        </w:rPr>
        <w:tab/>
        <w:t>2</w:t>
      </w:r>
      <w:r w:rsidR="00C90F75" w:rsidRPr="00100C82">
        <w:rPr>
          <w:sz w:val="24"/>
          <w:szCs w:val="24"/>
        </w:rPr>
        <w:t>2</w:t>
      </w:r>
      <w:r w:rsidRPr="00100C82">
        <w:rPr>
          <w:sz w:val="24"/>
          <w:szCs w:val="24"/>
        </w:rPr>
        <w:t>.0% = 4.</w:t>
      </w:r>
      <w:r w:rsidR="00C90F75" w:rsidRPr="00100C82">
        <w:rPr>
          <w:sz w:val="24"/>
          <w:szCs w:val="24"/>
        </w:rPr>
        <w:t>485</w:t>
      </w:r>
      <w:r w:rsidRPr="00100C82">
        <w:rPr>
          <w:sz w:val="24"/>
          <w:szCs w:val="24"/>
        </w:rPr>
        <w:t>%</w:t>
      </w:r>
    </w:p>
    <w:p w14:paraId="6DF31097" w14:textId="65DFB324" w:rsidR="006138EE" w:rsidRPr="00100C82" w:rsidRDefault="006138EE">
      <w:pPr>
        <w:pStyle w:val="DQ"/>
        <w:jc w:val="left"/>
        <w:rPr>
          <w:sz w:val="24"/>
          <w:szCs w:val="24"/>
        </w:rPr>
      </w:pPr>
      <w:r w:rsidRPr="00100C82">
        <w:rPr>
          <w:sz w:val="24"/>
          <w:szCs w:val="24"/>
        </w:rPr>
        <w:tab/>
        <w:t>2</w:t>
      </w:r>
      <w:r w:rsidR="00C90F75" w:rsidRPr="00100C82">
        <w:rPr>
          <w:sz w:val="24"/>
          <w:szCs w:val="24"/>
        </w:rPr>
        <w:t>4</w:t>
      </w:r>
      <w:r w:rsidRPr="00100C82">
        <w:rPr>
          <w:sz w:val="24"/>
          <w:szCs w:val="24"/>
        </w:rPr>
        <w:t>.0% = 4.</w:t>
      </w:r>
      <w:r w:rsidR="00C90F75" w:rsidRPr="00100C82">
        <w:rPr>
          <w:sz w:val="24"/>
          <w:szCs w:val="24"/>
        </w:rPr>
        <w:t>37</w:t>
      </w:r>
      <w:r w:rsidRPr="00100C82">
        <w:rPr>
          <w:sz w:val="24"/>
          <w:szCs w:val="24"/>
        </w:rPr>
        <w:t>%</w:t>
      </w:r>
    </w:p>
    <w:p w14:paraId="20D071E2" w14:textId="5A1C3405" w:rsidR="006138EE" w:rsidRPr="00100C82" w:rsidRDefault="006138EE">
      <w:pPr>
        <w:pStyle w:val="DQ"/>
        <w:jc w:val="left"/>
        <w:rPr>
          <w:sz w:val="24"/>
          <w:szCs w:val="24"/>
        </w:rPr>
      </w:pPr>
      <w:r w:rsidRPr="00100C82">
        <w:rPr>
          <w:sz w:val="24"/>
          <w:szCs w:val="24"/>
        </w:rPr>
        <w:tab/>
        <w:t>3</w:t>
      </w:r>
      <w:r w:rsidR="00C90F75" w:rsidRPr="00100C82">
        <w:rPr>
          <w:sz w:val="24"/>
          <w:szCs w:val="24"/>
        </w:rPr>
        <w:t>2</w:t>
      </w:r>
      <w:r w:rsidRPr="00100C82">
        <w:rPr>
          <w:sz w:val="24"/>
          <w:szCs w:val="24"/>
        </w:rPr>
        <w:t>.0% = 3.</w:t>
      </w:r>
      <w:r w:rsidR="00C90F75" w:rsidRPr="00100C82">
        <w:rPr>
          <w:sz w:val="24"/>
          <w:szCs w:val="24"/>
        </w:rPr>
        <w:t>91</w:t>
      </w:r>
      <w:r w:rsidRPr="00100C82">
        <w:rPr>
          <w:sz w:val="24"/>
          <w:szCs w:val="24"/>
        </w:rPr>
        <w:t>%</w:t>
      </w:r>
    </w:p>
    <w:p w14:paraId="77ADBCB2" w14:textId="77777777" w:rsidR="006138EE" w:rsidRPr="00100C82" w:rsidRDefault="006138EE">
      <w:pPr>
        <w:pStyle w:val="DQ"/>
        <w:jc w:val="left"/>
        <w:rPr>
          <w:sz w:val="24"/>
          <w:szCs w:val="24"/>
        </w:rPr>
      </w:pPr>
    </w:p>
    <w:p w14:paraId="5F2CF172" w14:textId="0C120614" w:rsidR="006138EE" w:rsidRPr="00100C82" w:rsidRDefault="00C15DB1">
      <w:pPr>
        <w:pStyle w:val="DQ"/>
        <w:jc w:val="left"/>
        <w:rPr>
          <w:sz w:val="24"/>
          <w:szCs w:val="24"/>
        </w:rPr>
      </w:pPr>
      <w:r w:rsidRPr="00100C82">
        <w:rPr>
          <w:sz w:val="24"/>
          <w:szCs w:val="24"/>
        </w:rPr>
        <w:t>64</w:t>
      </w:r>
      <w:r w:rsidR="006138EE" w:rsidRPr="00100C82">
        <w:rPr>
          <w:sz w:val="24"/>
          <w:szCs w:val="24"/>
        </w:rPr>
        <w:t>.</w:t>
      </w:r>
      <w:r w:rsidR="006138EE" w:rsidRPr="00100C82">
        <w:rPr>
          <w:sz w:val="24"/>
          <w:szCs w:val="24"/>
        </w:rPr>
        <w:tab/>
        <w:t>a.  taxable income = $1</w:t>
      </w:r>
      <w:r w:rsidR="00C90F75" w:rsidRPr="00100C82">
        <w:rPr>
          <w:sz w:val="24"/>
          <w:szCs w:val="24"/>
        </w:rPr>
        <w:t>65</w:t>
      </w:r>
      <w:r w:rsidR="006138EE" w:rsidRPr="00100C82">
        <w:rPr>
          <w:sz w:val="24"/>
          <w:szCs w:val="24"/>
        </w:rPr>
        <w:t>,</w:t>
      </w:r>
      <w:r w:rsidR="00CC2A32" w:rsidRPr="00100C82">
        <w:rPr>
          <w:sz w:val="24"/>
          <w:szCs w:val="24"/>
        </w:rPr>
        <w:t>0</w:t>
      </w:r>
      <w:r w:rsidR="00C90F75" w:rsidRPr="00100C82">
        <w:rPr>
          <w:sz w:val="24"/>
          <w:szCs w:val="24"/>
        </w:rPr>
        <w:t>0</w:t>
      </w:r>
      <w:r w:rsidR="006138EE" w:rsidRPr="00100C82">
        <w:rPr>
          <w:sz w:val="24"/>
          <w:szCs w:val="24"/>
        </w:rPr>
        <w:t>0</w:t>
      </w:r>
      <w:r w:rsidR="006138EE" w:rsidRPr="00100C82">
        <w:rPr>
          <w:sz w:val="24"/>
          <w:szCs w:val="24"/>
        </w:rPr>
        <w:tab/>
      </w:r>
      <w:r w:rsidR="006138EE" w:rsidRPr="00100C82">
        <w:rPr>
          <w:sz w:val="24"/>
          <w:szCs w:val="24"/>
        </w:rPr>
        <w:tab/>
      </w:r>
      <w:r w:rsidR="006138EE" w:rsidRPr="00100C82">
        <w:rPr>
          <w:sz w:val="24"/>
          <w:szCs w:val="24"/>
        </w:rPr>
        <w:tab/>
        <w:t>b.  tax savings = $</w:t>
      </w:r>
      <w:r w:rsidR="00F1277D" w:rsidRPr="00100C82">
        <w:rPr>
          <w:sz w:val="24"/>
          <w:szCs w:val="24"/>
        </w:rPr>
        <w:t>2</w:t>
      </w:r>
      <w:r w:rsidR="008070F6" w:rsidRPr="00100C82">
        <w:rPr>
          <w:sz w:val="24"/>
          <w:szCs w:val="24"/>
        </w:rPr>
        <w:t>,</w:t>
      </w:r>
      <w:r w:rsidR="00F1277D" w:rsidRPr="00100C82">
        <w:rPr>
          <w:sz w:val="24"/>
          <w:szCs w:val="24"/>
        </w:rPr>
        <w:t>11</w:t>
      </w:r>
      <w:r w:rsidR="008070F6" w:rsidRPr="00100C82">
        <w:rPr>
          <w:sz w:val="24"/>
          <w:szCs w:val="24"/>
        </w:rPr>
        <w:t>5</w:t>
      </w:r>
    </w:p>
    <w:p w14:paraId="5A379B1F" w14:textId="77777777" w:rsidR="006138EE" w:rsidRPr="00100C82" w:rsidRDefault="006138EE" w:rsidP="0062532B">
      <w:pPr>
        <w:pStyle w:val="DQ"/>
        <w:ind w:left="0" w:firstLine="0"/>
        <w:jc w:val="left"/>
        <w:rPr>
          <w:sz w:val="24"/>
          <w:szCs w:val="24"/>
        </w:rPr>
      </w:pPr>
    </w:p>
    <w:p w14:paraId="2246E601" w14:textId="74B99297" w:rsidR="006138EE" w:rsidRPr="00100C82" w:rsidRDefault="00C15DB1">
      <w:pPr>
        <w:pStyle w:val="DQ"/>
        <w:jc w:val="left"/>
        <w:rPr>
          <w:sz w:val="24"/>
          <w:szCs w:val="24"/>
        </w:rPr>
      </w:pPr>
      <w:r w:rsidRPr="00100C82">
        <w:rPr>
          <w:sz w:val="24"/>
          <w:szCs w:val="24"/>
        </w:rPr>
        <w:t>65</w:t>
      </w:r>
      <w:r w:rsidR="006138EE" w:rsidRPr="00100C82">
        <w:rPr>
          <w:sz w:val="24"/>
          <w:szCs w:val="24"/>
        </w:rPr>
        <w:t>.</w:t>
      </w:r>
      <w:r w:rsidR="006138EE" w:rsidRPr="00100C82">
        <w:rPr>
          <w:sz w:val="24"/>
          <w:szCs w:val="24"/>
        </w:rPr>
        <w:tab/>
        <w:t>a.  evasion</w:t>
      </w:r>
      <w:r w:rsidR="006138EE" w:rsidRPr="00100C82">
        <w:rPr>
          <w:sz w:val="24"/>
          <w:szCs w:val="24"/>
        </w:rPr>
        <w:tab/>
      </w:r>
      <w:r w:rsidR="006138EE" w:rsidRPr="00100C82">
        <w:rPr>
          <w:sz w:val="24"/>
          <w:szCs w:val="24"/>
        </w:rPr>
        <w:tab/>
      </w:r>
      <w:r w:rsidR="006138EE" w:rsidRPr="00100C82">
        <w:rPr>
          <w:sz w:val="24"/>
          <w:szCs w:val="24"/>
        </w:rPr>
        <w:tab/>
      </w:r>
      <w:r w:rsidR="006138EE" w:rsidRPr="00100C82">
        <w:rPr>
          <w:sz w:val="24"/>
          <w:szCs w:val="24"/>
        </w:rPr>
        <w:tab/>
      </w:r>
      <w:r w:rsidR="006138EE" w:rsidRPr="00100C82">
        <w:rPr>
          <w:sz w:val="24"/>
          <w:szCs w:val="24"/>
        </w:rPr>
        <w:tab/>
        <w:t>b.  evasion</w:t>
      </w:r>
    </w:p>
    <w:p w14:paraId="14F283DD" w14:textId="77777777" w:rsidR="006138EE" w:rsidRPr="00100C82" w:rsidRDefault="006138EE">
      <w:pPr>
        <w:pStyle w:val="DQ"/>
        <w:jc w:val="left"/>
        <w:rPr>
          <w:sz w:val="24"/>
          <w:szCs w:val="24"/>
        </w:rPr>
      </w:pPr>
      <w:r w:rsidRPr="00100C82">
        <w:rPr>
          <w:sz w:val="24"/>
          <w:szCs w:val="24"/>
        </w:rPr>
        <w:tab/>
        <w:t>c.  evasion</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d.  avoidance</w:t>
      </w:r>
    </w:p>
    <w:p w14:paraId="36B98469" w14:textId="77777777" w:rsidR="006138EE" w:rsidRPr="00100C82" w:rsidRDefault="006138EE">
      <w:pPr>
        <w:pStyle w:val="DQ"/>
        <w:jc w:val="left"/>
        <w:rPr>
          <w:sz w:val="24"/>
          <w:szCs w:val="24"/>
        </w:rPr>
      </w:pPr>
      <w:r w:rsidRPr="00100C82">
        <w:rPr>
          <w:sz w:val="24"/>
          <w:szCs w:val="24"/>
        </w:rPr>
        <w:tab/>
        <w:t>e.  avoidance</w:t>
      </w:r>
    </w:p>
    <w:p w14:paraId="061982CB" w14:textId="77777777" w:rsidR="006138EE" w:rsidRPr="00100C82" w:rsidRDefault="006138EE">
      <w:pPr>
        <w:pStyle w:val="DQ"/>
        <w:jc w:val="left"/>
        <w:rPr>
          <w:sz w:val="24"/>
          <w:szCs w:val="24"/>
        </w:rPr>
      </w:pPr>
    </w:p>
    <w:p w14:paraId="1BBB66A3" w14:textId="0E399E06" w:rsidR="006138EE" w:rsidRPr="00100C82" w:rsidRDefault="00C15DB1">
      <w:pPr>
        <w:pStyle w:val="DQ"/>
        <w:jc w:val="left"/>
        <w:rPr>
          <w:sz w:val="24"/>
          <w:szCs w:val="24"/>
        </w:rPr>
      </w:pPr>
      <w:r w:rsidRPr="00100C82">
        <w:rPr>
          <w:sz w:val="24"/>
          <w:szCs w:val="24"/>
        </w:rPr>
        <w:t>66</w:t>
      </w:r>
      <w:r w:rsidR="006138EE" w:rsidRPr="00100C82">
        <w:rPr>
          <w:sz w:val="24"/>
          <w:szCs w:val="24"/>
        </w:rPr>
        <w:t>.</w:t>
      </w:r>
      <w:r w:rsidR="006138EE" w:rsidRPr="00100C82">
        <w:rPr>
          <w:sz w:val="24"/>
          <w:szCs w:val="24"/>
        </w:rPr>
        <w:tab/>
        <w:t>a.  evasion</w:t>
      </w:r>
      <w:r w:rsidR="006138EE" w:rsidRPr="00100C82">
        <w:rPr>
          <w:sz w:val="24"/>
          <w:szCs w:val="24"/>
        </w:rPr>
        <w:tab/>
      </w:r>
      <w:r w:rsidR="006138EE" w:rsidRPr="00100C82">
        <w:rPr>
          <w:sz w:val="24"/>
          <w:szCs w:val="24"/>
        </w:rPr>
        <w:tab/>
      </w:r>
      <w:r w:rsidR="006138EE" w:rsidRPr="00100C82">
        <w:rPr>
          <w:sz w:val="24"/>
          <w:szCs w:val="24"/>
        </w:rPr>
        <w:tab/>
      </w:r>
      <w:r w:rsidR="006138EE" w:rsidRPr="00100C82">
        <w:rPr>
          <w:sz w:val="24"/>
          <w:szCs w:val="24"/>
        </w:rPr>
        <w:tab/>
      </w:r>
      <w:r w:rsidR="006138EE" w:rsidRPr="00100C82">
        <w:rPr>
          <w:sz w:val="24"/>
          <w:szCs w:val="24"/>
        </w:rPr>
        <w:tab/>
        <w:t>b.  not evasion</w:t>
      </w:r>
    </w:p>
    <w:p w14:paraId="7F5D3A3A" w14:textId="77777777" w:rsidR="006138EE" w:rsidRPr="006874A4" w:rsidRDefault="006138EE">
      <w:pPr>
        <w:pStyle w:val="DQ"/>
        <w:jc w:val="left"/>
        <w:rPr>
          <w:sz w:val="24"/>
          <w:szCs w:val="24"/>
        </w:rPr>
      </w:pPr>
      <w:r w:rsidRPr="00100C82">
        <w:rPr>
          <w:sz w:val="24"/>
          <w:szCs w:val="24"/>
        </w:rPr>
        <w:tab/>
        <w:t>c.  not evasion</w:t>
      </w:r>
      <w:r w:rsidRPr="00100C82">
        <w:rPr>
          <w:sz w:val="24"/>
          <w:szCs w:val="24"/>
        </w:rPr>
        <w:tab/>
      </w:r>
      <w:r w:rsidRPr="00100C82">
        <w:rPr>
          <w:sz w:val="24"/>
          <w:szCs w:val="24"/>
        </w:rPr>
        <w:tab/>
      </w:r>
      <w:r w:rsidRPr="00100C82">
        <w:rPr>
          <w:sz w:val="24"/>
          <w:szCs w:val="24"/>
        </w:rPr>
        <w:tab/>
      </w:r>
      <w:r w:rsidRPr="00100C82">
        <w:rPr>
          <w:sz w:val="24"/>
          <w:szCs w:val="24"/>
        </w:rPr>
        <w:tab/>
      </w:r>
      <w:r w:rsidRPr="00100C82">
        <w:rPr>
          <w:sz w:val="24"/>
          <w:szCs w:val="24"/>
        </w:rPr>
        <w:tab/>
        <w:t>d.  not evasion</w:t>
      </w:r>
    </w:p>
    <w:p w14:paraId="368FBA0F" w14:textId="77777777" w:rsidR="006138EE" w:rsidRPr="006874A4" w:rsidRDefault="006138EE">
      <w:pPr>
        <w:pStyle w:val="DQ"/>
        <w:jc w:val="left"/>
        <w:rPr>
          <w:sz w:val="24"/>
          <w:szCs w:val="24"/>
        </w:rPr>
      </w:pPr>
      <w:r w:rsidRPr="006874A4">
        <w:rPr>
          <w:sz w:val="24"/>
          <w:szCs w:val="24"/>
        </w:rPr>
        <w:tab/>
        <w:t>e.  evasion</w:t>
      </w:r>
    </w:p>
    <w:sectPr w:rsidR="006138EE" w:rsidRPr="006874A4">
      <w:headerReference w:type="default" r:id="rId22"/>
      <w:footerReference w:type="default" r:id="rId23"/>
      <w:endnotePr>
        <w:numFmt w:val="decimal"/>
      </w:endnotePr>
      <w:type w:val="continuous"/>
      <w:pgSz w:w="12240" w:h="15840"/>
      <w:pgMar w:top="1267" w:right="1800" w:bottom="720" w:left="720" w:header="720" w:footer="720" w:gutter="0"/>
      <w:pgNumType w:start="54"/>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AEC2C" w14:textId="77777777" w:rsidR="00681289" w:rsidRDefault="00681289">
      <w:r>
        <w:separator/>
      </w:r>
    </w:p>
  </w:endnote>
  <w:endnote w:type="continuationSeparator" w:id="0">
    <w:p w14:paraId="3396A704" w14:textId="77777777" w:rsidR="00681289" w:rsidRDefault="00681289">
      <w:r>
        <w:continuationSeparator/>
      </w:r>
    </w:p>
  </w:endnote>
  <w:endnote w:type="continuationNotice" w:id="1">
    <w:p w14:paraId="3D318801" w14:textId="77777777" w:rsidR="00681289" w:rsidRDefault="006812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old">
    <w:altName w:val="Arial"/>
    <w:panose1 w:val="020B0704020202020204"/>
    <w:charset w:val="00"/>
    <w:family w:val="modern"/>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CFF52" w14:textId="77777777" w:rsidR="00100C82" w:rsidRDefault="00100C82">
    <w:pPr>
      <w:pStyle w:val="Footer"/>
      <w:jc w:val="center"/>
      <w:rPr>
        <w:rFonts w:ascii="Arial" w:hAnsi="Arial" w:cs="Arial"/>
        <w:sz w:val="22"/>
        <w:szCs w:val="22"/>
      </w:rPr>
    </w:pPr>
  </w:p>
  <w:p w14:paraId="66EBA728" w14:textId="537006B3" w:rsidR="00100C82" w:rsidRDefault="00100C82">
    <w:pPr>
      <w:pStyle w:val="Footer"/>
      <w:jc w:val="center"/>
      <w:rPr>
        <w:rFonts w:ascii="Arial" w:hAnsi="Arial"/>
      </w:rPr>
    </w:pPr>
    <w:r>
      <w:rPr>
        <w:rFonts w:ascii="Arial" w:hAnsi="Arial"/>
        <w:sz w:val="14"/>
        <w:szCs w:val="14"/>
      </w:rPr>
      <w:t>© 2019 Cengage Learning. All Rights Reserved. May not be scanned, copied or duplicated, or posted to a publicly accessible website, in whole or in part.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1A435" w14:textId="77777777" w:rsidR="00100C82" w:rsidRDefault="00100C82">
    <w:pPr>
      <w:pStyle w:val="Footer"/>
      <w:jc w:val="center"/>
      <w:rPr>
        <w:rFonts w:ascii="Arial" w:hAnsi="Arial" w:cs="Arial"/>
        <w:sz w:val="22"/>
        <w:szCs w:val="22"/>
      </w:rPr>
    </w:pPr>
  </w:p>
  <w:p w14:paraId="65754FA8" w14:textId="0BBDD58D" w:rsidR="00100C82" w:rsidRDefault="00100C82">
    <w:pPr>
      <w:pStyle w:val="Footer"/>
      <w:jc w:val="center"/>
      <w:rPr>
        <w:rFonts w:ascii="Arial" w:hAnsi="Arial"/>
      </w:rPr>
    </w:pPr>
    <w:r>
      <w:rPr>
        <w:rFonts w:ascii="Arial" w:hAnsi="Arial"/>
        <w:sz w:val="14"/>
        <w:szCs w:val="14"/>
      </w:rPr>
      <w:t>© 2019 Cengage Learning. All Rights Reserved. May not be scanned, copied or duplicated, or posted to a publicly accessible website, in whole or in part.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C3C4A" w14:textId="77777777" w:rsidR="00100C82" w:rsidRDefault="00100C82">
    <w:pPr>
      <w:pStyle w:val="Footer"/>
      <w:jc w:val="center"/>
      <w:rPr>
        <w:rFonts w:ascii="Arial" w:hAnsi="Arial"/>
      </w:rPr>
    </w:pPr>
    <w:r>
      <w:rPr>
        <w:rFonts w:ascii="Arial" w:hAnsi="Arial"/>
        <w:sz w:val="22"/>
      </w:rPr>
      <w:t>1-</w:t>
    </w:r>
    <w:r>
      <w:rPr>
        <w:rFonts w:ascii="Arial" w:hAnsi="Arial"/>
        <w:sz w:val="22"/>
      </w:rPr>
      <w:fldChar w:fldCharType="begin"/>
    </w:r>
    <w:r>
      <w:rPr>
        <w:rFonts w:ascii="Arial" w:hAnsi="Arial"/>
        <w:sz w:val="22"/>
      </w:rPr>
      <w:instrText xml:space="preserve">PAGE  </w:instrText>
    </w:r>
    <w:r>
      <w:rPr>
        <w:rFonts w:ascii="Arial" w:hAnsi="Arial"/>
        <w:sz w:val="22"/>
      </w:rPr>
      <w:fldChar w:fldCharType="separate"/>
    </w:r>
    <w:r w:rsidR="00760D86">
      <w:rPr>
        <w:rFonts w:ascii="Arial" w:hAnsi="Arial"/>
        <w:noProof/>
        <w:sz w:val="22"/>
      </w:rPr>
      <w:t>1</w:t>
    </w:r>
    <w:r>
      <w:rPr>
        <w:rFonts w:ascii="Arial" w:hAnsi="Arial"/>
        <w:sz w:val="22"/>
      </w:rPr>
      <w:fldChar w:fldCharType="end"/>
    </w:r>
  </w:p>
  <w:p w14:paraId="21B1C81D" w14:textId="0CB63182" w:rsidR="00100C82" w:rsidRDefault="00100C82">
    <w:pPr>
      <w:pStyle w:val="Footer"/>
      <w:jc w:val="center"/>
      <w:rPr>
        <w:rFonts w:ascii="Arial" w:hAnsi="Arial"/>
      </w:rPr>
    </w:pPr>
    <w:r>
      <w:rPr>
        <w:rFonts w:ascii="Arial" w:hAnsi="Arial"/>
        <w:sz w:val="14"/>
        <w:szCs w:val="14"/>
      </w:rPr>
      <w:t>© 2019 Cengage Learning. All Rights Reserved. May not be scanned, copied or duplicated, or posted to a publicly accessible website, in whole or in part.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3DDC9" w14:textId="77777777" w:rsidR="00100C82" w:rsidRDefault="00100C82">
    <w:pPr>
      <w:pStyle w:val="Footer"/>
      <w:jc w:val="center"/>
      <w:rPr>
        <w:rFonts w:ascii="Arial" w:hAnsi="Arial" w:cs="Arial"/>
        <w:sz w:val="22"/>
        <w:szCs w:val="22"/>
      </w:rPr>
    </w:pPr>
  </w:p>
  <w:p w14:paraId="05906BE6" w14:textId="4495ECF1" w:rsidR="00100C82" w:rsidRDefault="00100C82">
    <w:pPr>
      <w:pStyle w:val="Footer"/>
      <w:jc w:val="center"/>
      <w:rPr>
        <w:rFonts w:ascii="Arial" w:hAnsi="Arial"/>
      </w:rPr>
    </w:pPr>
    <w:r>
      <w:rPr>
        <w:rFonts w:ascii="Arial" w:hAnsi="Arial"/>
        <w:sz w:val="14"/>
        <w:szCs w:val="14"/>
      </w:rPr>
      <w:t>© 2019 Cengage Learning. All Rights Reserved. May not be scanned, copied or duplicated, or posted to a publicly accessible website, in whole or in part.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9BB45" w14:textId="77777777" w:rsidR="00100C82" w:rsidRDefault="00100C82">
    <w:pPr>
      <w:pStyle w:val="Footer"/>
      <w:jc w:val="center"/>
    </w:pPr>
    <w:r>
      <w:rPr>
        <w:rFonts w:ascii="Arial" w:hAnsi="Arial"/>
        <w:sz w:val="22"/>
      </w:rPr>
      <w:t>1-</w:t>
    </w:r>
    <w:r>
      <w:rPr>
        <w:rFonts w:ascii="Arial" w:hAnsi="Arial"/>
        <w:sz w:val="22"/>
      </w:rPr>
      <w:fldChar w:fldCharType="begin"/>
    </w:r>
    <w:r>
      <w:rPr>
        <w:rFonts w:ascii="Arial" w:hAnsi="Arial"/>
        <w:sz w:val="22"/>
      </w:rPr>
      <w:instrText xml:space="preserve">PAGE  </w:instrText>
    </w:r>
    <w:r>
      <w:rPr>
        <w:rFonts w:ascii="Arial" w:hAnsi="Arial"/>
        <w:sz w:val="22"/>
      </w:rPr>
      <w:fldChar w:fldCharType="separate"/>
    </w:r>
    <w:r w:rsidR="00760D86">
      <w:rPr>
        <w:rFonts w:ascii="Arial" w:hAnsi="Arial"/>
        <w:noProof/>
        <w:sz w:val="22"/>
      </w:rPr>
      <w:t>5</w:t>
    </w:r>
    <w:r>
      <w:rPr>
        <w:rFonts w:ascii="Arial" w:hAnsi="Arial"/>
        <w:sz w:val="22"/>
      </w:rPr>
      <w:fldChar w:fldCharType="end"/>
    </w:r>
  </w:p>
  <w:p w14:paraId="780226A5" w14:textId="46AFB38A" w:rsidR="00100C82" w:rsidRDefault="00100C82">
    <w:pPr>
      <w:pStyle w:val="Footer"/>
      <w:jc w:val="center"/>
      <w:rPr>
        <w:rFonts w:ascii="Arial" w:hAnsi="Arial"/>
      </w:rPr>
    </w:pPr>
    <w:r>
      <w:rPr>
        <w:rFonts w:ascii="Arial" w:hAnsi="Arial"/>
        <w:sz w:val="14"/>
        <w:szCs w:val="14"/>
      </w:rPr>
      <w:t>© 2019 Cengage Learning. All Rights Reserved. May not be scanned, copied or duplicated, or posted to a publicly accessible website, in whole or in part.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833CD" w14:textId="77777777" w:rsidR="00100C82" w:rsidRDefault="00100C82">
    <w:pPr>
      <w:pStyle w:val="Footer"/>
      <w:jc w:val="center"/>
      <w:rPr>
        <w:rFonts w:ascii="Arial" w:hAnsi="Arial" w:cs="Arial"/>
        <w:sz w:val="22"/>
        <w:szCs w:val="22"/>
      </w:rPr>
    </w:pPr>
  </w:p>
  <w:p w14:paraId="59782E84" w14:textId="5D8794BD" w:rsidR="00100C82" w:rsidRDefault="00100C82">
    <w:pPr>
      <w:pStyle w:val="Footer"/>
      <w:jc w:val="center"/>
      <w:rPr>
        <w:rFonts w:ascii="Arial" w:hAnsi="Arial" w:cs="Arial"/>
      </w:rPr>
    </w:pPr>
    <w:r>
      <w:rPr>
        <w:rFonts w:ascii="Arial" w:hAnsi="Arial" w:cs="Arial"/>
        <w:sz w:val="14"/>
        <w:szCs w:val="14"/>
      </w:rPr>
      <w:t>© 2019 Cengage Learning. All Rights Reserved. May not be scanned, copied or duplicated, or posted to a publicly accessible website, in whole or in part.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E3E70" w14:textId="77777777" w:rsidR="00100C82" w:rsidRDefault="00100C82">
    <w:pPr>
      <w:pStyle w:val="Footer"/>
      <w:jc w:val="center"/>
    </w:pPr>
  </w:p>
  <w:p w14:paraId="718E1A96" w14:textId="35620E2C" w:rsidR="00100C82" w:rsidRDefault="00100C82">
    <w:pPr>
      <w:pStyle w:val="Footer"/>
      <w:jc w:val="center"/>
    </w:pPr>
    <w:r>
      <w:rPr>
        <w:sz w:val="14"/>
        <w:szCs w:val="14"/>
      </w:rPr>
      <w:t>© 2019 Cengage Learning. All Rights Reserved. May not be scanned, copied or duplicated, or posted to a publicly accessible website, in whole or in part.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66B48" w14:textId="0DC67CF6" w:rsidR="00100C82" w:rsidRDefault="00100C82">
    <w:pPr>
      <w:pStyle w:val="Footer"/>
      <w:jc w:val="center"/>
    </w:pPr>
    <w:r>
      <w:rPr>
        <w:sz w:val="14"/>
        <w:szCs w:val="14"/>
      </w:rPr>
      <w:t xml:space="preserve">© 2019 </w:t>
    </w:r>
    <w:bookmarkStart w:id="1" w:name="_GoBack"/>
    <w:r>
      <w:rPr>
        <w:sz w:val="14"/>
        <w:szCs w:val="14"/>
      </w:rPr>
      <w:t>Cengage</w:t>
    </w:r>
    <w:bookmarkEnd w:id="1"/>
    <w:r>
      <w:rPr>
        <w:sz w:val="14"/>
        <w:szCs w:val="14"/>
      </w:rPr>
      <w:t xml:space="preserve"> Learning. All Rights Reserved. May not be scanned, copied or duplicated, or posted to a publicly accessible website, in whole or in part.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861D0" w14:textId="77777777" w:rsidR="00681289" w:rsidRDefault="00681289">
      <w:r>
        <w:separator/>
      </w:r>
    </w:p>
  </w:footnote>
  <w:footnote w:type="continuationSeparator" w:id="0">
    <w:p w14:paraId="25BE88DB" w14:textId="77777777" w:rsidR="00681289" w:rsidRDefault="00681289">
      <w:r>
        <w:continuationSeparator/>
      </w:r>
    </w:p>
  </w:footnote>
  <w:footnote w:type="continuationNotice" w:id="1">
    <w:p w14:paraId="062D2C35" w14:textId="77777777" w:rsidR="00681289" w:rsidRDefault="006812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19602" w14:textId="77777777" w:rsidR="00100C82" w:rsidRDefault="00100C82">
    <w:pPr>
      <w:pStyle w:val="Header"/>
      <w:tabs>
        <w:tab w:val="clear" w:pos="4320"/>
        <w:tab w:val="clear" w:pos="8640"/>
        <w:tab w:val="center" w:pos="5040"/>
        <w:tab w:val="right" w:pos="9720"/>
      </w:tabs>
      <w:rPr>
        <w:rFonts w:ascii="Arial" w:hAnsi="Arial"/>
      </w:rPr>
    </w:pPr>
    <w:r>
      <w:rPr>
        <w:rFonts w:ascii="Arial" w:hAnsi="Arial"/>
        <w:sz w:val="22"/>
      </w:rPr>
      <w:t>1-</w:t>
    </w:r>
    <w:r>
      <w:rPr>
        <w:rFonts w:ascii="Arial" w:hAnsi="Arial"/>
        <w:sz w:val="22"/>
      </w:rPr>
      <w:fldChar w:fldCharType="begin"/>
    </w:r>
    <w:r>
      <w:rPr>
        <w:rFonts w:ascii="Arial" w:hAnsi="Arial"/>
        <w:sz w:val="22"/>
      </w:rPr>
      <w:instrText xml:space="preserve">PAGE  </w:instrText>
    </w:r>
    <w:r>
      <w:rPr>
        <w:rFonts w:ascii="Arial" w:hAnsi="Arial"/>
        <w:sz w:val="22"/>
      </w:rPr>
      <w:fldChar w:fldCharType="separate"/>
    </w:r>
    <w:r w:rsidR="00760D86">
      <w:rPr>
        <w:rFonts w:ascii="Arial" w:hAnsi="Arial"/>
        <w:noProof/>
        <w:sz w:val="22"/>
      </w:rPr>
      <w:t>4</w:t>
    </w:r>
    <w:r>
      <w:rPr>
        <w:rFonts w:ascii="Arial" w:hAnsi="Arial"/>
        <w:sz w:val="22"/>
      </w:rPr>
      <w:fldChar w:fldCharType="end"/>
    </w:r>
    <w:r>
      <w:rPr>
        <w:rFonts w:ascii="Arial" w:hAnsi="Arial"/>
        <w:sz w:val="22"/>
      </w:rPr>
      <w:tab/>
    </w:r>
    <w:r>
      <w:rPr>
        <w:rFonts w:ascii="Arial" w:hAnsi="Arial"/>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23307" w14:textId="77777777" w:rsidR="00100C82" w:rsidRDefault="00100C82">
    <w:pPr>
      <w:pStyle w:val="Header"/>
      <w:tabs>
        <w:tab w:val="clear" w:pos="4320"/>
        <w:tab w:val="clear" w:pos="8640"/>
        <w:tab w:val="center" w:pos="5040"/>
        <w:tab w:val="right" w:pos="9720"/>
      </w:tabs>
      <w:rPr>
        <w:rFonts w:ascii="Arial" w:hAnsi="Arial"/>
      </w:rPr>
    </w:pPr>
    <w:r>
      <w:rPr>
        <w:rFonts w:ascii="Arial" w:hAnsi="Arial"/>
        <w:sz w:val="22"/>
      </w:rPr>
      <w:tab/>
    </w:r>
    <w:r>
      <w:rPr>
        <w:rFonts w:ascii="Arial" w:hAnsi="Arial"/>
      </w:rPr>
      <w:tab/>
      <w:t>1-</w:t>
    </w:r>
    <w:r>
      <w:rPr>
        <w:rFonts w:ascii="Arial" w:hAnsi="Arial"/>
      </w:rPr>
      <w:fldChar w:fldCharType="begin"/>
    </w:r>
    <w:r>
      <w:rPr>
        <w:rFonts w:ascii="Arial" w:hAnsi="Arial"/>
      </w:rPr>
      <w:instrText xml:space="preserve">PAGE  </w:instrText>
    </w:r>
    <w:r>
      <w:rPr>
        <w:rFonts w:ascii="Arial" w:hAnsi="Arial"/>
      </w:rPr>
      <w:fldChar w:fldCharType="separate"/>
    </w:r>
    <w:r w:rsidR="00760D86">
      <w:rPr>
        <w:rFonts w:ascii="Arial" w:hAnsi="Arial"/>
        <w:noProof/>
      </w:rPr>
      <w:t>3</w:t>
    </w:r>
    <w:r>
      <w:rPr>
        <w:rFonts w:ascii="Arial" w:hAnsi="Aria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FB93D" w14:textId="77777777" w:rsidR="00100C82" w:rsidRDefault="00100C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rPr>
    </w:pPr>
    <w:r>
      <w:rPr>
        <w:rFonts w:ascii="Arial" w:hAnsi="Arial" w:cs="Arial"/>
        <w:b/>
        <w:sz w:val="28"/>
      </w:rPr>
      <w:t>CHAPTER 1</w:t>
    </w:r>
  </w:p>
  <w:p w14:paraId="5D224D4C" w14:textId="77777777" w:rsidR="00100C82" w:rsidRDefault="00100C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rPr>
    </w:pPr>
  </w:p>
  <w:p w14:paraId="07FC4B48" w14:textId="77777777" w:rsidR="00100C82" w:rsidRDefault="00100C82">
    <w:pPr>
      <w:pStyle w:val="Header"/>
      <w:jc w:val="center"/>
      <w:rPr>
        <w:rFonts w:ascii="Arial" w:hAnsi="Arial" w:cs="Arial"/>
      </w:rPr>
    </w:pPr>
    <w:r>
      <w:rPr>
        <w:rFonts w:ascii="Arial" w:hAnsi="Arial" w:cs="Arial"/>
        <w:b/>
        <w:sz w:val="28"/>
      </w:rPr>
      <w:t>FEDERAL INCOME TAXATION - AN OVERVIEW</w:t>
    </w:r>
  </w:p>
  <w:p w14:paraId="74E0C77E" w14:textId="77777777" w:rsidR="00100C82" w:rsidRDefault="00100C8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C2E82" w14:textId="77777777" w:rsidR="00100C82" w:rsidRDefault="00100C82">
    <w:pPr>
      <w:pStyle w:val="Header"/>
      <w:tabs>
        <w:tab w:val="clear" w:pos="4320"/>
        <w:tab w:val="clear" w:pos="8640"/>
        <w:tab w:val="center" w:pos="5040"/>
        <w:tab w:val="right" w:pos="9720"/>
      </w:tabs>
      <w:rPr>
        <w:rFonts w:ascii="Arial" w:hAnsi="Arial"/>
      </w:rPr>
    </w:pPr>
    <w:r>
      <w:rPr>
        <w:rFonts w:ascii="Arial" w:hAnsi="Arial"/>
        <w:sz w:val="22"/>
      </w:rPr>
      <w:t>1-</w:t>
    </w:r>
    <w:r>
      <w:rPr>
        <w:rFonts w:ascii="Arial" w:hAnsi="Arial"/>
        <w:sz w:val="22"/>
      </w:rPr>
      <w:fldChar w:fldCharType="begin"/>
    </w:r>
    <w:r>
      <w:rPr>
        <w:rFonts w:ascii="Arial" w:hAnsi="Arial"/>
        <w:sz w:val="22"/>
      </w:rPr>
      <w:instrText xml:space="preserve">PAGE  </w:instrText>
    </w:r>
    <w:r>
      <w:rPr>
        <w:rFonts w:ascii="Arial" w:hAnsi="Arial"/>
        <w:sz w:val="22"/>
      </w:rPr>
      <w:fldChar w:fldCharType="separate"/>
    </w:r>
    <w:r>
      <w:rPr>
        <w:rFonts w:ascii="Arial" w:hAnsi="Arial"/>
        <w:sz w:val="22"/>
      </w:rPr>
      <w:t>6</w:t>
    </w:r>
    <w:r>
      <w:rPr>
        <w:rFonts w:ascii="Arial" w:hAnsi="Arial"/>
        <w:sz w:val="22"/>
      </w:rPr>
      <w:fldChar w:fldCharType="end"/>
    </w:r>
    <w:r>
      <w:rPr>
        <w:rFonts w:ascii="Arial" w:hAnsi="Arial"/>
        <w:sz w:val="22"/>
      </w:rPr>
      <w:tab/>
      <w:t>Chapter 1: Federal Income Taxation - An Overview</w:t>
    </w:r>
    <w:r>
      <w:rPr>
        <w:rFonts w:ascii="Arial" w:hAnsi="Arial"/>
        <w:sz w:val="22"/>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DB0D2" w14:textId="77777777" w:rsidR="00100C82" w:rsidRDefault="00100C82">
    <w:pPr>
      <w:pStyle w:val="BS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71C31" w14:textId="77777777" w:rsidR="00100C82" w:rsidRDefault="00100C82">
    <w:pPr>
      <w:pStyle w:val="Header"/>
      <w:tabs>
        <w:tab w:val="clear" w:pos="4320"/>
        <w:tab w:val="clear" w:pos="8640"/>
        <w:tab w:val="center" w:pos="5040"/>
        <w:tab w:val="right" w:pos="9720"/>
      </w:tabs>
      <w:rPr>
        <w:rFonts w:ascii="Arial" w:hAnsi="Arial"/>
      </w:rPr>
    </w:pPr>
    <w:r>
      <w:rPr>
        <w:rFonts w:ascii="Arial" w:hAnsi="Arial"/>
        <w:sz w:val="22"/>
      </w:rPr>
      <w:t>1-</w:t>
    </w:r>
    <w:r>
      <w:rPr>
        <w:rFonts w:ascii="Arial" w:hAnsi="Arial"/>
        <w:sz w:val="22"/>
      </w:rPr>
      <w:fldChar w:fldCharType="begin"/>
    </w:r>
    <w:r>
      <w:rPr>
        <w:rFonts w:ascii="Arial" w:hAnsi="Arial"/>
        <w:sz w:val="22"/>
      </w:rPr>
      <w:instrText xml:space="preserve">PAGE  </w:instrText>
    </w:r>
    <w:r>
      <w:rPr>
        <w:rFonts w:ascii="Arial" w:hAnsi="Arial"/>
        <w:sz w:val="22"/>
      </w:rPr>
      <w:fldChar w:fldCharType="separate"/>
    </w:r>
    <w:r w:rsidR="00760D86">
      <w:rPr>
        <w:rFonts w:ascii="Arial" w:hAnsi="Arial"/>
        <w:noProof/>
        <w:sz w:val="22"/>
      </w:rPr>
      <w:t>8</w:t>
    </w:r>
    <w:r>
      <w:rPr>
        <w:rFonts w:ascii="Arial" w:hAnsi="Arial"/>
        <w:sz w:val="22"/>
      </w:rPr>
      <w:fldChar w:fldCharType="end"/>
    </w:r>
    <w:r>
      <w:rPr>
        <w:rFonts w:ascii="Arial" w:hAnsi="Arial"/>
        <w:sz w:val="22"/>
      </w:rPr>
      <w:tab/>
      <w:t>Chapter 1: Federal Income Taxation - An Overview</w:t>
    </w:r>
    <w:r>
      <w:rPr>
        <w:rFonts w:ascii="Arial" w:hAnsi="Arial"/>
        <w:sz w:val="22"/>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26A4F" w14:textId="77777777" w:rsidR="00100C82" w:rsidRDefault="00100C82">
    <w:pPr>
      <w:pStyle w:val="Header"/>
      <w:tabs>
        <w:tab w:val="clear" w:pos="4320"/>
        <w:tab w:val="clear" w:pos="8640"/>
        <w:tab w:val="center" w:pos="5040"/>
        <w:tab w:val="right" w:pos="9720"/>
      </w:tabs>
      <w:rPr>
        <w:rFonts w:ascii="Arial" w:hAnsi="Arial"/>
      </w:rPr>
    </w:pPr>
    <w:r>
      <w:rPr>
        <w:rFonts w:ascii="Arial" w:hAnsi="Arial"/>
        <w:sz w:val="22"/>
      </w:rPr>
      <w:tab/>
      <w:t>Chapter 1: Federal Income Taxation - An Overview</w:t>
    </w:r>
    <w:r>
      <w:rPr>
        <w:rFonts w:ascii="Arial" w:hAnsi="Arial"/>
      </w:rPr>
      <w:tab/>
      <w:t>1-</w:t>
    </w:r>
    <w:r>
      <w:rPr>
        <w:rFonts w:ascii="Arial" w:hAnsi="Arial"/>
      </w:rPr>
      <w:fldChar w:fldCharType="begin"/>
    </w:r>
    <w:r>
      <w:rPr>
        <w:rFonts w:ascii="Arial" w:hAnsi="Arial"/>
      </w:rPr>
      <w:instrText xml:space="preserve">PAGE  </w:instrText>
    </w:r>
    <w:r>
      <w:rPr>
        <w:rFonts w:ascii="Arial" w:hAnsi="Arial"/>
      </w:rPr>
      <w:fldChar w:fldCharType="separate"/>
    </w:r>
    <w:r w:rsidR="00760D86">
      <w:rPr>
        <w:rFonts w:ascii="Arial" w:hAnsi="Arial"/>
        <w:noProof/>
      </w:rPr>
      <w:t>53</w:t>
    </w:r>
    <w:r>
      <w:rPr>
        <w:rFonts w:ascii="Arial" w:hAnsi="Aria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78BBF" w14:textId="77777777" w:rsidR="00100C82" w:rsidRDefault="00100C82">
    <w:pPr>
      <w:pStyle w:val="Header"/>
    </w:pPr>
    <w:r>
      <w:rPr>
        <w:rFonts w:ascii="Arial" w:hAnsi="Arial"/>
        <w:sz w:val="22"/>
      </w:rPr>
      <w:t>1-60</w:t>
    </w:r>
    <w:r>
      <w:rPr>
        <w:rFonts w:ascii="Arial" w:hAnsi="Arial"/>
        <w:sz w:val="22"/>
      </w:rPr>
      <w:tab/>
      <w:t xml:space="preserve">                            Chapter 1: Federal Income Taxation - An Overview</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E1A35" w14:textId="77777777" w:rsidR="00100C82" w:rsidRDefault="00100C82" w:rsidP="004F7A23">
    <w:pPr>
      <w:pStyle w:val="Header"/>
      <w:jc w:val="right"/>
      <w:rPr>
        <w:rFonts w:ascii="Arial" w:hAnsi="Arial"/>
      </w:rPr>
    </w:pPr>
    <w:r>
      <w:rPr>
        <w:rFonts w:ascii="Arial" w:hAnsi="Arial"/>
        <w:sz w:val="22"/>
      </w:rPr>
      <w:t xml:space="preserve">                           Chapter 1: Federal Income Taxation - An Overview</w:t>
    </w:r>
    <w:r>
      <w:rPr>
        <w:rFonts w:ascii="Arial" w:hAnsi="Arial"/>
      </w:rPr>
      <w:tab/>
      <w:t>1-61</w:t>
    </w:r>
  </w:p>
  <w:p w14:paraId="73703898" w14:textId="77777777" w:rsidR="00100C82" w:rsidRDefault="00100C82" w:rsidP="006874A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120"/>
  <w:displayHorizontalDrawingGridEvery w:val="0"/>
  <w:displayVerticalDrawingGridEvery w:val="0"/>
  <w:doNotShadeFormData/>
  <w:noPunctuationKerning/>
  <w:characterSpacingControl w:val="doNotCompres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5F2B"/>
    <w:rsid w:val="00005A5D"/>
    <w:rsid w:val="0001385D"/>
    <w:rsid w:val="000249B8"/>
    <w:rsid w:val="00025805"/>
    <w:rsid w:val="000304C2"/>
    <w:rsid w:val="000359E8"/>
    <w:rsid w:val="00082E1F"/>
    <w:rsid w:val="000A4980"/>
    <w:rsid w:val="000B1957"/>
    <w:rsid w:val="000B5129"/>
    <w:rsid w:val="000C5C60"/>
    <w:rsid w:val="000D4D83"/>
    <w:rsid w:val="000E42F3"/>
    <w:rsid w:val="000F33FB"/>
    <w:rsid w:val="000F5CA3"/>
    <w:rsid w:val="000F698F"/>
    <w:rsid w:val="000F79FF"/>
    <w:rsid w:val="00100C82"/>
    <w:rsid w:val="00107254"/>
    <w:rsid w:val="00124E51"/>
    <w:rsid w:val="00130C07"/>
    <w:rsid w:val="00132278"/>
    <w:rsid w:val="00134785"/>
    <w:rsid w:val="00135410"/>
    <w:rsid w:val="00157CEE"/>
    <w:rsid w:val="00166B31"/>
    <w:rsid w:val="0017178A"/>
    <w:rsid w:val="00182D21"/>
    <w:rsid w:val="00185B9A"/>
    <w:rsid w:val="00196CE7"/>
    <w:rsid w:val="00197FD9"/>
    <w:rsid w:val="001A7FB3"/>
    <w:rsid w:val="001C6132"/>
    <w:rsid w:val="001D49DE"/>
    <w:rsid w:val="001D6A86"/>
    <w:rsid w:val="001E38CE"/>
    <w:rsid w:val="001E554B"/>
    <w:rsid w:val="001E7F81"/>
    <w:rsid w:val="001F5E16"/>
    <w:rsid w:val="0020189A"/>
    <w:rsid w:val="00201A44"/>
    <w:rsid w:val="00205249"/>
    <w:rsid w:val="00207447"/>
    <w:rsid w:val="002115D6"/>
    <w:rsid w:val="00222F7E"/>
    <w:rsid w:val="00230C5A"/>
    <w:rsid w:val="00234494"/>
    <w:rsid w:val="002456B0"/>
    <w:rsid w:val="00264CF7"/>
    <w:rsid w:val="00265208"/>
    <w:rsid w:val="00266316"/>
    <w:rsid w:val="002710AB"/>
    <w:rsid w:val="0027473A"/>
    <w:rsid w:val="00280637"/>
    <w:rsid w:val="00280F21"/>
    <w:rsid w:val="002924DB"/>
    <w:rsid w:val="002A7E19"/>
    <w:rsid w:val="002B3FD3"/>
    <w:rsid w:val="002D199E"/>
    <w:rsid w:val="002D3366"/>
    <w:rsid w:val="002D65A7"/>
    <w:rsid w:val="002E114C"/>
    <w:rsid w:val="002F5F2B"/>
    <w:rsid w:val="00310D52"/>
    <w:rsid w:val="00331623"/>
    <w:rsid w:val="0034365F"/>
    <w:rsid w:val="0034653B"/>
    <w:rsid w:val="00347A11"/>
    <w:rsid w:val="003602D4"/>
    <w:rsid w:val="003625D3"/>
    <w:rsid w:val="0036418D"/>
    <w:rsid w:val="00370286"/>
    <w:rsid w:val="00371790"/>
    <w:rsid w:val="00375D5E"/>
    <w:rsid w:val="003877CF"/>
    <w:rsid w:val="00387CFE"/>
    <w:rsid w:val="00391BE0"/>
    <w:rsid w:val="003A198E"/>
    <w:rsid w:val="003A4D48"/>
    <w:rsid w:val="003A5C70"/>
    <w:rsid w:val="003A636D"/>
    <w:rsid w:val="003B37AB"/>
    <w:rsid w:val="003B5193"/>
    <w:rsid w:val="003C00E8"/>
    <w:rsid w:val="003C4275"/>
    <w:rsid w:val="003D7A32"/>
    <w:rsid w:val="003D7B4D"/>
    <w:rsid w:val="003E2196"/>
    <w:rsid w:val="003F23A1"/>
    <w:rsid w:val="00400265"/>
    <w:rsid w:val="00403BAC"/>
    <w:rsid w:val="00404E2C"/>
    <w:rsid w:val="00405178"/>
    <w:rsid w:val="00405CFC"/>
    <w:rsid w:val="0042112E"/>
    <w:rsid w:val="00423E77"/>
    <w:rsid w:val="00430675"/>
    <w:rsid w:val="00434B1C"/>
    <w:rsid w:val="0045387A"/>
    <w:rsid w:val="00455708"/>
    <w:rsid w:val="0048217E"/>
    <w:rsid w:val="00482EB7"/>
    <w:rsid w:val="004928D4"/>
    <w:rsid w:val="00495B57"/>
    <w:rsid w:val="004C5485"/>
    <w:rsid w:val="004C6019"/>
    <w:rsid w:val="004D5DD6"/>
    <w:rsid w:val="004D7B2F"/>
    <w:rsid w:val="004E42BD"/>
    <w:rsid w:val="004E5377"/>
    <w:rsid w:val="004F0DF2"/>
    <w:rsid w:val="004F6120"/>
    <w:rsid w:val="004F6C44"/>
    <w:rsid w:val="004F7A23"/>
    <w:rsid w:val="0050006C"/>
    <w:rsid w:val="0050224B"/>
    <w:rsid w:val="00510EFD"/>
    <w:rsid w:val="0051228F"/>
    <w:rsid w:val="00532FF8"/>
    <w:rsid w:val="005434C9"/>
    <w:rsid w:val="005502C1"/>
    <w:rsid w:val="0055118B"/>
    <w:rsid w:val="00552216"/>
    <w:rsid w:val="00555581"/>
    <w:rsid w:val="00566E01"/>
    <w:rsid w:val="00566FF8"/>
    <w:rsid w:val="005831A0"/>
    <w:rsid w:val="00590338"/>
    <w:rsid w:val="00597289"/>
    <w:rsid w:val="005A2925"/>
    <w:rsid w:val="005A4C49"/>
    <w:rsid w:val="005A6FFA"/>
    <w:rsid w:val="005B0392"/>
    <w:rsid w:val="005B516C"/>
    <w:rsid w:val="005D24D7"/>
    <w:rsid w:val="005E1A80"/>
    <w:rsid w:val="006037AE"/>
    <w:rsid w:val="006138EE"/>
    <w:rsid w:val="0061392E"/>
    <w:rsid w:val="00615FE0"/>
    <w:rsid w:val="006168F6"/>
    <w:rsid w:val="0062532B"/>
    <w:rsid w:val="006411AB"/>
    <w:rsid w:val="006425CD"/>
    <w:rsid w:val="0064506F"/>
    <w:rsid w:val="0065462A"/>
    <w:rsid w:val="006571CE"/>
    <w:rsid w:val="00657592"/>
    <w:rsid w:val="006607E1"/>
    <w:rsid w:val="00665FA3"/>
    <w:rsid w:val="00667772"/>
    <w:rsid w:val="00676B79"/>
    <w:rsid w:val="00681289"/>
    <w:rsid w:val="006874A4"/>
    <w:rsid w:val="00687520"/>
    <w:rsid w:val="00693A33"/>
    <w:rsid w:val="00695CB4"/>
    <w:rsid w:val="006A6A5F"/>
    <w:rsid w:val="006B43F8"/>
    <w:rsid w:val="006B6540"/>
    <w:rsid w:val="006D0983"/>
    <w:rsid w:val="006D2016"/>
    <w:rsid w:val="006D6382"/>
    <w:rsid w:val="006D7CFB"/>
    <w:rsid w:val="006F0B4A"/>
    <w:rsid w:val="006F22E1"/>
    <w:rsid w:val="006F594B"/>
    <w:rsid w:val="006F7E41"/>
    <w:rsid w:val="007116B4"/>
    <w:rsid w:val="007160D4"/>
    <w:rsid w:val="0071656C"/>
    <w:rsid w:val="007179DC"/>
    <w:rsid w:val="00741F9B"/>
    <w:rsid w:val="00743BA8"/>
    <w:rsid w:val="007442F7"/>
    <w:rsid w:val="007527FD"/>
    <w:rsid w:val="007552EC"/>
    <w:rsid w:val="00760D86"/>
    <w:rsid w:val="007630FD"/>
    <w:rsid w:val="00763113"/>
    <w:rsid w:val="0076793E"/>
    <w:rsid w:val="007950A0"/>
    <w:rsid w:val="007A0DDD"/>
    <w:rsid w:val="007A13BC"/>
    <w:rsid w:val="007B103D"/>
    <w:rsid w:val="007B6A67"/>
    <w:rsid w:val="007C548A"/>
    <w:rsid w:val="007C5CC9"/>
    <w:rsid w:val="007C721D"/>
    <w:rsid w:val="007D3755"/>
    <w:rsid w:val="007D4385"/>
    <w:rsid w:val="007F08E9"/>
    <w:rsid w:val="007F1B78"/>
    <w:rsid w:val="0080620A"/>
    <w:rsid w:val="008070F6"/>
    <w:rsid w:val="00811A61"/>
    <w:rsid w:val="00812CAB"/>
    <w:rsid w:val="00831AF2"/>
    <w:rsid w:val="00863D12"/>
    <w:rsid w:val="008739DB"/>
    <w:rsid w:val="0087715B"/>
    <w:rsid w:val="0088024A"/>
    <w:rsid w:val="00886CA0"/>
    <w:rsid w:val="008871E7"/>
    <w:rsid w:val="00894EC3"/>
    <w:rsid w:val="008A2626"/>
    <w:rsid w:val="008D1890"/>
    <w:rsid w:val="008E1EB9"/>
    <w:rsid w:val="008E5AFD"/>
    <w:rsid w:val="00907A3D"/>
    <w:rsid w:val="00912CD3"/>
    <w:rsid w:val="00914A43"/>
    <w:rsid w:val="00921109"/>
    <w:rsid w:val="00953A0C"/>
    <w:rsid w:val="00953B53"/>
    <w:rsid w:val="009632F5"/>
    <w:rsid w:val="00963FA6"/>
    <w:rsid w:val="009717E7"/>
    <w:rsid w:val="009732D3"/>
    <w:rsid w:val="00983856"/>
    <w:rsid w:val="00992296"/>
    <w:rsid w:val="00993FFF"/>
    <w:rsid w:val="009B24D8"/>
    <w:rsid w:val="009B6019"/>
    <w:rsid w:val="009C1234"/>
    <w:rsid w:val="009C6359"/>
    <w:rsid w:val="009D242F"/>
    <w:rsid w:val="009D4786"/>
    <w:rsid w:val="009E47E7"/>
    <w:rsid w:val="009E7C93"/>
    <w:rsid w:val="009F56D3"/>
    <w:rsid w:val="009F62A8"/>
    <w:rsid w:val="009F69DC"/>
    <w:rsid w:val="009F701D"/>
    <w:rsid w:val="009F7DFD"/>
    <w:rsid w:val="00A0460E"/>
    <w:rsid w:val="00A23087"/>
    <w:rsid w:val="00A41567"/>
    <w:rsid w:val="00A41E02"/>
    <w:rsid w:val="00A545BE"/>
    <w:rsid w:val="00A624F4"/>
    <w:rsid w:val="00A632BE"/>
    <w:rsid w:val="00A650E8"/>
    <w:rsid w:val="00A84364"/>
    <w:rsid w:val="00A90AE1"/>
    <w:rsid w:val="00A97E90"/>
    <w:rsid w:val="00AA2651"/>
    <w:rsid w:val="00AA41EA"/>
    <w:rsid w:val="00AC0C17"/>
    <w:rsid w:val="00AC4E59"/>
    <w:rsid w:val="00AD08C5"/>
    <w:rsid w:val="00AD369F"/>
    <w:rsid w:val="00AD3712"/>
    <w:rsid w:val="00AE00EB"/>
    <w:rsid w:val="00AE1847"/>
    <w:rsid w:val="00AE3148"/>
    <w:rsid w:val="00AE5B5C"/>
    <w:rsid w:val="00AF01EC"/>
    <w:rsid w:val="00AF310F"/>
    <w:rsid w:val="00B10463"/>
    <w:rsid w:val="00B22A13"/>
    <w:rsid w:val="00B31640"/>
    <w:rsid w:val="00B3532A"/>
    <w:rsid w:val="00B43D1C"/>
    <w:rsid w:val="00B514B8"/>
    <w:rsid w:val="00B73119"/>
    <w:rsid w:val="00B73386"/>
    <w:rsid w:val="00B85584"/>
    <w:rsid w:val="00B91411"/>
    <w:rsid w:val="00B93AC9"/>
    <w:rsid w:val="00B93D70"/>
    <w:rsid w:val="00B94830"/>
    <w:rsid w:val="00B956D1"/>
    <w:rsid w:val="00BA7783"/>
    <w:rsid w:val="00BA7D48"/>
    <w:rsid w:val="00BB1C0E"/>
    <w:rsid w:val="00BB27C1"/>
    <w:rsid w:val="00BB5715"/>
    <w:rsid w:val="00BB6D7F"/>
    <w:rsid w:val="00BC4493"/>
    <w:rsid w:val="00BE5483"/>
    <w:rsid w:val="00BE6FAF"/>
    <w:rsid w:val="00BF2636"/>
    <w:rsid w:val="00BF5094"/>
    <w:rsid w:val="00C15DB1"/>
    <w:rsid w:val="00C17B37"/>
    <w:rsid w:val="00C22544"/>
    <w:rsid w:val="00C2390D"/>
    <w:rsid w:val="00C23A65"/>
    <w:rsid w:val="00C31455"/>
    <w:rsid w:val="00C345A9"/>
    <w:rsid w:val="00C45AA3"/>
    <w:rsid w:val="00C5669C"/>
    <w:rsid w:val="00C57378"/>
    <w:rsid w:val="00C65AB4"/>
    <w:rsid w:val="00C75BCF"/>
    <w:rsid w:val="00C83367"/>
    <w:rsid w:val="00C835C3"/>
    <w:rsid w:val="00C9058D"/>
    <w:rsid w:val="00C90F75"/>
    <w:rsid w:val="00C93C0B"/>
    <w:rsid w:val="00C94975"/>
    <w:rsid w:val="00C9680A"/>
    <w:rsid w:val="00CA0A52"/>
    <w:rsid w:val="00CB2FDB"/>
    <w:rsid w:val="00CB736A"/>
    <w:rsid w:val="00CC11AC"/>
    <w:rsid w:val="00CC2A32"/>
    <w:rsid w:val="00CC322A"/>
    <w:rsid w:val="00CE3C78"/>
    <w:rsid w:val="00D511A3"/>
    <w:rsid w:val="00D56572"/>
    <w:rsid w:val="00D61201"/>
    <w:rsid w:val="00D626EB"/>
    <w:rsid w:val="00D66E82"/>
    <w:rsid w:val="00D71216"/>
    <w:rsid w:val="00D715A4"/>
    <w:rsid w:val="00D74D03"/>
    <w:rsid w:val="00D8315C"/>
    <w:rsid w:val="00D875F9"/>
    <w:rsid w:val="00D94564"/>
    <w:rsid w:val="00D95736"/>
    <w:rsid w:val="00DC2AD9"/>
    <w:rsid w:val="00DC525D"/>
    <w:rsid w:val="00DC5FD7"/>
    <w:rsid w:val="00DD7260"/>
    <w:rsid w:val="00DE0EFF"/>
    <w:rsid w:val="00DF2AA5"/>
    <w:rsid w:val="00DF313C"/>
    <w:rsid w:val="00DF63AF"/>
    <w:rsid w:val="00DF63E2"/>
    <w:rsid w:val="00E0037D"/>
    <w:rsid w:val="00E25B6D"/>
    <w:rsid w:val="00E26BC7"/>
    <w:rsid w:val="00E44B16"/>
    <w:rsid w:val="00E60421"/>
    <w:rsid w:val="00E63F30"/>
    <w:rsid w:val="00E7388A"/>
    <w:rsid w:val="00E81316"/>
    <w:rsid w:val="00E9009B"/>
    <w:rsid w:val="00E97499"/>
    <w:rsid w:val="00E97A72"/>
    <w:rsid w:val="00EA59A0"/>
    <w:rsid w:val="00EA64D1"/>
    <w:rsid w:val="00EB722D"/>
    <w:rsid w:val="00EC4A00"/>
    <w:rsid w:val="00ED168D"/>
    <w:rsid w:val="00ED6888"/>
    <w:rsid w:val="00EE2CE2"/>
    <w:rsid w:val="00EE5B10"/>
    <w:rsid w:val="00EF4E0B"/>
    <w:rsid w:val="00EF6E84"/>
    <w:rsid w:val="00F014A9"/>
    <w:rsid w:val="00F11354"/>
    <w:rsid w:val="00F1277D"/>
    <w:rsid w:val="00F30D8D"/>
    <w:rsid w:val="00F320AB"/>
    <w:rsid w:val="00F503EB"/>
    <w:rsid w:val="00F60196"/>
    <w:rsid w:val="00F62784"/>
    <w:rsid w:val="00F6479D"/>
    <w:rsid w:val="00F761DB"/>
    <w:rsid w:val="00F768B3"/>
    <w:rsid w:val="00F77347"/>
    <w:rsid w:val="00F84FFD"/>
    <w:rsid w:val="00F860D3"/>
    <w:rsid w:val="00FA1A8E"/>
    <w:rsid w:val="00FB5AE6"/>
    <w:rsid w:val="00FB69B0"/>
    <w:rsid w:val="00FD70A9"/>
    <w:rsid w:val="00FE149E"/>
    <w:rsid w:val="00FE333E"/>
    <w:rsid w:val="68E14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color w:val="000000"/>
      <w:sz w:val="24"/>
    </w:rPr>
  </w:style>
  <w:style w:type="paragraph" w:styleId="Heading1">
    <w:name w:val="heading 1"/>
    <w:basedOn w:val="Normal"/>
    <w:next w:val="Normal"/>
    <w:qFormat/>
    <w:pPr>
      <w:spacing w:before="240"/>
      <w:outlineLvl w:val="0"/>
    </w:pPr>
    <w:rPr>
      <w:rFonts w:ascii="Times New Roman" w:hAnsi="Times New Roman"/>
      <w:b/>
      <w:u w:val="single"/>
    </w:rPr>
  </w:style>
  <w:style w:type="paragraph" w:styleId="Heading2">
    <w:name w:val="heading 2"/>
    <w:basedOn w:val="Normal"/>
    <w:next w:val="Normal"/>
    <w:qFormat/>
    <w:pPr>
      <w:spacing w:before="240"/>
      <w:outlineLvl w:val="1"/>
    </w:pPr>
    <w:rPr>
      <w:rFonts w:ascii="Times New Roman" w:hAnsi="Times New Roman"/>
      <w:b/>
    </w:rPr>
  </w:style>
  <w:style w:type="paragraph" w:styleId="Heading3">
    <w:name w:val="heading 3"/>
    <w:basedOn w:val="Normal"/>
    <w:next w:val="Normal"/>
    <w:qFormat/>
    <w:pPr>
      <w:ind w:left="360"/>
      <w:outlineLvl w:val="2"/>
    </w:pPr>
    <w:rPr>
      <w:rFonts w:ascii="Times" w:hAnsi="Times"/>
      <w:b/>
    </w:rPr>
  </w:style>
  <w:style w:type="paragraph" w:styleId="Heading4">
    <w:name w:val="heading 4"/>
    <w:basedOn w:val="Normal"/>
    <w:next w:val="Normal"/>
    <w:qFormat/>
    <w:pPr>
      <w:ind w:left="360"/>
      <w:outlineLvl w:val="3"/>
    </w:pPr>
    <w:rPr>
      <w:rFonts w:ascii="Times" w:hAnsi="Times"/>
      <w:u w:val="single"/>
    </w:rPr>
  </w:style>
  <w:style w:type="paragraph" w:styleId="Heading5">
    <w:name w:val="heading 5"/>
    <w:basedOn w:val="Normal"/>
    <w:next w:val="Normal"/>
    <w:qFormat/>
    <w:pPr>
      <w:ind w:left="720"/>
      <w:outlineLvl w:val="4"/>
    </w:pPr>
    <w:rPr>
      <w:rFonts w:ascii="Times" w:hAnsi="Times"/>
      <w:b/>
      <w:sz w:val="20"/>
    </w:rPr>
  </w:style>
  <w:style w:type="paragraph" w:styleId="Heading6">
    <w:name w:val="heading 6"/>
    <w:basedOn w:val="Normal"/>
    <w:next w:val="Normal"/>
    <w:qFormat/>
    <w:pPr>
      <w:ind w:left="720"/>
      <w:outlineLvl w:val="5"/>
    </w:pPr>
    <w:rPr>
      <w:rFonts w:ascii="Times New Roman" w:hAnsi="Times New Roman"/>
      <w:sz w:val="20"/>
      <w:u w:val="single"/>
    </w:rPr>
  </w:style>
  <w:style w:type="paragraph" w:styleId="Heading7">
    <w:name w:val="heading 7"/>
    <w:basedOn w:val="Normal"/>
    <w:next w:val="Normal"/>
    <w:qFormat/>
    <w:pPr>
      <w:ind w:left="720"/>
      <w:outlineLvl w:val="6"/>
    </w:pPr>
    <w:rPr>
      <w:rFonts w:ascii="Times" w:hAnsi="Times"/>
      <w:i/>
      <w:sz w:val="20"/>
    </w:rPr>
  </w:style>
  <w:style w:type="paragraph" w:styleId="Heading8">
    <w:name w:val="heading 8"/>
    <w:basedOn w:val="Normal"/>
    <w:next w:val="Normal"/>
    <w:qFormat/>
    <w:pPr>
      <w:ind w:left="720"/>
      <w:outlineLvl w:val="7"/>
    </w:pPr>
    <w:rPr>
      <w:rFonts w:ascii="Times" w:hAnsi="Times"/>
      <w:i/>
      <w:sz w:val="20"/>
    </w:rPr>
  </w:style>
  <w:style w:type="paragraph" w:styleId="Heading9">
    <w:name w:val="heading 9"/>
    <w:basedOn w:val="Normal"/>
    <w:next w:val="Normal"/>
    <w:qFormat/>
    <w:pPr>
      <w:ind w:left="720"/>
      <w:outlineLvl w:val="8"/>
    </w:pPr>
    <w:rPr>
      <w:rFonts w:ascii="Times" w:hAnsi="Times"/>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FooterChar">
    <w:name w:val="Footer Char"/>
    <w:link w:val="Footer"/>
    <w:uiPriority w:val="99"/>
    <w:rPr>
      <w:rFonts w:ascii="Palatino" w:hAnsi="Palatino"/>
      <w:color w:val="000000"/>
      <w:sz w:val="24"/>
    </w:rPr>
  </w:style>
  <w:style w:type="character" w:customStyle="1" w:styleId="BalloonTextChar">
    <w:name w:val="Balloon Text Char"/>
    <w:link w:val="BalloonText"/>
    <w:semiHidden/>
    <w:qFormat/>
    <w:rPr>
      <w:rFonts w:ascii="Tahoma" w:hAnsi="Tahoma" w:cs="Tahoma"/>
      <w:color w:val="000000"/>
      <w:sz w:val="16"/>
      <w:szCs w:val="16"/>
    </w:rPr>
  </w:style>
  <w:style w:type="paragraph" w:styleId="NormalIndent">
    <w:name w:val="Normal Indent"/>
    <w:basedOn w:val="Normal"/>
    <w:pPr>
      <w:ind w:left="720"/>
    </w:pPr>
  </w:style>
  <w:style w:type="paragraph" w:styleId="FootnoteText">
    <w:name w:val="footnote text"/>
    <w:basedOn w:val="Normal"/>
    <w:semiHidden/>
    <w:rPr>
      <w:sz w:val="20"/>
    </w:rPr>
  </w:style>
  <w:style w:type="paragraph" w:styleId="Header">
    <w:name w:val="header"/>
    <w:basedOn w:val="Normal"/>
    <w:pPr>
      <w:tabs>
        <w:tab w:val="center" w:pos="4320"/>
        <w:tab w:val="center"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nhideWhenUsed/>
    <w:rPr>
      <w:rFonts w:ascii="Tahoma" w:hAnsi="Tahoma" w:cs="Tahoma"/>
      <w:sz w:val="16"/>
      <w:szCs w:val="16"/>
    </w:rPr>
  </w:style>
  <w:style w:type="paragraph" w:customStyle="1" w:styleId="PA5">
    <w:name w:val="PA.5"/>
    <w:basedOn w:val="DQA5"/>
    <w:pPr>
      <w:tabs>
        <w:tab w:val="left" w:pos="605"/>
      </w:tabs>
    </w:pPr>
    <w:rPr>
      <w:sz w:val="26"/>
      <w:szCs w:val="26"/>
    </w:rPr>
  </w:style>
  <w:style w:type="paragraph" w:customStyle="1" w:styleId="PA">
    <w:name w:val="PA"/>
    <w:basedOn w:val="DQA"/>
    <w:rPr>
      <w:sz w:val="26"/>
      <w:szCs w:val="26"/>
    </w:rPr>
  </w:style>
  <w:style w:type="paragraph" w:customStyle="1" w:styleId="FootnoteReference1">
    <w:name w:val="Footnote Reference1"/>
    <w:basedOn w:val="Normal"/>
    <w:semiHidden/>
    <w:rPr>
      <w:sz w:val="18"/>
      <w:vertAlign w:val="superscript"/>
    </w:rPr>
  </w:style>
  <w:style w:type="paragraph" w:customStyle="1" w:styleId="DQA">
    <w:name w:val="DQA"/>
    <w:basedOn w:val="DQ"/>
    <w:rPr>
      <w:b/>
      <w:bCs/>
    </w:rPr>
  </w:style>
  <w:style w:type="paragraph" w:customStyle="1" w:styleId="PageNumber1">
    <w:name w:val="Page Number1"/>
    <w:basedOn w:val="Normal"/>
  </w:style>
  <w:style w:type="paragraph" w:customStyle="1" w:styleId="TF">
    <w:name w:val="TF"/>
    <w:basedOn w:val="Normal"/>
    <w:pPr>
      <w:tabs>
        <w:tab w:val="left" w:pos="720"/>
        <w:tab w:val="left" w:pos="1440"/>
      </w:tabs>
      <w:ind w:left="1440" w:hanging="1440"/>
    </w:pPr>
  </w:style>
  <w:style w:type="paragraph" w:customStyle="1" w:styleId="O2">
    <w:name w:val="O2"/>
    <w:pPr>
      <w:tabs>
        <w:tab w:val="left" w:pos="1560"/>
      </w:tabs>
      <w:ind w:left="1560" w:hanging="480"/>
    </w:pPr>
    <w:rPr>
      <w:rFonts w:ascii="Palatino" w:hAnsi="Palatino"/>
      <w:color w:val="000000"/>
      <w:sz w:val="24"/>
    </w:rPr>
  </w:style>
  <w:style w:type="paragraph" w:customStyle="1" w:styleId="CL">
    <w:name w:val="CL"/>
    <w:basedOn w:val="Normal"/>
    <w:pPr>
      <w:jc w:val="center"/>
    </w:pPr>
  </w:style>
  <w:style w:type="paragraph" w:customStyle="1" w:styleId="footerT">
    <w:name w:val="footer T"/>
    <w:basedOn w:val="Footer"/>
    <w:rPr>
      <w:rFonts w:ascii="Arial" w:hAnsi="Arial"/>
      <w:sz w:val="28"/>
    </w:rPr>
  </w:style>
  <w:style w:type="paragraph" w:customStyle="1" w:styleId="B03">
    <w:name w:val="B03"/>
    <w:basedOn w:val="O3"/>
    <w:rPr>
      <w:rFonts w:ascii="Arial" w:hAnsi="Arial"/>
    </w:rPr>
  </w:style>
  <w:style w:type="paragraph" w:customStyle="1" w:styleId="SP">
    <w:name w:val="SP"/>
    <w:basedOn w:val="Normal"/>
  </w:style>
  <w:style w:type="paragraph" w:customStyle="1" w:styleId="O5">
    <w:name w:val="O5"/>
    <w:pPr>
      <w:tabs>
        <w:tab w:val="left" w:pos="3000"/>
      </w:tabs>
      <w:ind w:left="3000" w:hanging="480"/>
    </w:pPr>
    <w:rPr>
      <w:rFonts w:ascii="Palatino" w:hAnsi="Palatino"/>
      <w:color w:val="000000"/>
      <w:sz w:val="24"/>
    </w:rPr>
  </w:style>
  <w:style w:type="paragraph" w:customStyle="1" w:styleId="O0">
    <w:name w:val="O0"/>
    <w:basedOn w:val="Normal"/>
    <w:pPr>
      <w:tabs>
        <w:tab w:val="left" w:pos="600"/>
      </w:tabs>
      <w:ind w:left="600" w:hanging="480"/>
    </w:pPr>
  </w:style>
  <w:style w:type="paragraph" w:customStyle="1" w:styleId="CP">
    <w:name w:val="CP"/>
    <w:basedOn w:val="Normal"/>
    <w:pPr>
      <w:spacing w:line="480" w:lineRule="auto"/>
      <w:jc w:val="center"/>
    </w:pPr>
  </w:style>
  <w:style w:type="paragraph" w:customStyle="1" w:styleId="BB03">
    <w:name w:val="BB03"/>
    <w:basedOn w:val="BO3"/>
    <w:rPr>
      <w:b/>
    </w:rPr>
  </w:style>
  <w:style w:type="paragraph" w:customStyle="1" w:styleId="BO2">
    <w:name w:val="BO2"/>
    <w:basedOn w:val="O2"/>
    <w:qFormat/>
    <w:pPr>
      <w:tabs>
        <w:tab w:val="clear" w:pos="1560"/>
        <w:tab w:val="left" w:pos="1627"/>
      </w:tabs>
      <w:ind w:left="1627" w:hanging="475"/>
    </w:pPr>
    <w:rPr>
      <w:rFonts w:ascii="Arial" w:hAnsi="Arial"/>
    </w:rPr>
  </w:style>
  <w:style w:type="paragraph" w:customStyle="1" w:styleId="BO0">
    <w:name w:val="BO0"/>
    <w:basedOn w:val="O0"/>
    <w:pPr>
      <w:tabs>
        <w:tab w:val="clear" w:pos="600"/>
        <w:tab w:val="left" w:pos="605"/>
      </w:tabs>
      <w:ind w:left="605" w:hanging="605"/>
    </w:pPr>
    <w:rPr>
      <w:rFonts w:ascii="Arial" w:hAnsi="Arial"/>
    </w:rPr>
  </w:style>
  <w:style w:type="paragraph" w:customStyle="1" w:styleId="BNormal">
    <w:name w:val="BNormal"/>
    <w:basedOn w:val="Normal"/>
  </w:style>
  <w:style w:type="paragraph" w:customStyle="1" w:styleId="PP">
    <w:name w:val="PP"/>
    <w:basedOn w:val="Normal"/>
    <w:pPr>
      <w:tabs>
        <w:tab w:val="left" w:pos="600"/>
      </w:tabs>
      <w:ind w:left="600" w:hanging="360"/>
    </w:pPr>
  </w:style>
  <w:style w:type="paragraph" w:customStyle="1" w:styleId="MP">
    <w:name w:val="MP"/>
    <w:basedOn w:val="Normal"/>
    <w:pPr>
      <w:spacing w:line="480" w:lineRule="auto"/>
      <w:ind w:firstLine="600"/>
    </w:pPr>
  </w:style>
  <w:style w:type="paragraph" w:customStyle="1" w:styleId="PA2">
    <w:name w:val="PA2"/>
    <w:basedOn w:val="DQA2"/>
    <w:qFormat/>
    <w:rPr>
      <w:sz w:val="26"/>
      <w:szCs w:val="26"/>
    </w:rPr>
  </w:style>
  <w:style w:type="paragraph" w:customStyle="1" w:styleId="BO3">
    <w:name w:val="BO3"/>
    <w:pPr>
      <w:tabs>
        <w:tab w:val="left" w:pos="2040"/>
      </w:tabs>
      <w:ind w:left="2040" w:hanging="480"/>
    </w:pPr>
    <w:rPr>
      <w:rFonts w:ascii="Arial" w:hAnsi="Arial"/>
      <w:color w:val="000000"/>
      <w:sz w:val="24"/>
    </w:rPr>
  </w:style>
  <w:style w:type="paragraph" w:customStyle="1" w:styleId="BO1">
    <w:name w:val="BO1"/>
    <w:basedOn w:val="O1"/>
    <w:pPr>
      <w:tabs>
        <w:tab w:val="clear" w:pos="1080"/>
        <w:tab w:val="left" w:pos="1109"/>
      </w:tabs>
      <w:ind w:left="1109" w:hanging="475"/>
    </w:pPr>
    <w:rPr>
      <w:rFonts w:ascii="Arial" w:hAnsi="Arial"/>
    </w:rPr>
  </w:style>
  <w:style w:type="paragraph" w:customStyle="1" w:styleId="SS">
    <w:name w:val="SS"/>
    <w:basedOn w:val="PP"/>
    <w:pPr>
      <w:spacing w:line="480" w:lineRule="auto"/>
      <w:ind w:hanging="300"/>
    </w:pPr>
  </w:style>
  <w:style w:type="paragraph" w:customStyle="1" w:styleId="O6">
    <w:name w:val="O6"/>
    <w:pPr>
      <w:tabs>
        <w:tab w:val="left" w:pos="3480"/>
      </w:tabs>
      <w:ind w:left="3480" w:hanging="480"/>
    </w:pPr>
    <w:rPr>
      <w:rFonts w:ascii="Palatino" w:hAnsi="Palatino"/>
      <w:color w:val="000000"/>
      <w:sz w:val="24"/>
    </w:rPr>
  </w:style>
  <w:style w:type="paragraph" w:customStyle="1" w:styleId="O1">
    <w:name w:val="O1"/>
    <w:pPr>
      <w:tabs>
        <w:tab w:val="left" w:pos="1080"/>
      </w:tabs>
      <w:ind w:left="1080" w:hanging="480"/>
    </w:pPr>
    <w:rPr>
      <w:rFonts w:ascii="Palatino" w:hAnsi="Palatino"/>
      <w:color w:val="000000"/>
      <w:sz w:val="24"/>
    </w:rPr>
  </w:style>
  <w:style w:type="paragraph" w:customStyle="1" w:styleId="NP">
    <w:name w:val="NP"/>
    <w:basedOn w:val="Normal"/>
    <w:qFormat/>
    <w:pPr>
      <w:spacing w:line="480" w:lineRule="auto"/>
    </w:pPr>
  </w:style>
  <w:style w:type="paragraph" w:customStyle="1" w:styleId="DQS">
    <w:name w:val="DQS"/>
    <w:basedOn w:val="Normal"/>
    <w:qFormat/>
    <w:pPr>
      <w:autoSpaceDE w:val="0"/>
      <w:autoSpaceDN w:val="0"/>
      <w:spacing w:line="240" w:lineRule="exact"/>
      <w:jc w:val="both"/>
    </w:pPr>
    <w:rPr>
      <w:rFonts w:ascii="Arial" w:hAnsi="Arial" w:cs="Arial"/>
      <w:color w:val="auto"/>
      <w:sz w:val="22"/>
      <w:szCs w:val="22"/>
    </w:rPr>
  </w:style>
  <w:style w:type="paragraph" w:customStyle="1" w:styleId="BBO3">
    <w:name w:val="BBO3"/>
    <w:basedOn w:val="O3"/>
    <w:rPr>
      <w:rFonts w:ascii="Arial" w:hAnsi="Arial"/>
      <w:b/>
    </w:rPr>
  </w:style>
  <w:style w:type="paragraph" w:customStyle="1" w:styleId="BSP">
    <w:name w:val="BSP"/>
    <w:basedOn w:val="SP"/>
    <w:rPr>
      <w:rFonts w:ascii="Helvetica" w:hAnsi="Helvetica"/>
      <w:sz w:val="22"/>
    </w:rPr>
  </w:style>
  <w:style w:type="paragraph" w:customStyle="1" w:styleId="BO5">
    <w:name w:val="BO.5"/>
    <w:basedOn w:val="Normal"/>
    <w:pPr>
      <w:tabs>
        <w:tab w:val="left" w:pos="605"/>
      </w:tabs>
      <w:ind w:left="605" w:hanging="360"/>
    </w:pPr>
    <w:rPr>
      <w:rFonts w:ascii="Arial" w:hAnsi="Arial"/>
    </w:rPr>
  </w:style>
  <w:style w:type="paragraph" w:customStyle="1" w:styleId="QP">
    <w:name w:val="QP"/>
    <w:basedOn w:val="Normal"/>
    <w:pPr>
      <w:ind w:left="600"/>
    </w:pPr>
  </w:style>
  <w:style w:type="paragraph" w:customStyle="1" w:styleId="O4">
    <w:name w:val="O4"/>
    <w:pPr>
      <w:tabs>
        <w:tab w:val="left" w:pos="3082"/>
      </w:tabs>
      <w:ind w:left="3082" w:hanging="480"/>
    </w:pPr>
    <w:rPr>
      <w:rFonts w:ascii="Arial" w:hAnsi="Arial"/>
      <w:color w:val="000000"/>
      <w:sz w:val="24"/>
    </w:rPr>
  </w:style>
  <w:style w:type="paragraph" w:customStyle="1" w:styleId="O3">
    <w:name w:val="O3"/>
    <w:pPr>
      <w:tabs>
        <w:tab w:val="left" w:pos="2040"/>
      </w:tabs>
      <w:ind w:left="2040" w:hanging="480"/>
    </w:pPr>
    <w:rPr>
      <w:rFonts w:ascii="Palatino" w:hAnsi="Palatino"/>
      <w:color w:val="000000"/>
      <w:sz w:val="24"/>
    </w:rPr>
  </w:style>
  <w:style w:type="paragraph" w:customStyle="1" w:styleId="DQ">
    <w:name w:val="DQ"/>
    <w:basedOn w:val="Normal"/>
    <w:pPr>
      <w:tabs>
        <w:tab w:val="left" w:pos="6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line="240" w:lineRule="exact"/>
      <w:ind w:left="605" w:hanging="605"/>
      <w:jc w:val="both"/>
    </w:pPr>
    <w:rPr>
      <w:rFonts w:ascii="Arial" w:hAnsi="Arial" w:cs="Arial"/>
      <w:color w:val="auto"/>
      <w:sz w:val="22"/>
      <w:szCs w:val="22"/>
    </w:rPr>
  </w:style>
  <w:style w:type="paragraph" w:customStyle="1" w:styleId="P">
    <w:name w:val="P"/>
    <w:basedOn w:val="DQ"/>
    <w:qFormat/>
    <w:rPr>
      <w:sz w:val="26"/>
      <w:szCs w:val="26"/>
    </w:rPr>
  </w:style>
  <w:style w:type="paragraph" w:customStyle="1" w:styleId="DQA5">
    <w:name w:val="DQA.5"/>
    <w:basedOn w:val="DQ5"/>
    <w:qFormat/>
    <w:rPr>
      <w:b/>
      <w:bCs/>
    </w:rPr>
  </w:style>
  <w:style w:type="paragraph" w:customStyle="1" w:styleId="DQA1">
    <w:name w:val="DQA1"/>
    <w:basedOn w:val="DQ1"/>
    <w:rPr>
      <w:b/>
      <w:bCs/>
    </w:rPr>
  </w:style>
  <w:style w:type="paragraph" w:customStyle="1" w:styleId="PA3">
    <w:name w:val="PA3"/>
    <w:basedOn w:val="DQA2"/>
    <w:pPr>
      <w:ind w:left="1886"/>
    </w:pPr>
    <w:rPr>
      <w:sz w:val="26"/>
      <w:szCs w:val="26"/>
    </w:rPr>
  </w:style>
  <w:style w:type="paragraph" w:customStyle="1" w:styleId="P5">
    <w:name w:val="P.5"/>
    <w:basedOn w:val="DQ5"/>
    <w:rPr>
      <w:sz w:val="26"/>
      <w:szCs w:val="26"/>
    </w:rPr>
  </w:style>
  <w:style w:type="paragraph" w:customStyle="1" w:styleId="DQA2">
    <w:name w:val="DQA2"/>
    <w:basedOn w:val="DQ2"/>
    <w:rPr>
      <w:b/>
      <w:bCs/>
    </w:rPr>
  </w:style>
  <w:style w:type="paragraph" w:customStyle="1" w:styleId="DQ1">
    <w:name w:val="DQ1"/>
    <w:basedOn w:val="DQ"/>
    <w:pPr>
      <w:tabs>
        <w:tab w:val="clear" w:pos="605"/>
      </w:tabs>
      <w:ind w:left="1080" w:hanging="475"/>
    </w:pPr>
  </w:style>
  <w:style w:type="paragraph" w:customStyle="1" w:styleId="P1">
    <w:name w:val="P1"/>
    <w:basedOn w:val="DQ1"/>
    <w:qFormat/>
    <w:rPr>
      <w:sz w:val="26"/>
      <w:szCs w:val="26"/>
    </w:rPr>
  </w:style>
  <w:style w:type="paragraph" w:customStyle="1" w:styleId="DQ2">
    <w:name w:val="DQ2"/>
    <w:basedOn w:val="DQ"/>
    <w:qFormat/>
    <w:pPr>
      <w:tabs>
        <w:tab w:val="left" w:pos="1627"/>
      </w:tabs>
      <w:ind w:left="1598" w:hanging="475"/>
    </w:pPr>
  </w:style>
  <w:style w:type="paragraph" w:customStyle="1" w:styleId="DQ5">
    <w:name w:val="DQ.5"/>
    <w:basedOn w:val="DQ"/>
    <w:qFormat/>
    <w:pPr>
      <w:tabs>
        <w:tab w:val="clear" w:pos="605"/>
      </w:tabs>
      <w:ind w:hanging="360"/>
    </w:pPr>
  </w:style>
  <w:style w:type="paragraph" w:customStyle="1" w:styleId="PA1">
    <w:name w:val="PA1"/>
    <w:basedOn w:val="P1"/>
    <w:rPr>
      <w:b/>
      <w:bCs/>
    </w:rPr>
  </w:style>
  <w:style w:type="paragraph" w:customStyle="1" w:styleId="DQA3">
    <w:name w:val="DQA3"/>
    <w:basedOn w:val="Normal"/>
    <w:pPr>
      <w:autoSpaceDE w:val="0"/>
      <w:autoSpaceDN w:val="0"/>
      <w:spacing w:line="240" w:lineRule="exact"/>
      <w:ind w:left="1886" w:hanging="475"/>
      <w:jc w:val="both"/>
    </w:pPr>
    <w:rPr>
      <w:rFonts w:ascii="Arial" w:hAnsi="Arial" w:cs="Arial"/>
      <w:b/>
      <w:bCs/>
      <w:color w:val="auto"/>
      <w:sz w:val="22"/>
      <w:szCs w:val="22"/>
    </w:rPr>
  </w:style>
  <w:style w:type="paragraph" w:customStyle="1" w:styleId="P3">
    <w:name w:val="P3"/>
    <w:basedOn w:val="DQ"/>
    <w:pPr>
      <w:tabs>
        <w:tab w:val="clear" w:pos="605"/>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886" w:hanging="475"/>
    </w:pPr>
    <w:rPr>
      <w:color w:val="000000"/>
      <w:sz w:val="26"/>
      <w:szCs w:val="26"/>
    </w:rPr>
  </w:style>
  <w:style w:type="paragraph" w:customStyle="1" w:styleId="insert">
    <w:name w:val="insert"/>
    <w:basedOn w:val="Normal"/>
    <w:pPr>
      <w:autoSpaceDE w:val="0"/>
      <w:autoSpaceDN w:val="0"/>
      <w:spacing w:line="480" w:lineRule="auto"/>
    </w:pPr>
    <w:rPr>
      <w:rFonts w:ascii="Arial" w:hAnsi="Arial" w:cs="Arial"/>
      <w:color w:val="auto"/>
      <w:szCs w:val="24"/>
    </w:rPr>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color w:val="000000"/>
      <w:sz w:val="24"/>
    </w:rPr>
  </w:style>
  <w:style w:type="paragraph" w:styleId="Heading1">
    <w:name w:val="heading 1"/>
    <w:basedOn w:val="Normal"/>
    <w:next w:val="Normal"/>
    <w:qFormat/>
    <w:pPr>
      <w:spacing w:before="240"/>
      <w:outlineLvl w:val="0"/>
    </w:pPr>
    <w:rPr>
      <w:rFonts w:ascii="Times New Roman" w:hAnsi="Times New Roman"/>
      <w:b/>
      <w:u w:val="single"/>
    </w:rPr>
  </w:style>
  <w:style w:type="paragraph" w:styleId="Heading2">
    <w:name w:val="heading 2"/>
    <w:basedOn w:val="Normal"/>
    <w:next w:val="Normal"/>
    <w:qFormat/>
    <w:pPr>
      <w:spacing w:before="240"/>
      <w:outlineLvl w:val="1"/>
    </w:pPr>
    <w:rPr>
      <w:rFonts w:ascii="Times New Roman" w:hAnsi="Times New Roman"/>
      <w:b/>
    </w:rPr>
  </w:style>
  <w:style w:type="paragraph" w:styleId="Heading3">
    <w:name w:val="heading 3"/>
    <w:basedOn w:val="Normal"/>
    <w:next w:val="Normal"/>
    <w:qFormat/>
    <w:pPr>
      <w:ind w:left="360"/>
      <w:outlineLvl w:val="2"/>
    </w:pPr>
    <w:rPr>
      <w:rFonts w:ascii="Times" w:hAnsi="Times"/>
      <w:b/>
    </w:rPr>
  </w:style>
  <w:style w:type="paragraph" w:styleId="Heading4">
    <w:name w:val="heading 4"/>
    <w:basedOn w:val="Normal"/>
    <w:next w:val="Normal"/>
    <w:qFormat/>
    <w:pPr>
      <w:ind w:left="360"/>
      <w:outlineLvl w:val="3"/>
    </w:pPr>
    <w:rPr>
      <w:rFonts w:ascii="Times" w:hAnsi="Times"/>
      <w:u w:val="single"/>
    </w:rPr>
  </w:style>
  <w:style w:type="paragraph" w:styleId="Heading5">
    <w:name w:val="heading 5"/>
    <w:basedOn w:val="Normal"/>
    <w:next w:val="Normal"/>
    <w:qFormat/>
    <w:pPr>
      <w:ind w:left="720"/>
      <w:outlineLvl w:val="4"/>
    </w:pPr>
    <w:rPr>
      <w:rFonts w:ascii="Times" w:hAnsi="Times"/>
      <w:b/>
      <w:sz w:val="20"/>
    </w:rPr>
  </w:style>
  <w:style w:type="paragraph" w:styleId="Heading6">
    <w:name w:val="heading 6"/>
    <w:basedOn w:val="Normal"/>
    <w:next w:val="Normal"/>
    <w:qFormat/>
    <w:pPr>
      <w:ind w:left="720"/>
      <w:outlineLvl w:val="5"/>
    </w:pPr>
    <w:rPr>
      <w:rFonts w:ascii="Times New Roman" w:hAnsi="Times New Roman"/>
      <w:sz w:val="20"/>
      <w:u w:val="single"/>
    </w:rPr>
  </w:style>
  <w:style w:type="paragraph" w:styleId="Heading7">
    <w:name w:val="heading 7"/>
    <w:basedOn w:val="Normal"/>
    <w:next w:val="Normal"/>
    <w:qFormat/>
    <w:pPr>
      <w:ind w:left="720"/>
      <w:outlineLvl w:val="6"/>
    </w:pPr>
    <w:rPr>
      <w:rFonts w:ascii="Times" w:hAnsi="Times"/>
      <w:i/>
      <w:sz w:val="20"/>
    </w:rPr>
  </w:style>
  <w:style w:type="paragraph" w:styleId="Heading8">
    <w:name w:val="heading 8"/>
    <w:basedOn w:val="Normal"/>
    <w:next w:val="Normal"/>
    <w:qFormat/>
    <w:pPr>
      <w:ind w:left="720"/>
      <w:outlineLvl w:val="7"/>
    </w:pPr>
    <w:rPr>
      <w:rFonts w:ascii="Times" w:hAnsi="Times"/>
      <w:i/>
      <w:sz w:val="20"/>
    </w:rPr>
  </w:style>
  <w:style w:type="paragraph" w:styleId="Heading9">
    <w:name w:val="heading 9"/>
    <w:basedOn w:val="Normal"/>
    <w:next w:val="Normal"/>
    <w:qFormat/>
    <w:pPr>
      <w:ind w:left="720"/>
      <w:outlineLvl w:val="8"/>
    </w:pPr>
    <w:rPr>
      <w:rFonts w:ascii="Times" w:hAnsi="Times"/>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FooterChar">
    <w:name w:val="Footer Char"/>
    <w:link w:val="Footer"/>
    <w:uiPriority w:val="99"/>
    <w:rPr>
      <w:rFonts w:ascii="Palatino" w:hAnsi="Palatino"/>
      <w:color w:val="000000"/>
      <w:sz w:val="24"/>
    </w:rPr>
  </w:style>
  <w:style w:type="character" w:customStyle="1" w:styleId="BalloonTextChar">
    <w:name w:val="Balloon Text Char"/>
    <w:link w:val="BalloonText"/>
    <w:semiHidden/>
    <w:qFormat/>
    <w:rPr>
      <w:rFonts w:ascii="Tahoma" w:hAnsi="Tahoma" w:cs="Tahoma"/>
      <w:color w:val="000000"/>
      <w:sz w:val="16"/>
      <w:szCs w:val="16"/>
    </w:rPr>
  </w:style>
  <w:style w:type="paragraph" w:styleId="NormalIndent">
    <w:name w:val="Normal Indent"/>
    <w:basedOn w:val="Normal"/>
    <w:pPr>
      <w:ind w:left="720"/>
    </w:pPr>
  </w:style>
  <w:style w:type="paragraph" w:styleId="FootnoteText">
    <w:name w:val="footnote text"/>
    <w:basedOn w:val="Normal"/>
    <w:semiHidden/>
    <w:rPr>
      <w:sz w:val="20"/>
    </w:rPr>
  </w:style>
  <w:style w:type="paragraph" w:styleId="Header">
    <w:name w:val="header"/>
    <w:basedOn w:val="Normal"/>
    <w:pPr>
      <w:tabs>
        <w:tab w:val="center" w:pos="4320"/>
        <w:tab w:val="center"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nhideWhenUsed/>
    <w:rPr>
      <w:rFonts w:ascii="Tahoma" w:hAnsi="Tahoma" w:cs="Tahoma"/>
      <w:sz w:val="16"/>
      <w:szCs w:val="16"/>
    </w:rPr>
  </w:style>
  <w:style w:type="paragraph" w:customStyle="1" w:styleId="PA5">
    <w:name w:val="PA.5"/>
    <w:basedOn w:val="DQA5"/>
    <w:pPr>
      <w:tabs>
        <w:tab w:val="left" w:pos="605"/>
      </w:tabs>
    </w:pPr>
    <w:rPr>
      <w:sz w:val="26"/>
      <w:szCs w:val="26"/>
    </w:rPr>
  </w:style>
  <w:style w:type="paragraph" w:customStyle="1" w:styleId="PA">
    <w:name w:val="PA"/>
    <w:basedOn w:val="DQA"/>
    <w:rPr>
      <w:sz w:val="26"/>
      <w:szCs w:val="26"/>
    </w:rPr>
  </w:style>
  <w:style w:type="paragraph" w:customStyle="1" w:styleId="FootnoteReference1">
    <w:name w:val="Footnote Reference1"/>
    <w:basedOn w:val="Normal"/>
    <w:semiHidden/>
    <w:rPr>
      <w:sz w:val="18"/>
      <w:vertAlign w:val="superscript"/>
    </w:rPr>
  </w:style>
  <w:style w:type="paragraph" w:customStyle="1" w:styleId="DQA">
    <w:name w:val="DQA"/>
    <w:basedOn w:val="DQ"/>
    <w:rPr>
      <w:b/>
      <w:bCs/>
    </w:rPr>
  </w:style>
  <w:style w:type="paragraph" w:customStyle="1" w:styleId="PageNumber1">
    <w:name w:val="Page Number1"/>
    <w:basedOn w:val="Normal"/>
  </w:style>
  <w:style w:type="paragraph" w:customStyle="1" w:styleId="TF">
    <w:name w:val="TF"/>
    <w:basedOn w:val="Normal"/>
    <w:pPr>
      <w:tabs>
        <w:tab w:val="left" w:pos="720"/>
        <w:tab w:val="left" w:pos="1440"/>
      </w:tabs>
      <w:ind w:left="1440" w:hanging="1440"/>
    </w:pPr>
  </w:style>
  <w:style w:type="paragraph" w:customStyle="1" w:styleId="O2">
    <w:name w:val="O2"/>
    <w:pPr>
      <w:tabs>
        <w:tab w:val="left" w:pos="1560"/>
      </w:tabs>
      <w:ind w:left="1560" w:hanging="480"/>
    </w:pPr>
    <w:rPr>
      <w:rFonts w:ascii="Palatino" w:hAnsi="Palatino"/>
      <w:color w:val="000000"/>
      <w:sz w:val="24"/>
    </w:rPr>
  </w:style>
  <w:style w:type="paragraph" w:customStyle="1" w:styleId="CL">
    <w:name w:val="CL"/>
    <w:basedOn w:val="Normal"/>
    <w:pPr>
      <w:jc w:val="center"/>
    </w:pPr>
  </w:style>
  <w:style w:type="paragraph" w:customStyle="1" w:styleId="footerT">
    <w:name w:val="footer T"/>
    <w:basedOn w:val="Footer"/>
    <w:rPr>
      <w:rFonts w:ascii="Arial" w:hAnsi="Arial"/>
      <w:sz w:val="28"/>
    </w:rPr>
  </w:style>
  <w:style w:type="paragraph" w:customStyle="1" w:styleId="B03">
    <w:name w:val="B03"/>
    <w:basedOn w:val="O3"/>
    <w:rPr>
      <w:rFonts w:ascii="Arial" w:hAnsi="Arial"/>
    </w:rPr>
  </w:style>
  <w:style w:type="paragraph" w:customStyle="1" w:styleId="SP">
    <w:name w:val="SP"/>
    <w:basedOn w:val="Normal"/>
  </w:style>
  <w:style w:type="paragraph" w:customStyle="1" w:styleId="O5">
    <w:name w:val="O5"/>
    <w:pPr>
      <w:tabs>
        <w:tab w:val="left" w:pos="3000"/>
      </w:tabs>
      <w:ind w:left="3000" w:hanging="480"/>
    </w:pPr>
    <w:rPr>
      <w:rFonts w:ascii="Palatino" w:hAnsi="Palatino"/>
      <w:color w:val="000000"/>
      <w:sz w:val="24"/>
    </w:rPr>
  </w:style>
  <w:style w:type="paragraph" w:customStyle="1" w:styleId="O0">
    <w:name w:val="O0"/>
    <w:basedOn w:val="Normal"/>
    <w:pPr>
      <w:tabs>
        <w:tab w:val="left" w:pos="600"/>
      </w:tabs>
      <w:ind w:left="600" w:hanging="480"/>
    </w:pPr>
  </w:style>
  <w:style w:type="paragraph" w:customStyle="1" w:styleId="CP">
    <w:name w:val="CP"/>
    <w:basedOn w:val="Normal"/>
    <w:pPr>
      <w:spacing w:line="480" w:lineRule="auto"/>
      <w:jc w:val="center"/>
    </w:pPr>
  </w:style>
  <w:style w:type="paragraph" w:customStyle="1" w:styleId="BB03">
    <w:name w:val="BB03"/>
    <w:basedOn w:val="BO3"/>
    <w:rPr>
      <w:b/>
    </w:rPr>
  </w:style>
  <w:style w:type="paragraph" w:customStyle="1" w:styleId="BO2">
    <w:name w:val="BO2"/>
    <w:basedOn w:val="O2"/>
    <w:qFormat/>
    <w:pPr>
      <w:tabs>
        <w:tab w:val="clear" w:pos="1560"/>
        <w:tab w:val="left" w:pos="1627"/>
      </w:tabs>
      <w:ind w:left="1627" w:hanging="475"/>
    </w:pPr>
    <w:rPr>
      <w:rFonts w:ascii="Arial" w:hAnsi="Arial"/>
    </w:rPr>
  </w:style>
  <w:style w:type="paragraph" w:customStyle="1" w:styleId="BO0">
    <w:name w:val="BO0"/>
    <w:basedOn w:val="O0"/>
    <w:pPr>
      <w:tabs>
        <w:tab w:val="clear" w:pos="600"/>
        <w:tab w:val="left" w:pos="605"/>
      </w:tabs>
      <w:ind w:left="605" w:hanging="605"/>
    </w:pPr>
    <w:rPr>
      <w:rFonts w:ascii="Arial" w:hAnsi="Arial"/>
    </w:rPr>
  </w:style>
  <w:style w:type="paragraph" w:customStyle="1" w:styleId="BNormal">
    <w:name w:val="BNormal"/>
    <w:basedOn w:val="Normal"/>
  </w:style>
  <w:style w:type="paragraph" w:customStyle="1" w:styleId="PP">
    <w:name w:val="PP"/>
    <w:basedOn w:val="Normal"/>
    <w:pPr>
      <w:tabs>
        <w:tab w:val="left" w:pos="600"/>
      </w:tabs>
      <w:ind w:left="600" w:hanging="360"/>
    </w:pPr>
  </w:style>
  <w:style w:type="paragraph" w:customStyle="1" w:styleId="MP">
    <w:name w:val="MP"/>
    <w:basedOn w:val="Normal"/>
    <w:pPr>
      <w:spacing w:line="480" w:lineRule="auto"/>
      <w:ind w:firstLine="600"/>
    </w:pPr>
  </w:style>
  <w:style w:type="paragraph" w:customStyle="1" w:styleId="PA2">
    <w:name w:val="PA2"/>
    <w:basedOn w:val="DQA2"/>
    <w:qFormat/>
    <w:rPr>
      <w:sz w:val="26"/>
      <w:szCs w:val="26"/>
    </w:rPr>
  </w:style>
  <w:style w:type="paragraph" w:customStyle="1" w:styleId="BO3">
    <w:name w:val="BO3"/>
    <w:pPr>
      <w:tabs>
        <w:tab w:val="left" w:pos="2040"/>
      </w:tabs>
      <w:ind w:left="2040" w:hanging="480"/>
    </w:pPr>
    <w:rPr>
      <w:rFonts w:ascii="Arial" w:hAnsi="Arial"/>
      <w:color w:val="000000"/>
      <w:sz w:val="24"/>
    </w:rPr>
  </w:style>
  <w:style w:type="paragraph" w:customStyle="1" w:styleId="BO1">
    <w:name w:val="BO1"/>
    <w:basedOn w:val="O1"/>
    <w:pPr>
      <w:tabs>
        <w:tab w:val="clear" w:pos="1080"/>
        <w:tab w:val="left" w:pos="1109"/>
      </w:tabs>
      <w:ind w:left="1109" w:hanging="475"/>
    </w:pPr>
    <w:rPr>
      <w:rFonts w:ascii="Arial" w:hAnsi="Arial"/>
    </w:rPr>
  </w:style>
  <w:style w:type="paragraph" w:customStyle="1" w:styleId="SS">
    <w:name w:val="SS"/>
    <w:basedOn w:val="PP"/>
    <w:pPr>
      <w:spacing w:line="480" w:lineRule="auto"/>
      <w:ind w:hanging="300"/>
    </w:pPr>
  </w:style>
  <w:style w:type="paragraph" w:customStyle="1" w:styleId="O6">
    <w:name w:val="O6"/>
    <w:pPr>
      <w:tabs>
        <w:tab w:val="left" w:pos="3480"/>
      </w:tabs>
      <w:ind w:left="3480" w:hanging="480"/>
    </w:pPr>
    <w:rPr>
      <w:rFonts w:ascii="Palatino" w:hAnsi="Palatino"/>
      <w:color w:val="000000"/>
      <w:sz w:val="24"/>
    </w:rPr>
  </w:style>
  <w:style w:type="paragraph" w:customStyle="1" w:styleId="O1">
    <w:name w:val="O1"/>
    <w:pPr>
      <w:tabs>
        <w:tab w:val="left" w:pos="1080"/>
      </w:tabs>
      <w:ind w:left="1080" w:hanging="480"/>
    </w:pPr>
    <w:rPr>
      <w:rFonts w:ascii="Palatino" w:hAnsi="Palatino"/>
      <w:color w:val="000000"/>
      <w:sz w:val="24"/>
    </w:rPr>
  </w:style>
  <w:style w:type="paragraph" w:customStyle="1" w:styleId="NP">
    <w:name w:val="NP"/>
    <w:basedOn w:val="Normal"/>
    <w:qFormat/>
    <w:pPr>
      <w:spacing w:line="480" w:lineRule="auto"/>
    </w:pPr>
  </w:style>
  <w:style w:type="paragraph" w:customStyle="1" w:styleId="DQS">
    <w:name w:val="DQS"/>
    <w:basedOn w:val="Normal"/>
    <w:qFormat/>
    <w:pPr>
      <w:autoSpaceDE w:val="0"/>
      <w:autoSpaceDN w:val="0"/>
      <w:spacing w:line="240" w:lineRule="exact"/>
      <w:jc w:val="both"/>
    </w:pPr>
    <w:rPr>
      <w:rFonts w:ascii="Arial" w:hAnsi="Arial" w:cs="Arial"/>
      <w:color w:val="auto"/>
      <w:sz w:val="22"/>
      <w:szCs w:val="22"/>
    </w:rPr>
  </w:style>
  <w:style w:type="paragraph" w:customStyle="1" w:styleId="BBO3">
    <w:name w:val="BBO3"/>
    <w:basedOn w:val="O3"/>
    <w:rPr>
      <w:rFonts w:ascii="Arial" w:hAnsi="Arial"/>
      <w:b/>
    </w:rPr>
  </w:style>
  <w:style w:type="paragraph" w:customStyle="1" w:styleId="BSP">
    <w:name w:val="BSP"/>
    <w:basedOn w:val="SP"/>
    <w:rPr>
      <w:rFonts w:ascii="Helvetica" w:hAnsi="Helvetica"/>
      <w:sz w:val="22"/>
    </w:rPr>
  </w:style>
  <w:style w:type="paragraph" w:customStyle="1" w:styleId="BO5">
    <w:name w:val="BO.5"/>
    <w:basedOn w:val="Normal"/>
    <w:pPr>
      <w:tabs>
        <w:tab w:val="left" w:pos="605"/>
      </w:tabs>
      <w:ind w:left="605" w:hanging="360"/>
    </w:pPr>
    <w:rPr>
      <w:rFonts w:ascii="Arial" w:hAnsi="Arial"/>
    </w:rPr>
  </w:style>
  <w:style w:type="paragraph" w:customStyle="1" w:styleId="QP">
    <w:name w:val="QP"/>
    <w:basedOn w:val="Normal"/>
    <w:pPr>
      <w:ind w:left="600"/>
    </w:pPr>
  </w:style>
  <w:style w:type="paragraph" w:customStyle="1" w:styleId="O4">
    <w:name w:val="O4"/>
    <w:pPr>
      <w:tabs>
        <w:tab w:val="left" w:pos="3082"/>
      </w:tabs>
      <w:ind w:left="3082" w:hanging="480"/>
    </w:pPr>
    <w:rPr>
      <w:rFonts w:ascii="Arial" w:hAnsi="Arial"/>
      <w:color w:val="000000"/>
      <w:sz w:val="24"/>
    </w:rPr>
  </w:style>
  <w:style w:type="paragraph" w:customStyle="1" w:styleId="O3">
    <w:name w:val="O3"/>
    <w:pPr>
      <w:tabs>
        <w:tab w:val="left" w:pos="2040"/>
      </w:tabs>
      <w:ind w:left="2040" w:hanging="480"/>
    </w:pPr>
    <w:rPr>
      <w:rFonts w:ascii="Palatino" w:hAnsi="Palatino"/>
      <w:color w:val="000000"/>
      <w:sz w:val="24"/>
    </w:rPr>
  </w:style>
  <w:style w:type="paragraph" w:customStyle="1" w:styleId="DQ">
    <w:name w:val="DQ"/>
    <w:basedOn w:val="Normal"/>
    <w:pPr>
      <w:tabs>
        <w:tab w:val="left" w:pos="6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line="240" w:lineRule="exact"/>
      <w:ind w:left="605" w:hanging="605"/>
      <w:jc w:val="both"/>
    </w:pPr>
    <w:rPr>
      <w:rFonts w:ascii="Arial" w:hAnsi="Arial" w:cs="Arial"/>
      <w:color w:val="auto"/>
      <w:sz w:val="22"/>
      <w:szCs w:val="22"/>
    </w:rPr>
  </w:style>
  <w:style w:type="paragraph" w:customStyle="1" w:styleId="P">
    <w:name w:val="P"/>
    <w:basedOn w:val="DQ"/>
    <w:qFormat/>
    <w:rPr>
      <w:sz w:val="26"/>
      <w:szCs w:val="26"/>
    </w:rPr>
  </w:style>
  <w:style w:type="paragraph" w:customStyle="1" w:styleId="DQA5">
    <w:name w:val="DQA.5"/>
    <w:basedOn w:val="DQ5"/>
    <w:qFormat/>
    <w:rPr>
      <w:b/>
      <w:bCs/>
    </w:rPr>
  </w:style>
  <w:style w:type="paragraph" w:customStyle="1" w:styleId="DQA1">
    <w:name w:val="DQA1"/>
    <w:basedOn w:val="DQ1"/>
    <w:rPr>
      <w:b/>
      <w:bCs/>
    </w:rPr>
  </w:style>
  <w:style w:type="paragraph" w:customStyle="1" w:styleId="PA3">
    <w:name w:val="PA3"/>
    <w:basedOn w:val="DQA2"/>
    <w:pPr>
      <w:ind w:left="1886"/>
    </w:pPr>
    <w:rPr>
      <w:sz w:val="26"/>
      <w:szCs w:val="26"/>
    </w:rPr>
  </w:style>
  <w:style w:type="paragraph" w:customStyle="1" w:styleId="P5">
    <w:name w:val="P.5"/>
    <w:basedOn w:val="DQ5"/>
    <w:rPr>
      <w:sz w:val="26"/>
      <w:szCs w:val="26"/>
    </w:rPr>
  </w:style>
  <w:style w:type="paragraph" w:customStyle="1" w:styleId="DQA2">
    <w:name w:val="DQA2"/>
    <w:basedOn w:val="DQ2"/>
    <w:rPr>
      <w:b/>
      <w:bCs/>
    </w:rPr>
  </w:style>
  <w:style w:type="paragraph" w:customStyle="1" w:styleId="DQ1">
    <w:name w:val="DQ1"/>
    <w:basedOn w:val="DQ"/>
    <w:pPr>
      <w:tabs>
        <w:tab w:val="clear" w:pos="605"/>
      </w:tabs>
      <w:ind w:left="1080" w:hanging="475"/>
    </w:pPr>
  </w:style>
  <w:style w:type="paragraph" w:customStyle="1" w:styleId="P1">
    <w:name w:val="P1"/>
    <w:basedOn w:val="DQ1"/>
    <w:qFormat/>
    <w:rPr>
      <w:sz w:val="26"/>
      <w:szCs w:val="26"/>
    </w:rPr>
  </w:style>
  <w:style w:type="paragraph" w:customStyle="1" w:styleId="DQ2">
    <w:name w:val="DQ2"/>
    <w:basedOn w:val="DQ"/>
    <w:qFormat/>
    <w:pPr>
      <w:tabs>
        <w:tab w:val="left" w:pos="1627"/>
      </w:tabs>
      <w:ind w:left="1598" w:hanging="475"/>
    </w:pPr>
  </w:style>
  <w:style w:type="paragraph" w:customStyle="1" w:styleId="DQ5">
    <w:name w:val="DQ.5"/>
    <w:basedOn w:val="DQ"/>
    <w:qFormat/>
    <w:pPr>
      <w:tabs>
        <w:tab w:val="clear" w:pos="605"/>
      </w:tabs>
      <w:ind w:hanging="360"/>
    </w:pPr>
  </w:style>
  <w:style w:type="paragraph" w:customStyle="1" w:styleId="PA1">
    <w:name w:val="PA1"/>
    <w:basedOn w:val="P1"/>
    <w:rPr>
      <w:b/>
      <w:bCs/>
    </w:rPr>
  </w:style>
  <w:style w:type="paragraph" w:customStyle="1" w:styleId="DQA3">
    <w:name w:val="DQA3"/>
    <w:basedOn w:val="Normal"/>
    <w:pPr>
      <w:autoSpaceDE w:val="0"/>
      <w:autoSpaceDN w:val="0"/>
      <w:spacing w:line="240" w:lineRule="exact"/>
      <w:ind w:left="1886" w:hanging="475"/>
      <w:jc w:val="both"/>
    </w:pPr>
    <w:rPr>
      <w:rFonts w:ascii="Arial" w:hAnsi="Arial" w:cs="Arial"/>
      <w:b/>
      <w:bCs/>
      <w:color w:val="auto"/>
      <w:sz w:val="22"/>
      <w:szCs w:val="22"/>
    </w:rPr>
  </w:style>
  <w:style w:type="paragraph" w:customStyle="1" w:styleId="P3">
    <w:name w:val="P3"/>
    <w:basedOn w:val="DQ"/>
    <w:pPr>
      <w:tabs>
        <w:tab w:val="clear" w:pos="605"/>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886" w:hanging="475"/>
    </w:pPr>
    <w:rPr>
      <w:color w:val="000000"/>
      <w:sz w:val="26"/>
      <w:szCs w:val="26"/>
    </w:rPr>
  </w:style>
  <w:style w:type="paragraph" w:customStyle="1" w:styleId="insert">
    <w:name w:val="insert"/>
    <w:basedOn w:val="Normal"/>
    <w:pPr>
      <w:autoSpaceDE w:val="0"/>
      <w:autoSpaceDN w:val="0"/>
      <w:spacing w:line="480" w:lineRule="auto"/>
    </w:pPr>
    <w:rPr>
      <w:rFonts w:ascii="Arial" w:hAnsi="Arial" w:cs="Arial"/>
      <w:color w:val="auto"/>
      <w:szCs w:val="24"/>
    </w:rPr>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14661</Words>
  <Characters>83570</Characters>
  <Application>Microsoft Office Word</Application>
  <DocSecurity>0</DocSecurity>
  <PresentationFormat/>
  <Lines>696</Lines>
  <Paragraphs>196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Questions</vt:lpstr>
    </vt:vector>
  </TitlesOfParts>
  <Company>University of Rhode Island</Company>
  <LinksUpToDate>false</LinksUpToDate>
  <CharactersWithSpaces>98035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dc:title>
  <dc:creator>Randy</dc:creator>
  <cp:lastModifiedBy>Project Manager Jasmine Suarez</cp:lastModifiedBy>
  <cp:revision>3</cp:revision>
  <cp:lastPrinted>2015-04-22T08:19:00Z</cp:lastPrinted>
  <dcterms:created xsi:type="dcterms:W3CDTF">2018-06-15T14:02:00Z</dcterms:created>
  <dcterms:modified xsi:type="dcterms:W3CDTF">2018-10-10T16:22:00Z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1033-10.1.0.5656</vt:lpwstr>
  </property>
</Properties>
</file>