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TRUE/FALSE - Write 'T' if the statement is true and 'F' if the statement is false.</w:t>
        <w:br/>
      </w: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sz w:val="24"/>
        </w:rPr>
        <w:t>Within the fields of kinesiology and exercise science, the living organism most commonly of interest to the biomechanist is the human body.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sz w:val="24"/>
        </w:rPr>
        <w:t>The kinetics of an exercise or sport skill execution is commonly known as form or technique.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sz w:val="24"/>
        </w:rPr>
        <w:t>Force can be thought of as a push or a pull acting on a body.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MULTIPLE CHOICE - Choose the one alternative that best completes the statement or answers the question.</w:t>
        <w:br/>
      </w: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the most appropriate definition of   </w:t>
      </w:r>
      <w:r>
        <w:rPr>
          <w:rFonts w:ascii="Times New Roman"/>
          <w:b w:val="false"/>
          <w:i w:val="false"/>
          <w:color w:val="000000"/>
          <w:sz w:val="24"/>
          <w:u w:val="single"/>
        </w:rPr>
        <w:t>biomechanics</w:t>
      </w:r>
      <w:r>
        <w:rPr>
          <w:rFonts w:ascii="Times New Roman"/>
          <w:b w:val="false"/>
          <w:i w:val="false"/>
          <w:color w:val="000000"/>
          <w:sz w:val="24"/>
        </w:rPr>
        <w:t>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study of human movement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study of biological organisms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study of movement mechanics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study of the mechanical aspects of biological organisms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Which of the following terms is applied to the study of systems in a constant state of motion?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statics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dynamics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anthropometrics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plyometrics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What term is given to considerations such as the size, shape, and weight of body segments?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cybernetic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anthropometric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kinematic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kinetic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sz w:val="24"/>
        </w:rPr>
        <w:t>Which of the following is an example of a static situation?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 cyclist riding at a constant velocity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 person balancing motionless on one foot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a cyclist riding at a constant velocity and a person balancing motionless on one foot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neither a cyclist riding at a constant velocity nor a person balancing motionless on one foot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Which of the following are anthropometric factors?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length of a forearm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shape of a body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weight of the trunk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 answers are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Which of the following is included in sports medicine?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clinical aspects of exercise and sport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scientific aspects of exercise and sport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clinical aspects of exercise and sport and scientific aspects of exercise and sport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neither clinical aspects of exercise and sport nor scientific aspects of exercise and sport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sz w:val="24"/>
        </w:rPr>
        <w:t>Biomechanics has roots in which of the following disciplines?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physics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biology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physics and biology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neither physics nor biology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sz w:val="24"/>
        </w:rPr>
        <w:t>Which of the following questions about the long jump should be answered quantitatively?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What is the horizontal velocity at take-off?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What is the angle at take-off?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what is the horizontal velocity at take-off? and what is the angle at take-off?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Neither what is the horizontal velocity at take-off? nor what is the angle at take-off?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Which of the following characterizes a formal problem?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 goal or answer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 set of given information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 set of operations that can be used to arrive at the desired answer from the given information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 answers are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What does the word   </w:t>
      </w:r>
      <w:r>
        <w:rPr>
          <w:rFonts w:ascii="Times New Roman"/>
          <w:b w:val="false"/>
          <w:i w:val="false"/>
          <w:color w:val="000000"/>
          <w:sz w:val="24"/>
          <w:u w:val="single"/>
        </w:rPr>
        <w:t>qualitative</w:t>
      </w:r>
      <w:r>
        <w:rPr>
          <w:rFonts w:ascii="Times New Roman"/>
          <w:b w:val="false"/>
          <w:i w:val="false"/>
          <w:color w:val="000000"/>
          <w:sz w:val="24"/>
        </w:rPr>
        <w:t xml:space="preserve"> mean?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general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numerical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pertaining to quality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 answers are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sz w:val="24"/>
        </w:rPr>
        <w:t>Which of the following statements is true regarding qualitative analysis?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It is always of a general nature.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It does not involve the use of numbers.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it is always of a general nature and it does not involve the use of numbers.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Neither it is always of a general nature nor it does not involve the use of numbers.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sz w:val="24"/>
        </w:rPr>
        <w:t>Which of the following professionals regularly make use of qualitative observations?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teachers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coaches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clinicians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 answers are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sz w:val="24"/>
        </w:rPr>
        <w:t>Which of the following are components of a structured approach to problem-solving?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writing down the given information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drawing a diagram representing the problem situation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rereading the problem to look for additional information that may be inferred from the problem statement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 answers are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sz w:val="24"/>
        </w:rPr>
        <w:t>Which of the following countries uses the metric system?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France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Germany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Japan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 answers are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sz w:val="24"/>
        </w:rPr>
        <w:t>Which of the following conversions is accurate?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2.54 cm = 1 in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2.54 in = 1 cm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4.45 lb = 1 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these answers is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Which of the following is an example of equipment designed to enhance performance?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Klapskate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Aerodynamic helmet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klapskate and aerodynamic helmet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these answers is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sz w:val="24"/>
        </w:rPr>
        <w:t>Biomechanical research has contributed to which of the following?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injury prevention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enhanced sport performance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equipment design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 answers are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Which of the following could be performed by a biomechanist?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quantitative analysis of human movement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qualitative analysis of human movement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quantitative analysis of human movement and qualitative analysis of human movement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these answers is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sz w:val="24"/>
        </w:rPr>
        <w:t>Which type of analysis involves identifying, analyzing and answering a question of interest?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quantitative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qualitative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quantitative and qualitative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these answers is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sz w:val="24"/>
        </w:rPr>
        <w:t>Choose the term or phrase that is not synonymous with the others.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Metric system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English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International system of units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S. I.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sz w:val="24"/>
        </w:rPr>
        <w:t>What is the base unit for mass in the metric system?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newton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kilogram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meter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slug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sz w:val="24"/>
        </w:rPr>
        <w:t>Which of the following is true regarding mechanics?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branch of physics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analyzes the actions of forces on particles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branch of physics and analyzes the actions of forces on particles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these answers is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defines   </w:t>
      </w:r>
      <w:r>
        <w:rPr>
          <w:rFonts w:ascii="Times New Roman"/>
          <w:b w:val="false"/>
          <w:i w:val="false"/>
          <w:color w:val="000000"/>
          <w:sz w:val="24"/>
          <w:u w:val="single"/>
        </w:rPr>
        <w:t>inference</w:t>
      </w:r>
      <w:r>
        <w:rPr>
          <w:rFonts w:ascii="Times New Roman"/>
          <w:b w:val="false"/>
          <w:i w:val="false"/>
          <w:color w:val="000000"/>
          <w:sz w:val="24"/>
        </w:rPr>
        <w:t>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process of elimination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process of forming deductions from available information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process of observation in a qualitative analysis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these answers is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b w:val="false"/>
          <w:i w:val="false"/>
          <w:color w:val="000000"/>
          <w:sz w:val="24"/>
        </w:rPr>
        <w:t>Astronauts who travel out of the earth's gravitational field have experienced which of the following?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increased bone density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reduced strength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increased bone density and reduced strength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these answers is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sz w:val="24"/>
        </w:rPr>
        <w:t>Which of the following affects the flight of a discus?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speed at release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projection angle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orientation angle relative to the wind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 answers are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29)</w:t>
        <w:tab/>
      </w:r>
      <w:r>
        <w:rPr>
          <w:rFonts w:ascii="Times New Roman"/>
          <w:sz w:val="24"/>
        </w:rPr>
        <w:t>The high incidence of knee injuries among snow skiers is partially due to which of the following?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rigid boot which limit ankle motion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bindings which release during a fall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rigid boot which limit ankle motion and bindings which release during a fall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these answers is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30)</w:t>
        <w:tab/>
      </w:r>
      <w:r>
        <w:rPr>
          <w:rFonts w:ascii="Times New Roman"/>
          <w:b w:val="false"/>
          <w:i w:val="false"/>
          <w:color w:val="000000"/>
          <w:sz w:val="24"/>
        </w:rPr>
        <w:t>After age 50, what percentage of fractures are osteoporosis related?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10%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30%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50%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90%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31)</w:t>
        <w:tab/>
      </w:r>
      <w:r>
        <w:rPr>
          <w:rFonts w:ascii="Times New Roman"/>
          <w:b w:val="false"/>
          <w:i w:val="false"/>
          <w:color w:val="000000"/>
          <w:sz w:val="24"/>
        </w:rPr>
        <w:t>After age 60, what percentage of fractures are osteoporosis related?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10%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30%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50%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90%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FILL IN THE BLANK. Write the word or phrase that best completes each statement or answers the question.</w:t>
        <w:br/>
      </w:r>
      <w:r>
        <w:rPr>
          <w:rFonts w:ascii="Times New Roman"/>
          <w:b/>
          <w:sz w:val="24"/>
        </w:rPr>
        <w:t>32)</w:t>
        <w:tab/>
      </w:r>
      <w:r>
        <w:rPr>
          <w:rFonts w:ascii="Times New Roman"/>
          <w:sz w:val="24"/>
        </w:rPr>
        <w:t>__________________ refers to an excessive loss of bone mineral mass and strength resulting in one or more fractures.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33)</w:t>
        <w:tab/>
      </w:r>
      <w:r>
        <w:rPr>
          <w:rFonts w:ascii="Times New Roman"/>
          <w:sz w:val="24"/>
        </w:rPr>
        <w:t>The branch of biomechanics which studies the actions of forces is called __________________.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34)</w:t>
        <w:tab/>
      </w:r>
      <w:r>
        <w:rPr>
          <w:rFonts w:ascii="Times New Roman"/>
          <w:sz w:val="24"/>
        </w:rPr>
        <w:t>A field that focuses on the prevention of work-related injuries and the improvement of working conditions and worker performance is known as __________________ biomechanics.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35)</w:t>
        <w:tab/>
      </w:r>
      <w:r>
        <w:rPr>
          <w:rFonts w:ascii="Times New Roman"/>
          <w:sz w:val="24"/>
        </w:rPr>
        <w:t>Sport shoes are designed to prevent __________________ __________________ and enhance __________________.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SHORT ANSWER. Write the word or phrase that best completes each statement or answers the question.</w:t>
        <w:br/>
      </w:r>
      <w:r>
        <w:rPr>
          <w:rFonts w:ascii="Times New Roman"/>
          <w:b/>
          <w:sz w:val="24"/>
        </w:rPr>
        <w:t>36)</w:t>
        <w:tab/>
      </w:r>
      <w:r>
        <w:rPr>
          <w:rFonts w:ascii="Times New Roman"/>
          <w:sz w:val="24"/>
        </w:rPr>
        <w:t>List four innovations in sport equipment developed by biomechanists.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37)</w:t>
        <w:tab/>
      </w:r>
      <w:r>
        <w:rPr>
          <w:rFonts w:ascii="Times New Roman"/>
          <w:sz w:val="24"/>
        </w:rPr>
        <w:t>Explain how equipment innovation has improved performance and/or prevented injury.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38)</w:t>
        <w:tab/>
      </w:r>
      <w:r>
        <w:rPr>
          <w:rFonts w:ascii="Times New Roman"/>
          <w:sz w:val="24"/>
        </w:rPr>
        <w:t>Name three professions related to kinesiology and explain how each will benefit from a knowledge of biomechanics.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39)</w:t>
        <w:tab/>
      </w:r>
      <w:r>
        <w:rPr>
          <w:rFonts w:ascii="Times New Roman"/>
          <w:sz w:val="24"/>
        </w:rPr>
        <w:t>Explain the difference between qualitative and quantitative problems and give an example of each one that is related to a kinesiology topic.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40)</w:t>
        <w:tab/>
      </w:r>
      <w:r>
        <w:rPr>
          <w:rFonts w:ascii="Times New Roman"/>
          <w:b w:val="false"/>
          <w:i w:val="false"/>
          <w:color w:val="000000"/>
          <w:sz w:val="24"/>
        </w:rPr>
        <w:t>Provide the letters for the terms that match the following definitions.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b w:val="false"/>
          <w:i w:val="false"/>
          <w:color w:val="000000"/>
          <w:sz w:val="24"/>
        </w:rPr>
        <w:t>A. biomechanics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B. dynamics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C. English system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D. kinematics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E. kinesiology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F. kinetics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G. mechanics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H. metric system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I. qualitative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J. quantitative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K. sports medicine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L. statics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M. tennis elbow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b w:val="false"/>
          <w:i w:val="false"/>
          <w:color w:val="000000"/>
          <w:sz w:val="24"/>
        </w:rPr>
        <w:t>application of mechanical principles in the study of living organisms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branch of mechanics dealing with systems in a constant state of motion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branch of mechanics dealing with systems subject to acceleration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study of the description of motion, including considerations of space and time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study of the action of forces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study of human movement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involving the use of numbers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involving non-numeric description of quality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system of weights and measures used internationally in scientific applications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32) Osteoporosis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33) kinetics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34) occupational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35) [excessive loading, performance]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36) Answer may vary.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37) Answer may vary.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38) Answer may vary.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39) Answer may vary.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 w:hAnsi="Times New Roman"/>
          <w:b w:val="false"/>
          <w:i w:val="false"/>
          <w:color w:val="000000"/>
          <w:sz w:val="32"/>
        </w:rPr>
        <w:t xml:space="preserve">40) application of mechanical principles in the study of living organisms (A)   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32"/>
        </w:rPr>
        <w:t xml:space="preserve"> branch of mechanics dealing with systems in a constant state of motion (M)   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32"/>
        </w:rPr>
        <w:t xml:space="preserve"> branch of mechanics dealing with systems subject to acceleration (C)   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32"/>
        </w:rPr>
        <w:t xml:space="preserve"> study of the description of motion, including considerations of space and time (E)   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32"/>
        </w:rPr>
        <w:t xml:space="preserve"> study of the action of forces (G)   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32"/>
        </w:rPr>
        <w:t xml:space="preserve"> study of human movement (F)   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32"/>
        </w:rPr>
        <w:t xml:space="preserve"> involving the use of numbers (K)   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32"/>
        </w:rPr>
        <w:t xml:space="preserve"> involving non-numeric description of quality (J)   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32"/>
        </w:rPr>
        <w:t xml:space="preserve"> system of weights and measures used internationally in scientific applications (I)</w:t>
      </w:r>
      <w:r>
        <w:rPr>
          <w:rFonts w:ascii="Times New Roman"/>
          <w:sz w:val="32"/>
        </w:rPr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