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12" w:rsidRDefault="00E72312" w:rsidP="00E72312">
      <w:pPr>
        <w:jc w:val="center"/>
      </w:pPr>
      <w:r>
        <w:rPr>
          <w:rFonts w:ascii="Times,Times New Roman,Thorndale" w:hAnsi="Times,Times New Roman,Thorndale" w:cs="Times,Times New Roman,Thorndale"/>
          <w:color w:val="000000"/>
          <w:sz w:val="28"/>
        </w:rPr>
        <w:t xml:space="preserve">Chapter 01 Major Themes of Anatomy and Physiology </w:t>
      </w:r>
      <w:r w:rsidRPr="0015638A">
        <w:rPr>
          <w:rFonts w:ascii="Times,Times New Roman,Thorndale" w:hAnsi="Times,Times New Roman,Thorndale" w:cs="Times,Times New Roman,Thorndale"/>
          <w:color w:val="FF0000"/>
          <w:sz w:val="28"/>
        </w:rPr>
        <w:t>Answer Key</w:t>
      </w:r>
      <w:r>
        <w:rPr>
          <w:rFonts w:ascii="Times,Times New Roman,Thorndale" w:hAnsi="Times,Times New Roman,Thorndale" w:cs="Times,Times New Roman,Thorndale"/>
          <w:color w:val="000000"/>
          <w:sz w:val="28"/>
        </w:rPr>
        <w:br/>
      </w:r>
      <w:r>
        <w:rPr>
          <w:rFonts w:ascii="Times,Times New Roman,Thorndale" w:hAnsi="Times,Times New Roman,Thorndale" w:cs="Times,Times New Roman,Thorndale"/>
          <w:color w:val="000000"/>
          <w:sz w:val="18"/>
        </w:rPr>
        <w:t> </w:t>
      </w:r>
    </w:p>
    <w:p w:rsidR="00E72312" w:rsidRDefault="00E72312" w:rsidP="00E72312">
      <w:pPr>
        <w:spacing w:before="239" w:after="239"/>
      </w:pPr>
      <w:r>
        <w:rPr>
          <w:rFonts w:ascii="Times,Times New Roman,Thorndale" w:hAnsi="Times,Times New Roman,Thorndale" w:cs="Times,Times New Roman,Thorndale"/>
          <w:color w:val="000000"/>
          <w:sz w:val="18"/>
        </w:rPr>
        <w:br/>
      </w:r>
      <w:r>
        <w:rPr>
          <w:rFonts w:ascii="Times Roman,Times,Thorndale,Lib" w:hAnsi="Times Roman,Times,Thorndale,Lib" w:cs="Times Roman,Times,Thorndale,Lib"/>
          <w:b/>
          <w:color w:val="000000"/>
        </w:rPr>
        <w:t>True / False Questions</w:t>
      </w:r>
      <w:r>
        <w:rPr>
          <w:rFonts w:ascii="Times Roman,Times,Thorndale,Lib" w:hAnsi="Times Roman,Times,Thorndale,Lib" w:cs="Times Roman,Times,Thorndale,Lib"/>
          <w:color w:val="000000"/>
        </w:rPr>
        <w:br/>
        <w:t> </w:t>
      </w: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1.</w:t>
            </w:r>
          </w:p>
        </w:tc>
        <w:tc>
          <w:tcPr>
            <w:tcW w:w="4650" w:type="pct"/>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 xml:space="preserve">Sometimes anatomical terms come from origins that do </w:t>
            </w:r>
            <w:r>
              <w:rPr>
                <w:rFonts w:ascii="Times,Times New Roman,Thorndale" w:hAnsi="Times,Times New Roman,Thorndale" w:cs="Times,Times New Roman,Thorndale"/>
                <w:b/>
                <w:i/>
                <w:color w:val="000000"/>
                <w:sz w:val="20"/>
              </w:rPr>
              <w:t>not</w:t>
            </w:r>
            <w:r>
              <w:rPr>
                <w:rFonts w:ascii="Times,Times New Roman,Thorndale" w:hAnsi="Times,Times New Roman,Thorndale" w:cs="Times,Times New Roman,Thorndale"/>
                <w:b/>
                <w:color w:val="000000"/>
                <w:sz w:val="20"/>
              </w:rPr>
              <w:t xml:space="preserve"> </w:t>
            </w:r>
            <w:r>
              <w:rPr>
                <w:rFonts w:ascii="Times,Times New Roman,Thorndale" w:hAnsi="Times,Times New Roman,Thorndale" w:cs="Times,Times New Roman,Thorndale"/>
                <w:color w:val="000000"/>
                <w:sz w:val="20"/>
              </w:rPr>
              <w:t>lend any insight into their meaning.</w:t>
            </w:r>
          </w:p>
          <w:p w:rsidR="00E72312" w:rsidRPr="00D958E0" w:rsidRDefault="00E72312" w:rsidP="00C15466">
            <w:pPr>
              <w:keepNext/>
              <w:keepLines/>
            </w:pPr>
            <w:r>
              <w:rPr>
                <w:rFonts w:ascii="Times,Times New Roman,Thorndale" w:hAnsi="Times,Times New Roman,Thorndale" w:cs="Times,Times New Roman,Thorndale"/>
                <w:color w:val="000000"/>
                <w:sz w:val="20"/>
              </w:rPr>
              <w:t>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TRUE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01.07e State some reasons why the literal meaning of a word may not lend to insight into its definition.</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2.</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Feeling for swollen lymph nodes is an example of auscultation.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FALSE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01.01b Describe several ways of studying human anatomy.</w:t>
            </w:r>
            <w:r>
              <w:rPr>
                <w:rFonts w:ascii="Times,Times New Roman,Thorndale" w:hAnsi="Times,Times New Roman,Thorndale" w:cs="Times,Times New Roman,Thorndale"/>
                <w:i/>
                <w:color w:val="000000"/>
                <w:sz w:val="16"/>
              </w:rPr>
              <w:br/>
              <w:t>Section: 01.01</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3.</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We can see through bones with magnetic resonance imaging (MRI).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TRUE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01.01b Describe several ways of studying human anatomy.</w:t>
            </w:r>
            <w:r>
              <w:rPr>
                <w:rFonts w:ascii="Times,Times New Roman,Thorndale" w:hAnsi="Times,Times New Roman,Thorndale" w:cs="Times,Times New Roman,Thorndale"/>
                <w:i/>
                <w:color w:val="000000"/>
                <w:sz w:val="16"/>
              </w:rPr>
              <w:br/>
              <w:t>Section: 01.01</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4.</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Histology is the study of structures that can be observed without a magnifying lens.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FALSE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01.01b Describe several ways of studying human anatomy.</w:t>
            </w:r>
            <w:r>
              <w:rPr>
                <w:rFonts w:ascii="Times,Times New Roman,Thorndale" w:hAnsi="Times,Times New Roman,Thorndale" w:cs="Times,Times New Roman,Thorndale"/>
                <w:i/>
                <w:color w:val="000000"/>
                <w:sz w:val="16"/>
              </w:rPr>
              <w:br/>
              <w:t>Section: 01.01</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5.</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Cells were first named by microscopist Robert Hooke.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TRUE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r>
            <w:r>
              <w:rPr>
                <w:rFonts w:ascii="Times,Times New Roman,Thorndale" w:hAnsi="Times,Times New Roman,Thorndale" w:cs="Times,Times New Roman,Thorndale"/>
                <w:i/>
                <w:color w:val="000000"/>
                <w:sz w:val="16"/>
              </w:rPr>
              <w:lastRenderedPageBreak/>
              <w:t>Gradable: automatic</w:t>
            </w:r>
            <w:r>
              <w:rPr>
                <w:rFonts w:ascii="Times,Times New Roman,Thorndale" w:hAnsi="Times,Times New Roman,Thorndale" w:cs="Times,Times New Roman,Thorndale"/>
                <w:i/>
                <w:color w:val="000000"/>
                <w:sz w:val="16"/>
              </w:rPr>
              <w:br/>
              <w:t>Learning Outcome: 01.02b Describe the contributions of some key people who helped to bring about this transformation.</w:t>
            </w:r>
            <w:r>
              <w:rPr>
                <w:rFonts w:ascii="Times,Times New Roman,Thorndale" w:hAnsi="Times,Times New Roman,Thorndale" w:cs="Times,Times New Roman,Thorndale"/>
                <w:i/>
                <w:color w:val="000000"/>
                <w:sz w:val="16"/>
              </w:rPr>
              <w:br/>
              <w:t>Section: 01.02</w:t>
            </w:r>
            <w:r>
              <w:rPr>
                <w:rFonts w:ascii="Times,Times New Roman,Thorndale" w:hAnsi="Times,Times New Roman,Thorndale" w:cs="Times,Times New Roman,Thorndale"/>
                <w:i/>
                <w:color w:val="000000"/>
                <w:sz w:val="16"/>
              </w:rPr>
              <w:br/>
              <w:t>Topic: Origins of biomedical science</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6.</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All functions of the body can be interpreted as the effects of cellular activity.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TRUE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01.02b Describe the contributions of some key people who helped to bring about this transformation.</w:t>
            </w:r>
            <w:r>
              <w:rPr>
                <w:rFonts w:ascii="Times,Times New Roman,Thorndale" w:hAnsi="Times,Times New Roman,Thorndale" w:cs="Times,Times New Roman,Thorndale"/>
                <w:i/>
                <w:color w:val="000000"/>
                <w:sz w:val="16"/>
              </w:rPr>
              <w:br/>
              <w:t>Section: 01.02</w:t>
            </w:r>
            <w:r>
              <w:rPr>
                <w:rFonts w:ascii="Times,Times New Roman,Thorndale" w:hAnsi="Times,Times New Roman,Thorndale" w:cs="Times,Times New Roman,Thorndale"/>
                <w:i/>
                <w:color w:val="000000"/>
                <w:sz w:val="16"/>
              </w:rPr>
              <w:br/>
              <w:t>Topic: Origins of biomedical science</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7.</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w:t>
            </w:r>
            <w:r>
              <w:rPr>
                <w:rFonts w:ascii="Times,Times New Roman,Thorndale" w:hAnsi="Times,Times New Roman,Thorndale" w:cs="Times,Times New Roman,Thorndale"/>
                <w:i/>
                <w:color w:val="000000"/>
                <w:sz w:val="20"/>
              </w:rPr>
              <w:t>hypothetico-deductive method</w:t>
            </w:r>
            <w:r>
              <w:rPr>
                <w:rFonts w:ascii="Times,Times New Roman,Thorndale" w:hAnsi="Times,Times New Roman,Thorndale" w:cs="Times,Times New Roman,Thorndale"/>
                <w:color w:val="000000"/>
                <w:sz w:val="20"/>
              </w:rPr>
              <w:t xml:space="preserve"> is common in physiology, whereas the </w:t>
            </w:r>
            <w:r>
              <w:rPr>
                <w:rFonts w:ascii="Times,Times New Roman,Thorndale" w:hAnsi="Times,Times New Roman,Thorndale" w:cs="Times,Times New Roman,Thorndale"/>
                <w:i/>
                <w:color w:val="000000"/>
                <w:sz w:val="20"/>
              </w:rPr>
              <w:t>inductive</w:t>
            </w:r>
            <w:r>
              <w:rPr>
                <w:rFonts w:ascii="Times,Times New Roman,Thorndale" w:hAnsi="Times,Times New Roman,Thorndale" w:cs="Times,Times New Roman,Thorndale"/>
                <w:color w:val="000000"/>
                <w:sz w:val="20"/>
              </w:rPr>
              <w:t xml:space="preserve"> </w:t>
            </w:r>
            <w:r>
              <w:rPr>
                <w:rFonts w:ascii="Times,Times New Roman,Thorndale" w:hAnsi="Times,Times New Roman,Thorndale" w:cs="Times,Times New Roman,Thorndale"/>
                <w:i/>
                <w:color w:val="000000"/>
                <w:sz w:val="20"/>
              </w:rPr>
              <w:t>method</w:t>
            </w:r>
            <w:r>
              <w:rPr>
                <w:rFonts w:ascii="Times,Times New Roman,Thorndale" w:hAnsi="Times,Times New Roman,Thorndale" w:cs="Times,Times New Roman,Thorndale"/>
                <w:color w:val="000000"/>
                <w:sz w:val="20"/>
              </w:rPr>
              <w:t xml:space="preserve"> is common in anatomy.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TRUE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01.03a Describe the inductive and hypothetico-deductive methods of obtaining scientific knowledge.</w:t>
            </w:r>
            <w:r>
              <w:rPr>
                <w:rFonts w:ascii="Times,Times New Roman,Thorndale" w:hAnsi="Times,Times New Roman,Thorndale" w:cs="Times,Times New Roman,Thorndale"/>
                <w:i/>
                <w:color w:val="000000"/>
                <w:sz w:val="16"/>
              </w:rPr>
              <w:br/>
              <w:t>Section: 01.03</w:t>
            </w:r>
            <w:r>
              <w:rPr>
                <w:rFonts w:ascii="Times,Times New Roman,Thorndale" w:hAnsi="Times,Times New Roman,Thorndale" w:cs="Times,Times New Roman,Thorndale"/>
                <w:i/>
                <w:color w:val="000000"/>
                <w:sz w:val="16"/>
              </w:rPr>
              <w:br/>
              <w:t>Topic: Scientific Method</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8.</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An individual scientific fact has more information than a theory.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FALSE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01.03c Explain what is meant by hypothesis, fact, law, and theory in science.</w:t>
            </w:r>
            <w:r>
              <w:rPr>
                <w:rFonts w:ascii="Times,Times New Roman,Thorndale" w:hAnsi="Times,Times New Roman,Thorndale" w:cs="Times,Times New Roman,Thorndale"/>
                <w:i/>
                <w:color w:val="000000"/>
                <w:sz w:val="16"/>
              </w:rPr>
              <w:br/>
              <w:t>Section: 01.03</w:t>
            </w:r>
            <w:r>
              <w:rPr>
                <w:rFonts w:ascii="Times,Times New Roman,Thorndale" w:hAnsi="Times,Times New Roman,Thorndale" w:cs="Times,Times New Roman,Thorndale"/>
                <w:i/>
                <w:color w:val="000000"/>
                <w:sz w:val="16"/>
              </w:rPr>
              <w:br/>
              <w:t>Topic: Scientific Method</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9.</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Evolutionary (Darwinian) medicine traces some of our diseases to our evolutionary past.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TRUE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01.04a Explain why evolution is relevant to understanding human form and function.</w:t>
            </w:r>
            <w:r>
              <w:rPr>
                <w:rFonts w:ascii="Times,Times New Roman,Thorndale" w:hAnsi="Times,Times New Roman,Thorndale" w:cs="Times,Times New Roman,Thorndale"/>
                <w:i/>
                <w:color w:val="000000"/>
                <w:sz w:val="16"/>
              </w:rPr>
              <w:br/>
              <w:t>Section: 01.04</w:t>
            </w:r>
            <w:r>
              <w:rPr>
                <w:rFonts w:ascii="Times,Times New Roman,Thorndale" w:hAnsi="Times,Times New Roman,Thorndale" w:cs="Times,Times New Roman,Thorndale"/>
                <w:i/>
                <w:color w:val="000000"/>
                <w:sz w:val="16"/>
              </w:rPr>
              <w:br/>
              <w:t>Topic: Human origins and adaptations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10.</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terms </w:t>
            </w:r>
            <w:r>
              <w:rPr>
                <w:rFonts w:ascii="Times,Times New Roman,Thorndale" w:hAnsi="Times,Times New Roman,Thorndale" w:cs="Times,Times New Roman,Thorndale"/>
                <w:i/>
                <w:color w:val="000000"/>
                <w:sz w:val="20"/>
              </w:rPr>
              <w:t>development</w:t>
            </w:r>
            <w:r>
              <w:rPr>
                <w:rFonts w:ascii="Times,Times New Roman,Thorndale" w:hAnsi="Times,Times New Roman,Thorndale" w:cs="Times,Times New Roman,Thorndale"/>
                <w:color w:val="000000"/>
                <w:sz w:val="20"/>
              </w:rPr>
              <w:t xml:space="preserve"> and </w:t>
            </w:r>
            <w:r>
              <w:rPr>
                <w:rFonts w:ascii="Times,Times New Roman,Thorndale" w:hAnsi="Times,Times New Roman,Thorndale" w:cs="Times,Times New Roman,Thorndale"/>
                <w:i/>
                <w:color w:val="000000"/>
                <w:sz w:val="20"/>
              </w:rPr>
              <w:t>evolution</w:t>
            </w:r>
            <w:r>
              <w:rPr>
                <w:rFonts w:ascii="Times,Times New Roman,Thorndale" w:hAnsi="Times,Times New Roman,Thorndale" w:cs="Times,Times New Roman,Thorndale"/>
                <w:color w:val="000000"/>
                <w:sz w:val="20"/>
              </w:rPr>
              <w:t xml:space="preserve"> have the same meaning in physiology.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FALSE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01.04b Define evolution and natural selection.</w:t>
            </w:r>
            <w:r>
              <w:rPr>
                <w:rFonts w:ascii="Times,Times New Roman,Thorndale" w:hAnsi="Times,Times New Roman,Thorndale" w:cs="Times,Times New Roman,Thorndale"/>
                <w:i/>
                <w:color w:val="000000"/>
                <w:sz w:val="16"/>
              </w:rPr>
              <w:br/>
              <w:t>Section: 01.04</w:t>
            </w:r>
            <w:r>
              <w:rPr>
                <w:rFonts w:ascii="Times,Times New Roman,Thorndale" w:hAnsi="Times,Times New Roman,Thorndale" w:cs="Times,Times New Roman,Thorndale"/>
                <w:i/>
                <w:color w:val="000000"/>
                <w:sz w:val="16"/>
              </w:rPr>
              <w:br/>
              <w:t>Topic: Human origins and adaptations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11.</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Organs are made of tissues.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TRUE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A06.01 Describe, in order from simplest to most complex, the major levels of organization in the human organism.</w:t>
            </w:r>
            <w:r>
              <w:rPr>
                <w:rFonts w:ascii="Times,Times New Roman,Thorndale" w:hAnsi="Times,Times New Roman,Thorndale" w:cs="Times,Times New Roman,Thorndale"/>
                <w:i/>
                <w:color w:val="000000"/>
                <w:sz w:val="16"/>
              </w:rPr>
              <w:br/>
              <w:t>HAPS Topic: Module A06 Levels of organization.</w:t>
            </w:r>
            <w:r>
              <w:rPr>
                <w:rFonts w:ascii="Times,Times New Roman,Thorndale" w:hAnsi="Times,Times New Roman,Thorndale" w:cs="Times,Times New Roman,Thorndale"/>
                <w:i/>
                <w:color w:val="000000"/>
                <w:sz w:val="16"/>
              </w:rPr>
              <w:br/>
              <w:t>Learning Outcome: 01.05a List the levels of human structure from the most complex to the simplest.</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12.</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 molecule of water is more complex than a mitochondrion (organelle).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FALSE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A06.01 Describe, in order from simplest to most complex, the major levels of organization in the human organism.</w:t>
            </w:r>
            <w:r>
              <w:rPr>
                <w:rFonts w:ascii="Times,Times New Roman,Thorndale" w:hAnsi="Times,Times New Roman,Thorndale" w:cs="Times,Times New Roman,Thorndale"/>
                <w:i/>
                <w:color w:val="000000"/>
                <w:sz w:val="16"/>
              </w:rPr>
              <w:br/>
              <w:t>HAPS Topic: Module A06 Levels of organization.</w:t>
            </w:r>
            <w:r>
              <w:rPr>
                <w:rFonts w:ascii="Times,Times New Roman,Thorndale" w:hAnsi="Times,Times New Roman,Thorndale" w:cs="Times,Times New Roman,Thorndale"/>
                <w:i/>
                <w:color w:val="000000"/>
                <w:sz w:val="16"/>
              </w:rPr>
              <w:br/>
              <w:t>Learning Outcome: 01.05a List the levels of human structure from the most complex to the simplest.</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13.</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Homeostasis and occupying space are both unique characteristics of living things.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FALSE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01.06a State the characteristics that distinguish living organisms from nonliving objects.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14.</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Positive feedback helps to restore normal function when one of the body's physiological variables gets out of balance.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FALSE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B02.02 Compare and contrast positive and negative feedback in terms of the relationship between stimulus and response.</w:t>
            </w:r>
            <w:r>
              <w:rPr>
                <w:rFonts w:ascii="Times,Times New Roman,Thorndale" w:hAnsi="Times,Times New Roman,Thorndale" w:cs="Times,Times New Roman,Thorndale"/>
                <w:i/>
                <w:color w:val="000000"/>
                <w:sz w:val="16"/>
              </w:rPr>
              <w:br/>
              <w:t>HAPS Topic: Module B02 General types of homeostatic mechanisms.</w:t>
            </w:r>
            <w:r>
              <w:rPr>
                <w:rFonts w:ascii="Times,Times New Roman,Thorndale" w:hAnsi="Times,Times New Roman,Thorndale" w:cs="Times,Times New Roman,Thorndale"/>
                <w:i/>
                <w:color w:val="000000"/>
                <w:sz w:val="16"/>
              </w:rPr>
              <w:br/>
              <w:t>Learning Outcome: 01.06e Define positive feedback and give examples of its beneficial and harmful effects.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Types of homeostatic mechanisms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15.</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Negative feedback is a self-amplifying chain of events that tends to produce rapid change in the body.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FALSE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B02.02 Compare and contrast positive and negative feedback in terms of the relationship between stimulus and response.</w:t>
            </w:r>
            <w:r>
              <w:rPr>
                <w:rFonts w:ascii="Times,Times New Roman,Thorndale" w:hAnsi="Times,Times New Roman,Thorndale" w:cs="Times,Times New Roman,Thorndale"/>
                <w:i/>
                <w:color w:val="000000"/>
                <w:sz w:val="16"/>
              </w:rPr>
              <w:br/>
              <w:t>HAPS Topic: Module B02 General types of homeostatic mechanisms.</w:t>
            </w:r>
            <w:r>
              <w:rPr>
                <w:rFonts w:ascii="Times,Times New Roman,Thorndale" w:hAnsi="Times,Times New Roman,Thorndale" w:cs="Times,Times New Roman,Thorndale"/>
                <w:i/>
                <w:color w:val="000000"/>
                <w:sz w:val="16"/>
              </w:rPr>
              <w:br/>
              <w:t>Learning Outcome: 01.06d Define negative feedback, give an example of it, and explain its importance to homeostasis.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Types of homeostatic mechanisms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16.</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Anatomists around the world adhere to a lexicon of standard international terms, which stipulates both Latin names and accepted English equivalents.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TRUE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01.07a Explain why modern anatomical terminology is so heavily based on Greek and Latin.</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r>
        <w:rPr>
          <w:rFonts w:ascii="Times,Times New Roman,Thorndale" w:hAnsi="Times,Times New Roman,Thorndale" w:cs="Times,Times New Roman,Thorndale"/>
          <w:color w:val="000000"/>
          <w:sz w:val="18"/>
        </w:rPr>
        <w:t> </w:t>
      </w:r>
    </w:p>
    <w:p w:rsidR="00E72312" w:rsidRDefault="00E72312" w:rsidP="00E72312">
      <w:pPr>
        <w:spacing w:before="239" w:after="239"/>
      </w:pPr>
      <w:r>
        <w:rPr>
          <w:rFonts w:ascii="Times,Times New Roman,Thorndale" w:hAnsi="Times,Times New Roman,Thorndale" w:cs="Times,Times New Roman,Thorndale"/>
          <w:color w:val="000000"/>
          <w:sz w:val="18"/>
        </w:rPr>
        <w:br/>
      </w:r>
      <w:r>
        <w:rPr>
          <w:rFonts w:ascii="Times Roman,Times,Thorndale,Lib" w:hAnsi="Times Roman,Times,Thorndale,Lib" w:cs="Times Roman,Times,Thorndale,Lib"/>
          <w:b/>
          <w:color w:val="000000"/>
        </w:rPr>
        <w:t>Multiple Choice Questions</w:t>
      </w:r>
      <w:r>
        <w:rPr>
          <w:rFonts w:ascii="Times Roman,Times,Thorndale,Lib" w:hAnsi="Times Roman,Times,Thorndale,Lib" w:cs="Times Roman,Times,Thorndale,Lib"/>
          <w:color w:val="000000"/>
        </w:rPr>
        <w:br/>
        <w:t> </w:t>
      </w: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17.</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Feeling structures with your fingertips is called _________, whereas tapping on the body and listening for sounds of abnormalities is called ____________.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8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palpation; auscultation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auscultation; percussion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percussion; auscultation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0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palpation; percussion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0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percussion; palpation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01.01b Describe several ways of studying human anatomy.</w:t>
            </w:r>
            <w:r>
              <w:rPr>
                <w:rFonts w:ascii="Times,Times New Roman,Thorndale" w:hAnsi="Times,Times New Roman,Thorndale" w:cs="Times,Times New Roman,Thorndale"/>
                <w:i/>
                <w:color w:val="000000"/>
                <w:sz w:val="16"/>
              </w:rPr>
              <w:br/>
              <w:t>Section: 01.01</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18.</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Known as "the father of modern anatomy," __________ was the first to publish accurate drawings of the body.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6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Vesalius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Maimonides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Harvey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Aristotle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6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van Leeuwenhoek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01.02b Describe the contributions of some key people who helped to bring about this transformation.</w:t>
            </w:r>
            <w:r>
              <w:rPr>
                <w:rFonts w:ascii="Times,Times New Roman,Thorndale" w:hAnsi="Times,Times New Roman,Thorndale" w:cs="Times,Times New Roman,Thorndale"/>
                <w:i/>
                <w:color w:val="000000"/>
                <w:sz w:val="16"/>
              </w:rPr>
              <w:br/>
              <w:t>Section: 01.02</w:t>
            </w:r>
            <w:r>
              <w:rPr>
                <w:rFonts w:ascii="Times,Times New Roman,Thorndale" w:hAnsi="Times,Times New Roman,Thorndale" w:cs="Times,Times New Roman,Thorndale"/>
                <w:i/>
                <w:color w:val="000000"/>
                <w:sz w:val="16"/>
              </w:rPr>
              <w:br/>
              <w:t>Topic: Origins of biomedical science</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19.</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most influential medical textbook of the ancient era was written by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9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Hippocrates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Aristotle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Galen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Vesalius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Avicenna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01.02b Describe the contributions of some key people who helped to bring about this transformation.</w:t>
            </w:r>
            <w:r>
              <w:rPr>
                <w:rFonts w:ascii="Times,Times New Roman,Thorndale" w:hAnsi="Times,Times New Roman,Thorndale" w:cs="Times,Times New Roman,Thorndale"/>
                <w:i/>
                <w:color w:val="000000"/>
                <w:sz w:val="16"/>
              </w:rPr>
              <w:br/>
              <w:t>Section: 01.02</w:t>
            </w:r>
            <w:r>
              <w:rPr>
                <w:rFonts w:ascii="Times,Times New Roman,Thorndale" w:hAnsi="Times,Times New Roman,Thorndale" w:cs="Times,Times New Roman,Thorndale"/>
                <w:i/>
                <w:color w:val="000000"/>
                <w:sz w:val="16"/>
              </w:rPr>
              <w:br/>
              <w:t>Topic: Origins of biomedical science</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20.</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Which of these is the best imaging technique for routinely examining the anatomical development of a fetus?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02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Auscultation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PET scan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MRI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Sonography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Radiography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01.01b Describe several ways of studying human anatomy.</w:t>
            </w:r>
            <w:r>
              <w:rPr>
                <w:rFonts w:ascii="Times,Times New Roman,Thorndale" w:hAnsi="Times,Times New Roman,Thorndale" w:cs="Times,Times New Roman,Thorndale"/>
                <w:i/>
                <w:color w:val="000000"/>
                <w:sz w:val="16"/>
              </w:rPr>
              <w:br/>
              <w:t>Section: 01.01</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21.</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terms physics, physiology, and physician come from a term that __________ proposed to distinguish natural causes from supernatural causes.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9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Hippocrates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Plato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Schwann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Aristotle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Avicenna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01.02a Give examples of how modern biomedical science emerged from an era of superstition and authoritarianism.</w:t>
            </w:r>
            <w:r>
              <w:rPr>
                <w:rFonts w:ascii="Times,Times New Roman,Thorndale" w:hAnsi="Times,Times New Roman,Thorndale" w:cs="Times,Times New Roman,Thorndale"/>
                <w:i/>
                <w:color w:val="000000"/>
                <w:sz w:val="16"/>
              </w:rPr>
              <w:br/>
              <w:t>Learning Outcome: 01.02b Describe the contributions of some key people who helped to bring about this transformation.</w:t>
            </w:r>
            <w:r>
              <w:rPr>
                <w:rFonts w:ascii="Times,Times New Roman,Thorndale" w:hAnsi="Times,Times New Roman,Thorndale" w:cs="Times,Times New Roman,Thorndale"/>
                <w:i/>
                <w:color w:val="000000"/>
                <w:sz w:val="16"/>
              </w:rPr>
              <w:br/>
              <w:t>Section: 01.02</w:t>
            </w:r>
            <w:r>
              <w:rPr>
                <w:rFonts w:ascii="Times,Times New Roman,Thorndale" w:hAnsi="Times,Times New Roman,Thorndale" w:cs="Times,Times New Roman,Thorndale"/>
                <w:i/>
                <w:color w:val="000000"/>
                <w:sz w:val="16"/>
              </w:rPr>
              <w:br/>
              <w:t>Topic: Origins of biomedical science</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22.</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Who was a physician to the Roman gladiators, learned by dissection of animals, and saw science as a method of discovery?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9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Hippocrates</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Plato</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Schwann</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Aristotle</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Galen</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01.02a Give examples of how modern biomedical science emerged from an era of superstition and authoritarianism.</w:t>
            </w:r>
            <w:r>
              <w:rPr>
                <w:rFonts w:ascii="Times,Times New Roman,Thorndale" w:hAnsi="Times,Times New Roman,Thorndale" w:cs="Times,Times New Roman,Thorndale"/>
                <w:i/>
                <w:color w:val="000000"/>
                <w:sz w:val="16"/>
              </w:rPr>
              <w:br/>
              <w:t>Learning Outcome: 01.02b Describe the contributions of some key people who helped to bring about this transformation.</w:t>
            </w:r>
            <w:r>
              <w:rPr>
                <w:rFonts w:ascii="Times,Times New Roman,Thorndale" w:hAnsi="Times,Times New Roman,Thorndale" w:cs="Times,Times New Roman,Thorndale"/>
                <w:i/>
                <w:color w:val="000000"/>
                <w:sz w:val="16"/>
              </w:rPr>
              <w:br/>
              <w:t>Section: 01.02</w:t>
            </w:r>
            <w:r>
              <w:rPr>
                <w:rFonts w:ascii="Times,Times New Roman,Thorndale" w:hAnsi="Times,Times New Roman,Thorndale" w:cs="Times,Times New Roman,Thorndale"/>
                <w:i/>
                <w:color w:val="000000"/>
                <w:sz w:val="16"/>
              </w:rPr>
              <w:br/>
              <w:t>Topic: Origins of biomedical science</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23.</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process of using numerous observations to develop general principles and predictions about a specific subject is called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6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experimental design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2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deductive method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inductive method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9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 hypothesis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statistical testing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01.03a Describe the inductive and hypothetico-deductive methods of obtaining scientific knowledge.</w:t>
            </w:r>
            <w:r>
              <w:rPr>
                <w:rFonts w:ascii="Times,Times New Roman,Thorndale" w:hAnsi="Times,Times New Roman,Thorndale" w:cs="Times,Times New Roman,Thorndale"/>
                <w:i/>
                <w:color w:val="000000"/>
                <w:sz w:val="16"/>
              </w:rPr>
              <w:br/>
              <w:t>Section: 01.03</w:t>
            </w:r>
            <w:r>
              <w:rPr>
                <w:rFonts w:ascii="Times,Times New Roman,Thorndale" w:hAnsi="Times,Times New Roman,Thorndale" w:cs="Times,Times New Roman,Thorndale"/>
                <w:i/>
                <w:color w:val="000000"/>
                <w:sz w:val="16"/>
              </w:rPr>
              <w:br/>
              <w:t>Topic: Scientific Method</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24.</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Most people think that ulcers are caused by psychological stress. It was discovered that an acid-resistant bacterium, </w:t>
            </w:r>
            <w:r>
              <w:rPr>
                <w:rFonts w:ascii="Times,Times New Roman,Thorndale" w:hAnsi="Times,Times New Roman,Thorndale" w:cs="Times,Times New Roman,Thorndale"/>
                <w:i/>
                <w:color w:val="000000"/>
                <w:sz w:val="20"/>
              </w:rPr>
              <w:t>Heliobacter pylori</w:t>
            </w:r>
            <w:r>
              <w:rPr>
                <w:rFonts w:ascii="Times,Times New Roman,Thorndale" w:hAnsi="Times,Times New Roman,Thorndale" w:cs="Times,Times New Roman,Thorndale"/>
                <w:color w:val="000000"/>
                <w:sz w:val="20"/>
              </w:rPr>
              <w:t>, lives in the lining of the stomach. If these bacteria cause ulcers, then treatment with an antibiotic should reduce ulcers. This line of investigation is an example of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8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hypothetical reasoning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1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hypothetico-deductive reasoning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inductive method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experimental design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statistical analysis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01.03a Describe the inductive and hypothetico-deductive methods of obtaining scientific knowledge.</w:t>
            </w:r>
            <w:r>
              <w:rPr>
                <w:rFonts w:ascii="Times,Times New Roman,Thorndale" w:hAnsi="Times,Times New Roman,Thorndale" w:cs="Times,Times New Roman,Thorndale"/>
                <w:i/>
                <w:color w:val="000000"/>
                <w:sz w:val="16"/>
              </w:rPr>
              <w:br/>
              <w:t>Section: 01.03</w:t>
            </w:r>
            <w:r>
              <w:rPr>
                <w:rFonts w:ascii="Times,Times New Roman,Thorndale" w:hAnsi="Times,Times New Roman,Thorndale" w:cs="Times,Times New Roman,Thorndale"/>
                <w:i/>
                <w:color w:val="000000"/>
                <w:sz w:val="16"/>
              </w:rPr>
              <w:br/>
              <w:t>Topic: Scientific Method</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25.</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An educated speculation or a possible answer to a question is called a(n)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3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scientific method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theory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law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hypothesis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fact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01.03c Explain what is meant by hypothesis, fact, law, and theory in science.</w:t>
            </w:r>
            <w:r>
              <w:rPr>
                <w:rFonts w:ascii="Times,Times New Roman,Thorndale" w:hAnsi="Times,Times New Roman,Thorndale" w:cs="Times,Times New Roman,Thorndale"/>
                <w:i/>
                <w:color w:val="000000"/>
                <w:sz w:val="16"/>
              </w:rPr>
              <w:br/>
              <w:t>Section: 01.03</w:t>
            </w:r>
            <w:r>
              <w:rPr>
                <w:rFonts w:ascii="Times,Times New Roman,Thorndale" w:hAnsi="Times,Times New Roman,Thorndale" w:cs="Times,Times New Roman,Thorndale"/>
                <w:i/>
                <w:color w:val="000000"/>
                <w:sz w:val="16"/>
              </w:rPr>
              <w:br/>
              <w:t>Topic: Scientific Method</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26.</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use of controls and statistical testing are two aspects of experimental design that help to ensure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92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an adequate sample size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9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objective and reliable results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experimental bias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psychosomatic effects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treatment groups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01.03b Describe some aspects of experimental design that help to ensure objective and reliable results.</w:t>
            </w:r>
            <w:r>
              <w:rPr>
                <w:rFonts w:ascii="Times,Times New Roman,Thorndale" w:hAnsi="Times,Times New Roman,Thorndale" w:cs="Times,Times New Roman,Thorndale"/>
                <w:i/>
                <w:color w:val="000000"/>
                <w:sz w:val="16"/>
              </w:rPr>
              <w:br/>
              <w:t>Section: 01.03</w:t>
            </w:r>
            <w:r>
              <w:rPr>
                <w:rFonts w:ascii="Times,Times New Roman,Thorndale" w:hAnsi="Times,Times New Roman,Thorndale" w:cs="Times,Times New Roman,Thorndale"/>
                <w:i/>
                <w:color w:val="000000"/>
                <w:sz w:val="16"/>
              </w:rPr>
              <w:br/>
              <w:t>Topic: Scientific Method</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27.</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______________ is a process that submits a scientist's ideas to the critical judgment of other specialists in the field before the research is funded or published.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0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Adjudication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Statistical testing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Falsification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Peer review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Hypothetico-deductive testing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01.03b Describe some aspects of experimental design that help to ensure objective and reliable results.</w:t>
            </w:r>
            <w:r>
              <w:rPr>
                <w:rFonts w:ascii="Times,Times New Roman,Thorndale" w:hAnsi="Times,Times New Roman,Thorndale" w:cs="Times,Times New Roman,Thorndale"/>
                <w:i/>
                <w:color w:val="000000"/>
                <w:sz w:val="16"/>
              </w:rPr>
              <w:br/>
              <w:t>Section: 01.03</w:t>
            </w:r>
            <w:r>
              <w:rPr>
                <w:rFonts w:ascii="Times,Times New Roman,Thorndale" w:hAnsi="Times,Times New Roman,Thorndale" w:cs="Times,Times New Roman,Thorndale"/>
                <w:i/>
                <w:color w:val="000000"/>
                <w:sz w:val="16"/>
              </w:rPr>
              <w:br/>
              <w:t>Topic: Scientific Method</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28.</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Which of the following would contain the greatest amount of information that scientists consider to be true to the best of their knowledge?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49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 fact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 law of nature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 hypothesis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An equation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 theory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01.03c Explain what is meant by hypothesis, fact, law, and theory in science.</w:t>
            </w:r>
            <w:r>
              <w:rPr>
                <w:rFonts w:ascii="Times,Times New Roman,Thorndale" w:hAnsi="Times,Times New Roman,Thorndale" w:cs="Times,Times New Roman,Thorndale"/>
                <w:i/>
                <w:color w:val="000000"/>
                <w:sz w:val="16"/>
              </w:rPr>
              <w:br/>
              <w:t>Section: 01.03</w:t>
            </w:r>
            <w:r>
              <w:rPr>
                <w:rFonts w:ascii="Times,Times New Roman,Thorndale" w:hAnsi="Times,Times New Roman,Thorndale" w:cs="Times,Times New Roman,Thorndale"/>
                <w:i/>
                <w:color w:val="000000"/>
                <w:sz w:val="16"/>
              </w:rPr>
              <w:br/>
              <w:t>Topic: Scientific Method</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29.</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study of the structure and function of cells is called ___________.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7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cytology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gross anatomy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6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exploratory physiology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comparative physiology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radiology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01.01b Describe several ways of studying human anatomy.</w:t>
            </w:r>
            <w:r>
              <w:rPr>
                <w:rFonts w:ascii="Times,Times New Roman,Thorndale" w:hAnsi="Times,Times New Roman,Thorndale" w:cs="Times,Times New Roman,Thorndale"/>
                <w:i/>
                <w:color w:val="000000"/>
                <w:sz w:val="16"/>
              </w:rPr>
              <w:br/>
              <w:t>Section: 01.01</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30.</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________________ established a code of ethics for physicians. He is considered the "father of medicine."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7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Aristotle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Hippocrates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Galen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Vesalius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Hooke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01.02b Describe the contributions of some key people who helped to bring about this transformation.</w:t>
            </w:r>
            <w:r>
              <w:rPr>
                <w:rFonts w:ascii="Times,Times New Roman,Thorndale" w:hAnsi="Times,Times New Roman,Thorndale" w:cs="Times,Times New Roman,Thorndale"/>
                <w:i/>
                <w:color w:val="000000"/>
                <w:sz w:val="16"/>
              </w:rPr>
              <w:br/>
              <w:t>Section: 01.02</w:t>
            </w:r>
            <w:r>
              <w:rPr>
                <w:rFonts w:ascii="Times,Times New Roman,Thorndale" w:hAnsi="Times,Times New Roman,Thorndale" w:cs="Times,Times New Roman,Thorndale"/>
                <w:i/>
                <w:color w:val="000000"/>
                <w:sz w:val="16"/>
              </w:rPr>
              <w:br/>
              <w:t>Topic: Origins of biomedical science</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31.</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 new drug apparently increases short-term memory. Students were divided randomly into two groups at the beginning of the semester. One group was given the memory pill once a day for the semester, and the other group was given a same-looking pill, but it was just sugar. The sugar pill is termed a(n)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1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controlled pill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placebo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treatment pill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variable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effective dose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01.03b Describe some aspects of experimental design that help to ensure objective and reliable results.</w:t>
            </w:r>
            <w:r>
              <w:rPr>
                <w:rFonts w:ascii="Times,Times New Roman,Thorndale" w:hAnsi="Times,Times New Roman,Thorndale" w:cs="Times,Times New Roman,Thorndale"/>
                <w:i/>
                <w:color w:val="000000"/>
                <w:sz w:val="16"/>
              </w:rPr>
              <w:br/>
              <w:t>Section: 01.03</w:t>
            </w:r>
            <w:r>
              <w:rPr>
                <w:rFonts w:ascii="Times,Times New Roman,Thorndale" w:hAnsi="Times,Times New Roman,Thorndale" w:cs="Times,Times New Roman,Thorndale"/>
                <w:i/>
                <w:color w:val="000000"/>
                <w:sz w:val="16"/>
              </w:rPr>
              <w:br/>
              <w:t>Topic: Scientific Method</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32.</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Two groups of people were tested to determine whether garlic lowers blood cholesterol levels. One group was given 800 mg of garlic powder daily for four months and exhibited an average 12% reduction in the blood cholesterol. The other group was not given any garlic and after four months averaged a 3% reduction in cholesterol. The group that was not given the garlic was the __________ group.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3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peer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test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treatment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control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2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double-blind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01.03b Describe some aspects of experimental design that help to ensure objective and reliable results.</w:t>
            </w:r>
            <w:r>
              <w:rPr>
                <w:rFonts w:ascii="Times,Times New Roman,Thorndale" w:hAnsi="Times,Times New Roman,Thorndale" w:cs="Times,Times New Roman,Thorndale"/>
                <w:i/>
                <w:color w:val="000000"/>
                <w:sz w:val="16"/>
              </w:rPr>
              <w:br/>
              <w:t>Section: 01.03</w:t>
            </w:r>
            <w:r>
              <w:rPr>
                <w:rFonts w:ascii="Times,Times New Roman,Thorndale" w:hAnsi="Times,Times New Roman,Thorndale" w:cs="Times,Times New Roman,Thorndale"/>
                <w:i/>
                <w:color w:val="000000"/>
                <w:sz w:val="16"/>
              </w:rPr>
              <w:br/>
              <w:t>Topic: Scientific Method</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33.</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 change in the genetic composition of a population over time is called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71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mutation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natural selection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selection pressure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evolution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adaptation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01.04b Define evolution and natural selection.</w:t>
            </w:r>
            <w:r>
              <w:rPr>
                <w:rFonts w:ascii="Times,Times New Roman,Thorndale" w:hAnsi="Times,Times New Roman,Thorndale" w:cs="Times,Times New Roman,Thorndale"/>
                <w:i/>
                <w:color w:val="000000"/>
                <w:sz w:val="16"/>
              </w:rPr>
              <w:br/>
              <w:t>Section: 01.04</w:t>
            </w:r>
            <w:r>
              <w:rPr>
                <w:rFonts w:ascii="Times,Times New Roman,Thorndale" w:hAnsi="Times,Times New Roman,Thorndale" w:cs="Times,Times New Roman,Thorndale"/>
                <w:i/>
                <w:color w:val="000000"/>
                <w:sz w:val="16"/>
              </w:rPr>
              <w:br/>
              <w:t>Topic: Human origins and adaptations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34.</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constant appearance of new strains of influenza virus is an example of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6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 model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evolution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selection pressure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survivorship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success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01.04b Define evolution and natural selection.</w:t>
            </w:r>
            <w:r>
              <w:rPr>
                <w:rFonts w:ascii="Times,Times New Roman,Thorndale" w:hAnsi="Times,Times New Roman,Thorndale" w:cs="Times,Times New Roman,Thorndale"/>
                <w:i/>
                <w:color w:val="000000"/>
                <w:sz w:val="16"/>
              </w:rPr>
              <w:br/>
              <w:t>Section: 01.04</w:t>
            </w:r>
            <w:r>
              <w:rPr>
                <w:rFonts w:ascii="Times,Times New Roman,Thorndale" w:hAnsi="Times,Times New Roman,Thorndale" w:cs="Times,Times New Roman,Thorndale"/>
                <w:i/>
                <w:color w:val="000000"/>
                <w:sz w:val="16"/>
              </w:rPr>
              <w:br/>
              <w:t>Topic: Human origins and adaptations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35.</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principal theory of how evolution works is called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2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natural pressure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selective pressure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darwinian pressure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natural adaptation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natural selection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01.04b Define evolution and natural selection.</w:t>
            </w:r>
            <w:r>
              <w:rPr>
                <w:rFonts w:ascii="Times,Times New Roman,Thorndale" w:hAnsi="Times,Times New Roman,Thorndale" w:cs="Times,Times New Roman,Thorndale"/>
                <w:i/>
                <w:color w:val="000000"/>
                <w:sz w:val="16"/>
              </w:rPr>
              <w:br/>
              <w:t>Section: 01.04</w:t>
            </w:r>
            <w:r>
              <w:rPr>
                <w:rFonts w:ascii="Times,Times New Roman,Thorndale" w:hAnsi="Times,Times New Roman,Thorndale" w:cs="Times,Times New Roman,Thorndale"/>
                <w:i/>
                <w:color w:val="000000"/>
                <w:sz w:val="16"/>
              </w:rPr>
              <w:br/>
              <w:t>Topic: Human origins and adaptations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36.</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Which of the following was an adaptation that evolved in connection with human upright walking?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3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Hair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2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Fully opposable thumbs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6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Stereoscopic vision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9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Color vision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Spinal and pelvic anatomy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01.04d Describe some human characteristics that evolved later in connection with upright walking.</w:t>
            </w:r>
            <w:r>
              <w:rPr>
                <w:rFonts w:ascii="Times,Times New Roman,Thorndale" w:hAnsi="Times,Times New Roman,Thorndale" w:cs="Times,Times New Roman,Thorndale"/>
                <w:i/>
                <w:color w:val="000000"/>
                <w:sz w:val="16"/>
              </w:rPr>
              <w:br/>
              <w:t>Section: 01.04</w:t>
            </w:r>
            <w:r>
              <w:rPr>
                <w:rFonts w:ascii="Times,Times New Roman,Thorndale" w:hAnsi="Times,Times New Roman,Thorndale" w:cs="Times,Times New Roman,Thorndale"/>
                <w:i/>
                <w:color w:val="000000"/>
                <w:sz w:val="16"/>
              </w:rPr>
              <w:br/>
              <w:t>Topic: Human origins and adaptations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37.</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Stereoscopic vision provides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70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opposable perception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color perception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depth perception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bipedalism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0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opposition of thumbs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r>
            <w:r>
              <w:rPr>
                <w:rFonts w:ascii="Times,Times New Roman,Thorndale" w:hAnsi="Times,Times New Roman,Thorndale" w:cs="Times,Times New Roman,Thorndale"/>
                <w:i/>
                <w:color w:val="000000"/>
                <w:sz w:val="16"/>
              </w:rPr>
              <w:lastRenderedPageBreak/>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01.04c Describe some human characteristics that can be attributed to the tree-dwelling habits of earlier primates.</w:t>
            </w:r>
            <w:r>
              <w:rPr>
                <w:rFonts w:ascii="Times,Times New Roman,Thorndale" w:hAnsi="Times,Times New Roman,Thorndale" w:cs="Times,Times New Roman,Thorndale"/>
                <w:i/>
                <w:color w:val="000000"/>
                <w:sz w:val="16"/>
              </w:rPr>
              <w:br/>
              <w:t>Section: 01.04</w:t>
            </w:r>
            <w:r>
              <w:rPr>
                <w:rFonts w:ascii="Times,Times New Roman,Thorndale" w:hAnsi="Times,Times New Roman,Thorndale" w:cs="Times,Times New Roman,Thorndale"/>
                <w:i/>
                <w:color w:val="000000"/>
                <w:sz w:val="16"/>
              </w:rPr>
              <w:br/>
              <w:t>Topic: Human origins and adaptations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38.</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 human is born before his/her nervous system has matured. This is traceable to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343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their inability to regulate body temperature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0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skeletal adaptations to bipedalism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arboreal habits of early primates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5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conditions of modern civilization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5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diet of early species of Homo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01.04d Describe some human characteristics that evolved later in connection with upright walking.</w:t>
            </w:r>
            <w:r>
              <w:rPr>
                <w:rFonts w:ascii="Times,Times New Roman,Thorndale" w:hAnsi="Times,Times New Roman,Thorndale" w:cs="Times,Times New Roman,Thorndale"/>
                <w:i/>
                <w:color w:val="000000"/>
                <w:sz w:val="16"/>
              </w:rPr>
              <w:br/>
              <w:t>Section: 01.04</w:t>
            </w:r>
            <w:r>
              <w:rPr>
                <w:rFonts w:ascii="Times,Times New Roman,Thorndale" w:hAnsi="Times,Times New Roman,Thorndale" w:cs="Times,Times New Roman,Thorndale"/>
                <w:i/>
                <w:color w:val="000000"/>
                <w:sz w:val="16"/>
              </w:rPr>
              <w:br/>
              <w:t>Topic: Human origins and adaptations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39.</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species of modern humans is called 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1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i/>
                      <w:color w:val="000000"/>
                      <w:sz w:val="20"/>
                    </w:rPr>
                    <w:t>Homo erectus</w:t>
                  </w:r>
                  <w:r>
                    <w:rPr>
                      <w:rFonts w:ascii="Times,Times New Roman,Thorndale" w:hAnsi="Times,Times New Roman,Thorndale" w:cs="Times,Times New Roman,Thorndale"/>
                      <w:color w:val="000000"/>
                      <w:sz w:val="20"/>
                    </w:rPr>
                    <w:t xml:space="preserv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i/>
                      <w:color w:val="000000"/>
                      <w:sz w:val="20"/>
                    </w:rPr>
                    <w:t>Homo sapiens</w:t>
                  </w:r>
                  <w:r>
                    <w:rPr>
                      <w:rFonts w:ascii="Times,Times New Roman,Thorndale" w:hAnsi="Times,Times New Roman,Thorndale" w:cs="Times,Times New Roman,Thorndale"/>
                      <w:color w:val="000000"/>
                      <w:sz w:val="20"/>
                    </w:rPr>
                    <w:t xml:space="preserv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8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i/>
                      <w:color w:val="000000"/>
                      <w:sz w:val="20"/>
                    </w:rPr>
                    <w:t>Homo habilis</w:t>
                  </w:r>
                  <w:r>
                    <w:rPr>
                      <w:rFonts w:ascii="Times,Times New Roman,Thorndale" w:hAnsi="Times,Times New Roman,Thorndale" w:cs="Times,Times New Roman,Thorndale"/>
                      <w:color w:val="000000"/>
                      <w:sz w:val="20"/>
                    </w:rPr>
                    <w:t xml:space="preserv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early </w:t>
                  </w:r>
                  <w:r>
                    <w:rPr>
                      <w:rFonts w:ascii="Times,Times New Roman,Thorndale" w:hAnsi="Times,Times New Roman,Thorndale" w:cs="Times,Times New Roman,Thorndale"/>
                      <w:i/>
                      <w:color w:val="000000"/>
                      <w:sz w:val="20"/>
                    </w:rPr>
                    <w:t>Homo</w:t>
                  </w:r>
                  <w:r>
                    <w:rPr>
                      <w:rFonts w:ascii="Times,Times New Roman,Thorndale" w:hAnsi="Times,Times New Roman,Thorndale" w:cs="Times,Times New Roman,Thorndale"/>
                      <w:color w:val="000000"/>
                      <w:sz w:val="20"/>
                    </w:rPr>
                    <w:t xml:space="preserv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i/>
                      <w:color w:val="000000"/>
                      <w:sz w:val="20"/>
                    </w:rPr>
                    <w:t>Australopithecus</w:t>
                  </w:r>
                  <w:r>
                    <w:rPr>
                      <w:rFonts w:ascii="Times,Times New Roman,Thorndale" w:hAnsi="Times,Times New Roman,Thorndale" w:cs="Times,Times New Roman,Thorndale"/>
                      <w:color w:val="000000"/>
                      <w:sz w:val="20"/>
                    </w:rPr>
                    <w:t xml:space="preserve">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01.04d Describe some human characteristics that evolved later in connection with upright walking.</w:t>
            </w:r>
            <w:r>
              <w:rPr>
                <w:rFonts w:ascii="Times,Times New Roman,Thorndale" w:hAnsi="Times,Times New Roman,Thorndale" w:cs="Times,Times New Roman,Thorndale"/>
                <w:i/>
                <w:color w:val="000000"/>
                <w:sz w:val="16"/>
              </w:rPr>
              <w:br/>
              <w:t>Section: 01.04</w:t>
            </w:r>
            <w:r>
              <w:rPr>
                <w:rFonts w:ascii="Times,Times New Roman,Thorndale" w:hAnsi="Times,Times New Roman,Thorndale" w:cs="Times,Times New Roman,Thorndale"/>
                <w:i/>
                <w:color w:val="000000"/>
                <w:sz w:val="16"/>
              </w:rPr>
              <w:br/>
              <w:t>Topic: Human origins and adaptations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40.</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Most primates are ________________, meaning they live in trees.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82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prehensile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bipedal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cursorial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troglodytic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arboreal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01.04c Describe some human characteristics that can be attributed to the tree-dwelling habits of earlier primates.</w:t>
            </w:r>
            <w:r>
              <w:rPr>
                <w:rFonts w:ascii="Times,Times New Roman,Thorndale" w:hAnsi="Times,Times New Roman,Thorndale" w:cs="Times,Times New Roman,Thorndale"/>
                <w:i/>
                <w:color w:val="000000"/>
                <w:sz w:val="16"/>
              </w:rPr>
              <w:br/>
              <w:t>Section: 01.04</w:t>
            </w:r>
            <w:r>
              <w:rPr>
                <w:rFonts w:ascii="Times,Times New Roman,Thorndale" w:hAnsi="Times,Times New Roman,Thorndale" w:cs="Times,Times New Roman,Thorndale"/>
                <w:i/>
                <w:color w:val="000000"/>
                <w:sz w:val="16"/>
              </w:rPr>
              <w:br/>
              <w:t>Topic: Human origins and adaptations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41.</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An _______________ is composed of two or more tissues types, whereas ____________ are microscopic structures in a cell.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7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 system; organs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 system; organelles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 organelles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 molecules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6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organelle; molecules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A06.01 Describe, in order from simplest to most complex, the major levels of organization in the human organism.</w:t>
            </w:r>
            <w:r>
              <w:rPr>
                <w:rFonts w:ascii="Times,Times New Roman,Thorndale" w:hAnsi="Times,Times New Roman,Thorndale" w:cs="Times,Times New Roman,Thorndale"/>
                <w:i/>
                <w:color w:val="000000"/>
                <w:sz w:val="16"/>
              </w:rPr>
              <w:br/>
              <w:t>HAPS Topic: Module A06 Levels of organization.</w:t>
            </w:r>
            <w:r>
              <w:rPr>
                <w:rFonts w:ascii="Times,Times New Roman,Thorndale" w:hAnsi="Times,Times New Roman,Thorndale" w:cs="Times,Times New Roman,Thorndale"/>
                <w:i/>
                <w:color w:val="000000"/>
                <w:sz w:val="16"/>
              </w:rPr>
              <w:br/>
              <w:t>Learning Outcome: 01.05a List the levels of human structure from the most complex to the simplest.</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42.</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Which of the following lists levels of human structure from the most complex to the simplest?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34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Organelle, cell, tissue, organ, organ system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 system, organ, cell, tissue, organelle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 system, organelle, tissue, cell, organ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 system, organ, tissue, cell, organelle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 organ system, tissue, cell, organelle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A06.01 Describe, in order from simplest to most complex, the major levels of organization in the human organism.</w:t>
            </w:r>
            <w:r>
              <w:rPr>
                <w:rFonts w:ascii="Times,Times New Roman,Thorndale" w:hAnsi="Times,Times New Roman,Thorndale" w:cs="Times,Times New Roman,Thorndale"/>
                <w:i/>
                <w:color w:val="000000"/>
                <w:sz w:val="16"/>
              </w:rPr>
              <w:br/>
              <w:t>HAPS Topic: Module A06 Levels of organization.</w:t>
            </w:r>
            <w:r>
              <w:rPr>
                <w:rFonts w:ascii="Times,Times New Roman,Thorndale" w:hAnsi="Times,Times New Roman,Thorndale" w:cs="Times,Times New Roman,Thorndale"/>
                <w:i/>
                <w:color w:val="000000"/>
                <w:sz w:val="16"/>
              </w:rPr>
              <w:br/>
              <w:t>Learning Outcome: 01.05a List the levels of human structure from the most complex to the simplest.</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43.</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Which of the following lists examples of body structures from the simplest to the most complex?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571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Mitochondrion, connective tissue, protein, stomach, adipocyte (fat cell)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0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Protein, mitochondrion, adipocyte (fat cell), connective tissue, stomach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1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Mitochondrion, connective tissue, stomach, protein, adipocyte (fat cell)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0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Protein, adipocyte (fat cell), stomach, connective tissue, mitochondrion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0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Protein, stomach, connective tissue, adipocyte (fat cell), mitochondrion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A06.01 Describe, in order from simplest to most complex, the major levels of organization in the human organism.</w:t>
            </w:r>
            <w:r>
              <w:rPr>
                <w:rFonts w:ascii="Times,Times New Roman,Thorndale" w:hAnsi="Times,Times New Roman,Thorndale" w:cs="Times,Times New Roman,Thorndale"/>
                <w:i/>
                <w:color w:val="000000"/>
                <w:sz w:val="16"/>
              </w:rPr>
              <w:br/>
              <w:t>HAPS Objective: A06.02 Give an example of each level of organization.</w:t>
            </w:r>
            <w:r>
              <w:rPr>
                <w:rFonts w:ascii="Times,Times New Roman,Thorndale" w:hAnsi="Times,Times New Roman,Thorndale" w:cs="Times,Times New Roman,Thorndale"/>
                <w:i/>
                <w:color w:val="000000"/>
                <w:sz w:val="16"/>
              </w:rPr>
              <w:br/>
              <w:t>HAPS Topic: Module A06 Levels of organization.</w:t>
            </w:r>
            <w:r>
              <w:rPr>
                <w:rFonts w:ascii="Times,Times New Roman,Thorndale" w:hAnsi="Times,Times New Roman,Thorndale" w:cs="Times,Times New Roman,Thorndale"/>
                <w:i/>
                <w:color w:val="000000"/>
                <w:sz w:val="16"/>
              </w:rPr>
              <w:br/>
              <w:t>Learning Outcome: 01.05a List the levels of human structure from the most complex to the simplest.</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44.</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A(n) _____________ is a group of similar cells and their intercellular materials in a discrete region of an organ performing a specific function.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23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macromolecule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6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 system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organelle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organism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tissue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A06.01 Describe, in order from simplest to most complex, the major levels of organization in the human organism.</w:t>
            </w:r>
            <w:r>
              <w:rPr>
                <w:rFonts w:ascii="Times,Times New Roman,Thorndale" w:hAnsi="Times,Times New Roman,Thorndale" w:cs="Times,Times New Roman,Thorndale"/>
                <w:i/>
                <w:color w:val="000000"/>
                <w:sz w:val="16"/>
              </w:rPr>
              <w:br/>
              <w:t>HAPS Topic: Module A06 Levels of organization.</w:t>
            </w:r>
            <w:r>
              <w:rPr>
                <w:rFonts w:ascii="Times,Times New Roman,Thorndale" w:hAnsi="Times,Times New Roman,Thorndale" w:cs="Times,Times New Roman,Thorndale"/>
                <w:i/>
                <w:color w:val="000000"/>
                <w:sz w:val="16"/>
              </w:rPr>
              <w:br/>
              <w:t>Learning Outcome: 01.05a List the levels of human structure from the most complex to the simplest.</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45.</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Taking apart a clock to see how it works is similar to ____________ thinking about human physiology.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9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comparative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evolutionary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holistic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inductive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reductionist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01.05b Discuss the value of both reductionistic and holistic viewpoints to understanding human form and function.</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46.</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_______________ approaches understanding of the human body by studying the interactions of its parts.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8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Naturalism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Reductionism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Vitalism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Holism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Rationalism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01.05b Discuss the value of both reductionistic and holistic viewpoints to understanding human form and function.</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47.</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_____________ is the view that not everything about an organism can be understood or predicted from the knowledge of its components; that is, the whole is greater than the sum of its parts.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8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Naturalism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Reductionism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Holism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Materialism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Science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01.05b Discuss the value of both reductionistic and holistic viewpoints to understanding human form and function.</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48.</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fact that most of us have five lumbar vertebrae, but some people have six and some have four, is an example of ____________ variation among organisms.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6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cellular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holistic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physiological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anatomical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reductionist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01.05c Discuss the clinical significance of anatomical variation among humans.</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49.</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 surgeon needs to be familiar with different versions of anatomy. This is because of the phenomenon of 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4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cellular adaptation</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holistic medicine</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physiological variation</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anatomical variation</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01.05c Discuss the clinical significance of anatomical variation among humans.</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50.</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 hemoglobin level of 12g/dL is normal for an adult female, but low for an adult male. This is an example of 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4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cellular adaptation</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holistic medicine</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physiological variation</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anatomical variation</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01.06b Explain the importance of physiological variation among persons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51.</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_________________ are the simplest body structures considered alive.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18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 systems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Cells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Organelles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Molecules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A06.02 Give an example of each level of organization.</w:t>
            </w:r>
            <w:r>
              <w:rPr>
                <w:rFonts w:ascii="Times,Times New Roman,Thorndale" w:hAnsi="Times,Times New Roman,Thorndale" w:cs="Times,Times New Roman,Thorndale"/>
                <w:i/>
                <w:color w:val="000000"/>
                <w:sz w:val="16"/>
              </w:rPr>
              <w:br/>
              <w:t>HAPS Topic: Module A06 Levels of organization.</w:t>
            </w:r>
            <w:r>
              <w:rPr>
                <w:rFonts w:ascii="Times,Times New Roman,Thorndale" w:hAnsi="Times,Times New Roman,Thorndale" w:cs="Times,Times New Roman,Thorndale"/>
                <w:i/>
                <w:color w:val="000000"/>
                <w:sz w:val="16"/>
              </w:rPr>
              <w:br/>
              <w:t>Learning Outcome: 01.06a State the characteristics that distinguish living organisms from nonliving objects.</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52.</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All of the following are human organ systems </w:t>
            </w:r>
            <w:r>
              <w:rPr>
                <w:rFonts w:ascii="Times,Times New Roman,Thorndale" w:hAnsi="Times,Times New Roman,Thorndale" w:cs="Times,Times New Roman,Thorndale"/>
                <w:i/>
                <w:color w:val="000000"/>
                <w:sz w:val="20"/>
              </w:rPr>
              <w:t>except ___________.</w:t>
            </w:r>
            <w:r>
              <w:rPr>
                <w:rFonts w:ascii="Times,Times New Roman,Thorndale" w:hAnsi="Times,Times New Roman,Thorndale" w:cs="Times,Times New Roman,Thorndale"/>
                <w:color w:val="000000"/>
                <w:sz w:val="20"/>
              </w:rPr>
              <w:t xml:space="preserve">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61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skeletal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endocrine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epidermal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reproductive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lymphatic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A06.02 Give an example of each level of organization.</w:t>
            </w:r>
            <w:r>
              <w:rPr>
                <w:rFonts w:ascii="Times,Times New Roman,Thorndale" w:hAnsi="Times,Times New Roman,Thorndale" w:cs="Times,Times New Roman,Thorndale"/>
                <w:i/>
                <w:color w:val="000000"/>
                <w:sz w:val="16"/>
              </w:rPr>
              <w:br/>
              <w:t>HAPS Objective: A07.01 List the organ systems of the human body and their major components.</w:t>
            </w:r>
            <w:r>
              <w:rPr>
                <w:rFonts w:ascii="Times,Times New Roman,Thorndale" w:hAnsi="Times,Times New Roman,Thorndale" w:cs="Times,Times New Roman,Thorndale"/>
                <w:i/>
                <w:color w:val="000000"/>
                <w:sz w:val="16"/>
              </w:rPr>
              <w:br/>
              <w:t>HAPS Topic: Module A06 Levels of organization.</w:t>
            </w:r>
            <w:r>
              <w:rPr>
                <w:rFonts w:ascii="Times,Times New Roman,Thorndale" w:hAnsi="Times,Times New Roman,Thorndale" w:cs="Times,Times New Roman,Thorndale"/>
                <w:i/>
                <w:color w:val="000000"/>
                <w:sz w:val="16"/>
              </w:rPr>
              <w:br/>
              <w:t>HAPS Topic: Module A07 Survey of body systems.</w:t>
            </w:r>
            <w:r>
              <w:rPr>
                <w:rFonts w:ascii="Times,Times New Roman,Thorndale" w:hAnsi="Times,Times New Roman,Thorndale" w:cs="Times,Times New Roman,Thorndale"/>
                <w:i/>
                <w:color w:val="000000"/>
                <w:sz w:val="16"/>
              </w:rPr>
              <w:br/>
              <w:t>Learning Outcome: 01.05a List the levels of human structure from the most complex to the simplest.</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53.</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All of the following are organs </w:t>
            </w:r>
            <w:r>
              <w:rPr>
                <w:rFonts w:ascii="Times,Times New Roman,Thorndale" w:hAnsi="Times,Times New Roman,Thorndale" w:cs="Times,Times New Roman,Thorndale"/>
                <w:i/>
                <w:color w:val="000000"/>
                <w:sz w:val="20"/>
              </w:rPr>
              <w:t>except __________.</w:t>
            </w:r>
            <w:r>
              <w:rPr>
                <w:rFonts w:ascii="Times,Times New Roman,Thorndale" w:hAnsi="Times,Times New Roman,Thorndale" w:cs="Times,Times New Roman,Thorndale"/>
                <w:color w:val="000000"/>
                <w:sz w:val="20"/>
              </w:rPr>
              <w:t xml:space="preserve">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3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teeth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skin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nails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liver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2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digestive system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A06.02 Give an example of each level of organization.</w:t>
            </w:r>
            <w:r>
              <w:rPr>
                <w:rFonts w:ascii="Times,Times New Roman,Thorndale" w:hAnsi="Times,Times New Roman,Thorndale" w:cs="Times,Times New Roman,Thorndale"/>
                <w:i/>
                <w:color w:val="000000"/>
                <w:sz w:val="16"/>
              </w:rPr>
              <w:br/>
              <w:t>HAPS Objective: A07.01 List the organ systems of the human body and their major components.</w:t>
            </w:r>
            <w:r>
              <w:rPr>
                <w:rFonts w:ascii="Times,Times New Roman,Thorndale" w:hAnsi="Times,Times New Roman,Thorndale" w:cs="Times,Times New Roman,Thorndale"/>
                <w:i/>
                <w:color w:val="000000"/>
                <w:sz w:val="16"/>
              </w:rPr>
              <w:br/>
              <w:t>HAPS Topic: Module A06 Levels of organization.</w:t>
            </w:r>
            <w:r>
              <w:rPr>
                <w:rFonts w:ascii="Times,Times New Roman,Thorndale" w:hAnsi="Times,Times New Roman,Thorndale" w:cs="Times,Times New Roman,Thorndale"/>
                <w:i/>
                <w:color w:val="000000"/>
                <w:sz w:val="16"/>
              </w:rPr>
              <w:br/>
              <w:t>HAPS Topic: Module A07 Survey of body systems.</w:t>
            </w:r>
            <w:r>
              <w:rPr>
                <w:rFonts w:ascii="Times,Times New Roman,Thorndale" w:hAnsi="Times,Times New Roman,Thorndale" w:cs="Times,Times New Roman,Thorndale"/>
                <w:i/>
                <w:color w:val="000000"/>
                <w:sz w:val="16"/>
              </w:rPr>
              <w:br/>
              <w:t>Learning Outcome: 01.05a List the levels of human structure from the most complex to the simplest.</w:t>
            </w:r>
            <w:r>
              <w:rPr>
                <w:rFonts w:ascii="Times,Times New Roman,Thorndale" w:hAnsi="Times,Times New Roman,Thorndale" w:cs="Times,Times New Roman,Thorndale"/>
                <w:i/>
                <w:color w:val="000000"/>
                <w:sz w:val="16"/>
              </w:rPr>
              <w:br/>
              <w:t>Section: 01.05</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54.</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Metabolism is the sum of all __________ __________ change.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4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external; physical</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external; chemical</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internal; chemical</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internal; physical</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8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stimulated; movement</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01.06a State the characteristics that distinguish living organisms from nonliving objects.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55.</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We live in an ever-changing environment outside of our body, yet our internal conditions remain relatively stable. This is called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9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homeostasis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metastasis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responsiveness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adaptation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evolution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B01.01 Define homeostasis.</w:t>
            </w:r>
            <w:r>
              <w:rPr>
                <w:rFonts w:ascii="Times,Times New Roman,Thorndale" w:hAnsi="Times,Times New Roman,Thorndale" w:cs="Times,Times New Roman,Thorndale"/>
                <w:i/>
                <w:color w:val="000000"/>
                <w:sz w:val="16"/>
              </w:rPr>
              <w:br/>
              <w:t>HAPS Topic: Module B01 Definition.</w:t>
            </w:r>
            <w:r>
              <w:rPr>
                <w:rFonts w:ascii="Times,Times New Roman,Thorndale" w:hAnsi="Times,Times New Roman,Thorndale" w:cs="Times,Times New Roman,Thorndale"/>
                <w:i/>
                <w:color w:val="000000"/>
                <w:sz w:val="16"/>
              </w:rPr>
              <w:br/>
              <w:t>Learning Outcome: 01.06c Define homeostasis and explain why this concept is central to physiology.</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Definition of homeostasis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56.</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During exercise, one generates excess heat and the body temperature rises. As a response, blood vessels dilate in the skin, warm blood flows closer to the body surface, and heat is lost. This is an example of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4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negative feedback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positive feedback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dynamic equilibrium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integration control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1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set point adjustment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B03.01 Provide an example of a negative feedback loop that utilizes the nervous system to relay information. Describe the specific organs, structures, cells or molecules (receptors, neurons, CNS structures, effectors, neurotransmitters) included in the feedback loop.</w:t>
            </w:r>
            <w:r>
              <w:rPr>
                <w:rFonts w:ascii="Times,Times New Roman,Thorndale" w:hAnsi="Times,Times New Roman,Thorndale" w:cs="Times,Times New Roman,Thorndale"/>
                <w:i/>
                <w:color w:val="000000"/>
                <w:sz w:val="16"/>
              </w:rPr>
              <w:br/>
              <w:t>HAPS Topic: Module B03 Examples of homeostatic mechanisms.</w:t>
            </w:r>
            <w:r>
              <w:rPr>
                <w:rFonts w:ascii="Times,Times New Roman,Thorndale" w:hAnsi="Times,Times New Roman,Thorndale" w:cs="Times,Times New Roman,Thorndale"/>
                <w:i/>
                <w:color w:val="000000"/>
                <w:sz w:val="16"/>
              </w:rPr>
              <w:br/>
              <w:t>Learning Outcome: 01.06d Define negative feedback, give an example of it, and explain its importance to homeostasis.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Examples of homeostatic mechanisms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57.</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When a woman is giving birth, the head of the baby pushes against her cervix and stimulates the release of the hormone oxytocin. Oxytocin travels in the blood and stimulates the uterus to contract. Labor contractions become more and more intense until the baby is expelled. This is an example of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4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negative feedback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positive feedback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dynamic equilibrium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integration control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1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set point adjustment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B03.03 Provide an example of a positive feedback loop in the body. Describe the specific structures (organs, cells or molecules) included in the feedback loop.</w:t>
            </w:r>
            <w:r>
              <w:rPr>
                <w:rFonts w:ascii="Times,Times New Roman,Thorndale" w:hAnsi="Times,Times New Roman,Thorndale" w:cs="Times,Times New Roman,Thorndale"/>
                <w:i/>
                <w:color w:val="000000"/>
                <w:sz w:val="16"/>
              </w:rPr>
              <w:br/>
              <w:t>HAPS Topic: Module B03 Examples of homeostatic mechanisms.</w:t>
            </w:r>
            <w:r>
              <w:rPr>
                <w:rFonts w:ascii="Times,Times New Roman,Thorndale" w:hAnsi="Times,Times New Roman,Thorndale" w:cs="Times,Times New Roman,Thorndale"/>
                <w:i/>
                <w:color w:val="000000"/>
                <w:sz w:val="16"/>
              </w:rPr>
              <w:br/>
              <w:t>Learning Outcome: 01.06e Define positive feedback and give examples of its beneficial and harmful effects.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Examples of homeostatic mechanisms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58.</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Which of the following is most likely to cause disease?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4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Positive feedback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9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Negative feedback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2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Homeostasis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Equilibrium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Irritability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B02.02 Compare and contrast positive and negative feedback in terms of the relationship between stimulus and response.</w:t>
            </w:r>
            <w:r>
              <w:rPr>
                <w:rFonts w:ascii="Times,Times New Roman,Thorndale" w:hAnsi="Times,Times New Roman,Thorndale" w:cs="Times,Times New Roman,Thorndale"/>
                <w:i/>
                <w:color w:val="000000"/>
                <w:sz w:val="16"/>
              </w:rPr>
              <w:br/>
              <w:t>HAPS Topic: Module B02 General types of homeostatic mechanisms.</w:t>
            </w:r>
            <w:r>
              <w:rPr>
                <w:rFonts w:ascii="Times,Times New Roman,Thorndale" w:hAnsi="Times,Times New Roman,Thorndale" w:cs="Times,Times New Roman,Thorndale"/>
                <w:i/>
                <w:color w:val="000000"/>
                <w:sz w:val="16"/>
              </w:rPr>
              <w:br/>
              <w:t>Learning Outcome: 01.06e Define positive feedback and give examples of its beneficial and harmful effects.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r>
            <w:r>
              <w:rPr>
                <w:rFonts w:ascii="Times,Times New Roman,Thorndale" w:hAnsi="Times,Times New Roman,Thorndale" w:cs="Times,Times New Roman,Thorndale"/>
                <w:i/>
                <w:color w:val="000000"/>
                <w:sz w:val="16"/>
              </w:rPr>
              <w:lastRenderedPageBreak/>
              <w:t>Topic: Types of homeostatic mechanisms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59.</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Blood glucose concentration rises after a meal and stimulates the pancreas to release the hormone insulin. Insulin travels in the blood and stimulates the uptake of glucose by body cells from the bloodstream, thus reducing blood glucose concentration. This is an example of 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4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negative feedback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positive feedback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dynamic equilibrium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integration control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1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set point adjustment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B03.02 Provide an example of a negative feedback loop that utilizes the endocrine system to relay information. Describe the specific cells or molecules (production cells, hormones, target cells) included in the feedback loop.</w:t>
            </w:r>
            <w:r>
              <w:rPr>
                <w:rFonts w:ascii="Times,Times New Roman,Thorndale" w:hAnsi="Times,Times New Roman,Thorndale" w:cs="Times,Times New Roman,Thorndale"/>
                <w:i/>
                <w:color w:val="000000"/>
                <w:sz w:val="16"/>
              </w:rPr>
              <w:br/>
              <w:t>HAPS Topic: Module B03 Examples of homeostatic mechanisms.</w:t>
            </w:r>
            <w:r>
              <w:rPr>
                <w:rFonts w:ascii="Times,Times New Roman,Thorndale" w:hAnsi="Times,Times New Roman,Thorndale" w:cs="Times,Times New Roman,Thorndale"/>
                <w:i/>
                <w:color w:val="000000"/>
                <w:sz w:val="16"/>
              </w:rPr>
              <w:br/>
              <w:t>Learning Outcome: 01.06d Define negative feedback, give an example of it, and explain its importance to homeostasis.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Examples of homeostatic mechanisms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60.</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Which of the following is </w:t>
            </w:r>
            <w:r>
              <w:rPr>
                <w:rFonts w:ascii="Times,Times New Roman,Thorndale" w:hAnsi="Times,Times New Roman,Thorndale" w:cs="Times,Times New Roman,Thorndale"/>
                <w:i/>
                <w:color w:val="000000"/>
                <w:sz w:val="20"/>
              </w:rPr>
              <w:t>not</w:t>
            </w:r>
            <w:r>
              <w:rPr>
                <w:rFonts w:ascii="Times,Times New Roman,Thorndale" w:hAnsi="Times,Times New Roman,Thorndale" w:cs="Times,Times New Roman,Thorndale"/>
                <w:color w:val="000000"/>
                <w:sz w:val="20"/>
              </w:rPr>
              <w:t xml:space="preserve"> an aspect that could result in physiological variation?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3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Age</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Gender</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Environment</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Physical activity</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6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These are all aspects that can cause physiological variation.</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01.06b Explain the importance of physiological variation among persons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61.</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change in size of the bone marrow (where blood cells are produced) as an infant matures is an example of __________, whereas the transformation of blood stem cells into white blood cells is an example of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22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development; differentiation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0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growth; development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growth; differentiation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differentiation; growth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differentiation; development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01.06a State the characteristics that distinguish living organisms from nonliving objects.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62.</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Three common components of a feedback loop are _________, __________, and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410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stimulus; integrating (control) center; organ system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9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stimulus; receptor; integrating (control) center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4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receptor; integrating (control) center; effector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receptor; organ; organ system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8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receptor; integrating (control) center; organ system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B02.01 List the components of a feedback loop and explain the function of each.</w:t>
            </w:r>
            <w:r>
              <w:rPr>
                <w:rFonts w:ascii="Times,Times New Roman,Thorndale" w:hAnsi="Times,Times New Roman,Thorndale" w:cs="Times,Times New Roman,Thorndale"/>
                <w:i/>
                <w:color w:val="000000"/>
                <w:sz w:val="16"/>
              </w:rPr>
              <w:br/>
              <w:t>HAPS Topic: Module B01 Definition.</w:t>
            </w:r>
            <w:r>
              <w:rPr>
                <w:rFonts w:ascii="Times,Times New Roman,Thorndale" w:hAnsi="Times,Times New Roman,Thorndale" w:cs="Times,Times New Roman,Thorndale"/>
                <w:i/>
                <w:color w:val="000000"/>
                <w:sz w:val="16"/>
              </w:rPr>
              <w:br/>
              <w:t>Learning Outcome: 01.06c Define homeostasis and explain why this concept is central to physiology.</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Types of homeostatic mechanisms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63.</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Negative feedback loops are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200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homeostatic mechanisms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1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not homeostatic mechanisms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9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associated with "vicious circles"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8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self-amplifying cycles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usually harmful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B01.01 Define homeostasis.</w:t>
            </w:r>
            <w:r>
              <w:rPr>
                <w:rFonts w:ascii="Times,Times New Roman,Thorndale" w:hAnsi="Times,Times New Roman,Thorndale" w:cs="Times,Times New Roman,Thorndale"/>
                <w:i/>
                <w:color w:val="000000"/>
                <w:sz w:val="16"/>
              </w:rPr>
              <w:br/>
              <w:t>HAPS Objective: B02.02 Compare and contrast positive and negative feedback in terms of the relationship between stimulus and response.</w:t>
            </w:r>
            <w:r>
              <w:rPr>
                <w:rFonts w:ascii="Times,Times New Roman,Thorndale" w:hAnsi="Times,Times New Roman,Thorndale" w:cs="Times,Times New Roman,Thorndale"/>
                <w:i/>
                <w:color w:val="000000"/>
                <w:sz w:val="16"/>
              </w:rPr>
              <w:br/>
              <w:t>HAPS Objective: B02.03 Explain why negative feedback is the most commonly used mechanism to maintain homeostasis in the body.</w:t>
            </w:r>
            <w:r>
              <w:rPr>
                <w:rFonts w:ascii="Times,Times New Roman,Thorndale" w:hAnsi="Times,Times New Roman,Thorndale" w:cs="Times,Times New Roman,Thorndale"/>
                <w:i/>
                <w:color w:val="000000"/>
                <w:sz w:val="16"/>
              </w:rPr>
              <w:br/>
              <w:t>HAPS Topic: Module B01 Definition.</w:t>
            </w:r>
            <w:r>
              <w:rPr>
                <w:rFonts w:ascii="Times,Times New Roman,Thorndale" w:hAnsi="Times,Times New Roman,Thorndale" w:cs="Times,Times New Roman,Thorndale"/>
                <w:i/>
                <w:color w:val="000000"/>
                <w:sz w:val="16"/>
              </w:rPr>
              <w:br/>
              <w:t>HAPS Topic: Module B02 General types of homeostatic mechanisms.</w:t>
            </w:r>
            <w:r>
              <w:rPr>
                <w:rFonts w:ascii="Times,Times New Roman,Thorndale" w:hAnsi="Times,Times New Roman,Thorndale" w:cs="Times,Times New Roman,Thorndale"/>
                <w:i/>
                <w:color w:val="000000"/>
                <w:sz w:val="16"/>
              </w:rPr>
              <w:br/>
              <w:t>Learning Outcome: 01.06d Define negative feedback, give an example of it, and explain its importance to homeostasis.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Types of homeostatic mechanisms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64.</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prefix </w:t>
            </w:r>
            <w:r>
              <w:rPr>
                <w:rFonts w:ascii="Times,Times New Roman,Thorndale" w:hAnsi="Times,Times New Roman,Thorndale" w:cs="Times,Times New Roman,Thorndale"/>
                <w:i/>
                <w:color w:val="000000"/>
                <w:sz w:val="20"/>
              </w:rPr>
              <w:t>hypo-</w:t>
            </w:r>
            <w:r>
              <w:rPr>
                <w:rFonts w:ascii="Times,Times New Roman,Thorndale" w:hAnsi="Times,Times New Roman,Thorndale" w:cs="Times,Times New Roman,Thorndale"/>
                <w:color w:val="000000"/>
                <w:sz w:val="20"/>
              </w:rPr>
              <w:t xml:space="preserve"> means _______________, whereas </w:t>
            </w:r>
            <w:r>
              <w:rPr>
                <w:rFonts w:ascii="Times,Times New Roman,Thorndale" w:hAnsi="Times,Times New Roman,Thorndale" w:cs="Times,Times New Roman,Thorndale"/>
                <w:i/>
                <w:color w:val="000000"/>
                <w:sz w:val="20"/>
              </w:rPr>
              <w:t>hyper-</w:t>
            </w:r>
            <w:r>
              <w:rPr>
                <w:rFonts w:ascii="Times,Times New Roman,Thorndale" w:hAnsi="Times,Times New Roman,Thorndale" w:cs="Times,Times New Roman,Thorndale"/>
                <w:color w:val="000000"/>
                <w:sz w:val="20"/>
              </w:rPr>
              <w:t xml:space="preserve"> means _____________.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8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front; back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right; left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inside; outside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clear; dark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below; above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A05.03 Describe the location of structures of the body, using basic regional and systemic terminology.</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01.07d Break medical terms down into their basic word elements.</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65.</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term </w:t>
            </w:r>
            <w:r>
              <w:rPr>
                <w:rFonts w:ascii="Times,Times New Roman,Thorndale" w:hAnsi="Times,Times New Roman,Thorndale" w:cs="Times,Times New Roman,Thorndale"/>
                <w:i/>
                <w:color w:val="000000"/>
                <w:sz w:val="20"/>
              </w:rPr>
              <w:t>fallopian</w:t>
            </w:r>
            <w:r>
              <w:rPr>
                <w:rFonts w:ascii="Times,Times New Roman,Thorndale" w:hAnsi="Times,Times New Roman,Thorndale" w:cs="Times,Times New Roman,Thorndale"/>
                <w:color w:val="000000"/>
                <w:sz w:val="20"/>
              </w:rPr>
              <w:t xml:space="preserve"> tube (uterine tube) is an example of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326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 Latin root used in medical terminology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7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use of prefixes to name an anatomical structure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6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 use of suffixes to name an anatomical structure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8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an eponym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an acronym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01.07b Recognize eponyms when you see them.</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66.</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Hypercalcemia means 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257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elevated calcium levels in blood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8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lowered calcium levels in bone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3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elevated sodium levels in blood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1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elevated calcium levels in bone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lowered calcium levels in the blood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01.07d Break medical terms down into their basic word elements.</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67.</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plural of axilla (armpit) is ____________, whereas the plural of appendix is ___________.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5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axillae; appendices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axillides; appendages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axillies; appendi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axilli; appendices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01.07f Relate singular noun forms to their plural and adjectival forms.</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68.</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plural of villus (hair) is ____________, whereas the plural of diagnosis is ____________.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6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villuses; diagnosises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villi; diagnoses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villus; diagnosis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8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villi; diagnosis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villuses; diagnosis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01.07f Relate singular noun forms to their plural and adjectival forms.</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69.</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lexicon of standard international anatomical terms is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25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called </w:t>
                  </w:r>
                  <w:r>
                    <w:rPr>
                      <w:rFonts w:ascii="Times,Times New Roman,Thorndale" w:hAnsi="Times,Times New Roman,Thorndale" w:cs="Times,Times New Roman,Thorndale"/>
                      <w:i/>
                      <w:color w:val="000000"/>
                      <w:sz w:val="20"/>
                    </w:rPr>
                    <w:t>Nomina Anatomica</w:t>
                  </w:r>
                  <w:r>
                    <w:rPr>
                      <w:rFonts w:ascii="Times,Times New Roman,Thorndale" w:hAnsi="Times,Times New Roman,Thorndale" w:cs="Times,Times New Roman,Thorndale"/>
                      <w:color w:val="000000"/>
                      <w:sz w:val="20"/>
                    </w:rPr>
                    <w:t xml:space="preserve"> (NA)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formed from thousands of French word roots </w:t>
                  </w:r>
                </w:p>
              </w:tc>
            </w:tr>
          </w:tbl>
          <w:p w:rsidR="00E72312" w:rsidRPr="00D958E0" w:rsidRDefault="00E72312" w:rsidP="00C15466">
            <w:pPr>
              <w:keepNext/>
              <w:keepLines/>
              <w:rPr>
                <w:sz w:val="2"/>
              </w:rPr>
            </w:pP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called </w:t>
                  </w:r>
                  <w:r>
                    <w:rPr>
                      <w:rFonts w:ascii="Times,Times New Roman,Thorndale" w:hAnsi="Times,Times New Roman,Thorndale" w:cs="Times,Times New Roman,Thorndale"/>
                      <w:i/>
                      <w:color w:val="000000"/>
                      <w:sz w:val="20"/>
                    </w:rPr>
                    <w:t>Terminologia Anatomica</w:t>
                  </w:r>
                  <w:r>
                    <w:rPr>
                      <w:rFonts w:ascii="Times,Times New Roman,Thorndale" w:hAnsi="Times,Times New Roman,Thorndale" w:cs="Times,Times New Roman,Thorndale"/>
                      <w:color w:val="000000"/>
                      <w:sz w:val="20"/>
                    </w:rPr>
                    <w:t xml:space="preserve"> (TA)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formed from thousands of English word roots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5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formed from thousands of Italian word roots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01.07c Describe the efforts to achieve an internationally uniform anatomical terminology.</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70.</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study of normal body structures is called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biology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pathology </w:t>
                  </w:r>
                </w:p>
              </w:tc>
            </w:tr>
          </w:tbl>
          <w:p w:rsidR="00E72312" w:rsidRPr="00D958E0" w:rsidRDefault="00E72312" w:rsidP="00C15466">
            <w:pPr>
              <w:keepNext/>
              <w:keepLines/>
              <w:rPr>
                <w:sz w:val="2"/>
              </w:rPr>
            </w:pP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anatomy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microscopy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physiology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A05.01 Define the terms anatomy and physiology.</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01.01a Define anatomy and physiology and relate them to each other.</w:t>
            </w:r>
            <w:r>
              <w:rPr>
                <w:rFonts w:ascii="Times,Times New Roman,Thorndale" w:hAnsi="Times,Times New Roman,Thorndale" w:cs="Times,Times New Roman,Thorndale"/>
                <w:i/>
                <w:color w:val="000000"/>
                <w:sz w:val="16"/>
              </w:rPr>
              <w:br/>
              <w:t>Section: 01.01</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71.</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study of how hormones function is called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1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neuroanatomy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neurophysiology </w:t>
                  </w:r>
                </w:p>
              </w:tc>
            </w:tr>
          </w:tbl>
          <w:p w:rsidR="00E72312" w:rsidRPr="00D958E0" w:rsidRDefault="00E72312" w:rsidP="00C15466">
            <w:pPr>
              <w:keepNext/>
              <w:keepLines/>
              <w:rPr>
                <w:sz w:val="2"/>
              </w:rPr>
            </w:pP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endocrinology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histology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pathophysiology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A05.01 Define the terms anatomy and physiology.</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01.01c Define a few subdisciplines of human physiology.</w:t>
            </w:r>
            <w:r>
              <w:rPr>
                <w:rFonts w:ascii="Times,Times New Roman,Thorndale" w:hAnsi="Times,Times New Roman,Thorndale" w:cs="Times,Times New Roman,Thorndale"/>
                <w:i/>
                <w:color w:val="000000"/>
                <w:sz w:val="16"/>
              </w:rPr>
              <w:br/>
              <w:t>Section: 01.01</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72.</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study of mechanism of disease is called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7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histology</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neuroanatomy</w:t>
                  </w:r>
                </w:p>
              </w:tc>
            </w:tr>
          </w:tbl>
          <w:p w:rsidR="00E72312" w:rsidRPr="00D958E0" w:rsidRDefault="00E72312" w:rsidP="00C15466">
            <w:pPr>
              <w:keepNext/>
              <w:keepLines/>
              <w:rPr>
                <w:sz w:val="2"/>
              </w:rPr>
            </w:pP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pathophysiology</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endocrinology</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neurophysiology</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A05.01 Define the terms anatomy and physiology.</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01.01c Define a few subdisciplines of human physiology.</w:t>
            </w:r>
            <w:r>
              <w:rPr>
                <w:rFonts w:ascii="Times,Times New Roman,Thorndale" w:hAnsi="Times,Times New Roman,Thorndale" w:cs="Times,Times New Roman,Thorndale"/>
                <w:i/>
                <w:color w:val="000000"/>
                <w:sz w:val="16"/>
              </w:rPr>
              <w:br/>
              <w:t>Section: 01.01</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73.</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The study of how the body functions is called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6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anatomy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chemistry </w:t>
                  </w:r>
                </w:p>
              </w:tc>
            </w:tr>
          </w:tbl>
          <w:p w:rsidR="00E72312" w:rsidRPr="00D958E0" w:rsidRDefault="00E72312" w:rsidP="00C15466">
            <w:pPr>
              <w:keepNext/>
              <w:keepLines/>
              <w:rPr>
                <w:sz w:val="2"/>
              </w:rPr>
            </w:pP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physiology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neuroanatomy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histology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A05.01 Define the terms anatomy and physiology.</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01.01a Define anatomy and physiology and relate them to each other.</w:t>
            </w:r>
            <w:r>
              <w:rPr>
                <w:rFonts w:ascii="Times,Times New Roman,Thorndale" w:hAnsi="Times,Times New Roman,Thorndale" w:cs="Times,Times New Roman,Thorndale"/>
                <w:i/>
                <w:color w:val="000000"/>
                <w:sz w:val="16"/>
              </w:rPr>
              <w:br/>
              <w:t>Section: 01.01</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74.</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A physiological __________ is a difference in chemical concentration, electrical charge, physical pressure, temperature, or other variables between one point and another.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8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membrane </w:t>
                  </w:r>
                </w:p>
              </w:tc>
            </w:tr>
          </w:tbl>
          <w:p w:rsidR="00E72312" w:rsidRPr="00D958E0" w:rsidRDefault="00E72312" w:rsidP="00C15466">
            <w:pPr>
              <w:keepNext/>
              <w:keepLines/>
              <w:rPr>
                <w:sz w:val="2"/>
              </w:rPr>
            </w:pP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gradient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imbalance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feedback loop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3"/>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barrier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01.06f Define gradient, describe the variety of gradients in human physiology, and identify some forms of matter and energy that flow down gradients.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75.</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Chemicals in a solution can move down a concentration gradient. This means the chemical will move from the area of __________ concentration to the area of _________ concentration.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7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low; high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high; high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low; low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equal; equal </w:t>
                  </w:r>
                </w:p>
              </w:tc>
            </w:tr>
          </w:tbl>
          <w:p w:rsidR="00E72312" w:rsidRPr="00D958E0" w:rsidRDefault="00E72312" w:rsidP="00C15466">
            <w:pPr>
              <w:keepNext/>
              <w:keepLines/>
              <w:rPr>
                <w:sz w:val="2"/>
              </w:rPr>
            </w:pP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high; low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01.06f Define gradient, describe the variety of gradients in human physiology, and identify some forms of matter and energy that flow down gradients.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76.</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Which of the following is </w:t>
            </w:r>
            <w:r>
              <w:rPr>
                <w:rFonts w:ascii="Times,Times New Roman,Thorndale" w:hAnsi="Times,Times New Roman,Thorndale" w:cs="Times,Times New Roman,Thorndale"/>
                <w:i/>
                <w:color w:val="000000"/>
                <w:sz w:val="20"/>
              </w:rPr>
              <w:t>not</w:t>
            </w:r>
            <w:r>
              <w:rPr>
                <w:rFonts w:ascii="Times,Times New Roman,Thorndale" w:hAnsi="Times,Times New Roman,Thorndale" w:cs="Times,Times New Roman,Thorndale"/>
                <w:color w:val="000000"/>
                <w:sz w:val="20"/>
              </w:rPr>
              <w:t xml:space="preserve"> an example of a physiological gradient?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76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Electrical </w:t>
                  </w:r>
                </w:p>
              </w:tc>
            </w:tr>
          </w:tbl>
          <w:p w:rsidR="00E72312" w:rsidRPr="00D958E0" w:rsidRDefault="00E72312" w:rsidP="00C15466">
            <w:pPr>
              <w:keepNext/>
              <w:keepLines/>
              <w:rPr>
                <w:sz w:val="2"/>
              </w:rPr>
            </w:pP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Tissue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Pressure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Thermal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Concentration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01.06f Define gradient, describe the variety of gradients in human physiology, and identify some forms of matter and energy that flow down gradients.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77.</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DNA is an example of an __________, whereas PET scan is an example of an 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7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eponym; abbreviation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acronym; eponym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5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eponym; acronym </w:t>
                  </w:r>
                </w:p>
              </w:tc>
            </w:tr>
          </w:tbl>
          <w:p w:rsidR="00E72312" w:rsidRPr="00D958E0" w:rsidRDefault="00E72312" w:rsidP="00C15466">
            <w:pPr>
              <w:keepNext/>
              <w:keepLines/>
              <w:rPr>
                <w:sz w:val="2"/>
              </w:rPr>
            </w:pP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abbreviation; acronym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acronym; abbreviation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01.07e State some reasons why the literal meaning of a word may not lend to insight into its definition.</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78.</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Precise spelling is important in anatomy because __________.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there are many similar terms in anatomy that refer to different structures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9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it's easier to remember acronyms when spelled correctly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10"/>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there are many different ways to spell certain terms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6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eponyms are difficult to memorize </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8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 xml:space="preserve">it's important to practice language skills </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01.07g Discuss why precise spelling is important in anatomy and physiology</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79.</w:t>
            </w:r>
          </w:p>
        </w:tc>
        <w:tc>
          <w:tcPr>
            <w:tcW w:w="4650" w:type="pct"/>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The ileum is ____________, whereas the ilium is __________.</w:t>
            </w:r>
          </w:p>
          <w:p w:rsidR="00E72312" w:rsidRPr="00D958E0" w:rsidRDefault="00E72312" w:rsidP="00C15466">
            <w:pPr>
              <w:keepNext/>
              <w:keepLines/>
            </w:pPr>
            <w:r>
              <w:rPr>
                <w:rFonts w:ascii="Times,Times New Roman,Thorndale" w:hAnsi="Times,Times New Roman,Thorndale" w:cs="Times,Times New Roman,Thorndale"/>
                <w:color w:val="000000"/>
                <w:sz w:val="20"/>
              </w:rPr>
              <w:t>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3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a muscle; a bone</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3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a bone; a muscle</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0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part of the hip bone; part of the small intestine</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2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a bone in the wrist; a muscle of the back</w:t>
                  </w:r>
                </w:p>
              </w:tc>
            </w:tr>
          </w:tbl>
          <w:p w:rsidR="00E72312" w:rsidRPr="00D958E0" w:rsidRDefault="00E72312" w:rsidP="00C15466">
            <w:pPr>
              <w:keepNext/>
              <w:keepLines/>
              <w:rPr>
                <w:sz w:val="2"/>
              </w:rPr>
            </w:pP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E.</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part of the small intestine; part of the hip bone</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01.07g Discuss why precise spelling is important in anatomy and physiology</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80.</w:t>
            </w:r>
          </w:p>
        </w:tc>
        <w:tc>
          <w:tcPr>
            <w:tcW w:w="4650" w:type="pct"/>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Ultrastructure refers to the detailed structure to the level of the _____.</w:t>
            </w:r>
          </w:p>
          <w:p w:rsidR="00E72312" w:rsidRPr="00D958E0" w:rsidRDefault="00E72312" w:rsidP="00C15466">
            <w:pPr>
              <w:keepNext/>
              <w:keepLines/>
            </w:pPr>
            <w:r>
              <w:rPr>
                <w:rFonts w:ascii="Times,Times New Roman,Thorndale" w:hAnsi="Times,Times New Roman,Thorndale" w:cs="Times,Times New Roman,Thorndale"/>
                <w:color w:val="000000"/>
                <w:sz w:val="20"/>
              </w:rPr>
              <w:t>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7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molecule</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9"/>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cell</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organelle</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tissue</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2. Understand</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Objective: A05.01 Define the terms anatomy and physiology.</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01.01b Describe several ways of studying human anatomy.</w:t>
            </w:r>
            <w:r>
              <w:rPr>
                <w:rFonts w:ascii="Times,Times New Roman,Thorndale" w:hAnsi="Times,Times New Roman,Thorndale" w:cs="Times,Times New Roman,Thorndale"/>
                <w:i/>
                <w:color w:val="000000"/>
                <w:sz w:val="16"/>
              </w:rPr>
              <w:br/>
              <w:t>Section: 01.01</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81.</w:t>
            </w:r>
          </w:p>
        </w:tc>
        <w:tc>
          <w:tcPr>
            <w:tcW w:w="4650" w:type="pct"/>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 xml:space="preserve">What type of gradient cause the movement of ions due to both </w:t>
            </w:r>
            <w:r>
              <w:rPr>
                <w:rFonts w:ascii="Times,Times New Roman,Thorndale" w:hAnsi="Times,Times New Roman,Thorndale" w:cs="Times,Times New Roman,Thorndale"/>
                <w:i/>
                <w:color w:val="000000"/>
                <w:sz w:val="20"/>
                <w:u w:val="single"/>
              </w:rPr>
              <w:t>charge</w:t>
            </w:r>
            <w:r>
              <w:rPr>
                <w:rFonts w:ascii="Times,Times New Roman,Thorndale" w:hAnsi="Times,Times New Roman,Thorndale" w:cs="Times,Times New Roman,Thorndale"/>
                <w:color w:val="000000"/>
                <w:sz w:val="20"/>
              </w:rPr>
              <w:t xml:space="preserve"> and </w:t>
            </w:r>
            <w:r>
              <w:rPr>
                <w:rFonts w:ascii="Times,Times New Roman,Thorndale" w:hAnsi="Times,Times New Roman,Thorndale" w:cs="Times,Times New Roman,Thorndale"/>
                <w:i/>
                <w:color w:val="000000"/>
                <w:sz w:val="20"/>
                <w:u w:val="single"/>
              </w:rPr>
              <w:t>concentration</w:t>
            </w:r>
            <w:r>
              <w:rPr>
                <w:rFonts w:ascii="Times,Times New Roman,Thorndale" w:hAnsi="Times,Times New Roman,Thorndale" w:cs="Times,Times New Roman,Thorndale"/>
                <w:color w:val="000000"/>
                <w:sz w:val="20"/>
              </w:rPr>
              <w:t xml:space="preserve"> differences?</w:t>
            </w:r>
          </w:p>
          <w:p w:rsidR="00E72312" w:rsidRPr="00D958E0" w:rsidRDefault="00E72312" w:rsidP="00C15466">
            <w:pPr>
              <w:keepNext/>
              <w:keepLines/>
            </w:pPr>
            <w:r>
              <w:rPr>
                <w:rFonts w:ascii="Times,Times New Roman,Thorndale" w:hAnsi="Times,Times New Roman,Thorndale" w:cs="Times,Times New Roman,Thorndale"/>
                <w:color w:val="000000"/>
                <w:sz w:val="20"/>
              </w:rPr>
              <w:t>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37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pressure gradient</w:t>
                  </w:r>
                </w:p>
              </w:tc>
            </w:tr>
          </w:tbl>
          <w:p w:rsidR="00E72312" w:rsidRPr="00D958E0" w:rsidRDefault="00E72312" w:rsidP="00C15466">
            <w:pPr>
              <w:keepNext/>
              <w:keepLines/>
              <w:rPr>
                <w:sz w:val="2"/>
              </w:rPr>
            </w:pPr>
          </w:p>
          <w:tbl>
            <w:tblPr>
              <w:tblW w:w="5000" w:type="pct"/>
              <w:tblCellMar>
                <w:left w:w="0" w:type="dxa"/>
                <w:right w:w="0" w:type="dxa"/>
              </w:tblCellMar>
              <w:tblLook w:val="0000" w:firstRow="0" w:lastRow="0" w:firstColumn="0" w:lastColumn="0" w:noHBand="0" w:noVBand="0"/>
            </w:tblPr>
            <w:tblGrid>
              <w:gridCol w:w="308"/>
              <w:gridCol w:w="8062"/>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electrochemical gradient</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thermal gradient</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spacing w:before="266" w:after="266"/>
                  </w:pPr>
                  <w:r>
                    <w:rPr>
                      <w:rFonts w:ascii="Times,Times New Roman,Thorndale" w:hAnsi="Times,Times New Roman,Thorndale" w:cs="Times,Times New Roman,Thorndale"/>
                      <w:color w:val="000000"/>
                      <w:sz w:val="20"/>
                    </w:rPr>
                    <w:t>concentration gradient</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01.06f Define gradient, describe the variety of gradients in human physiology, and identify some forms of matter and energy that flow down gradients.</w:t>
            </w:r>
            <w:r>
              <w:rPr>
                <w:rFonts w:ascii="Times,Times New Roman,Thorndale" w:hAnsi="Times,Times New Roman,Thorndale" w:cs="Times,Times New Roman,Thorndale"/>
                <w:i/>
                <w:color w:val="000000"/>
                <w:sz w:val="16"/>
              </w:rPr>
              <w:br/>
              <w:t>Section: 01.06</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82.</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If a species of animal evolves over generations to grow a large fan-blade like growth on its back to catch the wind and cool its body, this would be an example of responding to _____.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4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selection pressure</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adaptation</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natural selection</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5"/>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climate change</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3. Apply</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Learning Outcome: 01.04a Explain why evolution is relevant to understanding human form and function.</w:t>
            </w:r>
            <w:r>
              <w:rPr>
                <w:rFonts w:ascii="Times,Times New Roman,Thorndale" w:hAnsi="Times,Times New Roman,Thorndale" w:cs="Times,Times New Roman,Thorndale"/>
                <w:i/>
                <w:color w:val="000000"/>
                <w:sz w:val="16"/>
              </w:rPr>
              <w:br/>
              <w:t>Section: 01.04</w:t>
            </w:r>
            <w:r>
              <w:rPr>
                <w:rFonts w:ascii="Times,Times New Roman,Thorndale" w:hAnsi="Times,Times New Roman,Thorndale" w:cs="Times,Times New Roman,Thorndale"/>
                <w:i/>
                <w:color w:val="000000"/>
                <w:sz w:val="16"/>
              </w:rPr>
              <w:br/>
              <w:t>Topic: Human origins and adaptations</w:t>
            </w:r>
            <w:r>
              <w:rPr>
                <w:rFonts w:ascii="Times,Times New Roman,Thorndale" w:hAnsi="Times,Times New Roman,Thorndale" w:cs="Times,Times New Roman,Thorndale"/>
                <w:i/>
                <w:color w:val="000000"/>
                <w:sz w:val="16"/>
              </w:rPr>
              <w:br/>
              <w:t> </w:t>
            </w:r>
          </w:p>
        </w:tc>
      </w:tr>
    </w:tbl>
    <w:p w:rsidR="00E72312" w:rsidRDefault="00E72312" w:rsidP="00E72312">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83.</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Modern anatomical language is based on _____ and _____ because individuals speaking these languages made most of the early anatomical discoveries.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p>
          <w:tbl>
            <w:tblPr>
              <w:tblW w:w="0" w:type="auto"/>
              <w:tblCellMar>
                <w:left w:w="0" w:type="dxa"/>
                <w:right w:w="0" w:type="dxa"/>
              </w:tblCellMar>
              <w:tblLook w:val="0000" w:firstRow="0" w:lastRow="0" w:firstColumn="0" w:lastColumn="0" w:noHBand="0" w:noVBand="0"/>
            </w:tblPr>
            <w:tblGrid>
              <w:gridCol w:w="308"/>
              <w:gridCol w:w="1017"/>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b/>
                      <w:color w:val="000000"/>
                      <w:sz w:val="20"/>
                      <w:u w:val="single"/>
                    </w:rPr>
                    <w:t>A.</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Greek; Latin</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8"/>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B.</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English; Japanese</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1"/>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C.</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English; Spanish</w:t>
                  </w:r>
                </w:p>
              </w:tc>
            </w:tr>
          </w:tbl>
          <w:p w:rsidR="00E72312" w:rsidRPr="00D958E0" w:rsidRDefault="00E72312" w:rsidP="00C1546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06"/>
            </w:tblGrid>
            <w:tr w:rsidR="00E72312" w:rsidRPr="00D958E0" w:rsidTr="00C15466">
              <w:tc>
                <w:tcPr>
                  <w:tcW w:w="308" w:type="dxa"/>
                </w:tcPr>
                <w:p w:rsidR="00E72312" w:rsidRPr="00D958E0" w:rsidRDefault="00E72312" w:rsidP="00C15466">
                  <w:pPr>
                    <w:keepNext/>
                    <w:keepLines/>
                  </w:pPr>
                  <w:r>
                    <w:rPr>
                      <w:rFonts w:ascii="Times,Times New Roman,Thorndale" w:hAnsi="Times,Times New Roman,Thorndale" w:cs="Times,Times New Roman,Thorndale"/>
                      <w:color w:val="808080"/>
                      <w:sz w:val="20"/>
                    </w:rPr>
                    <w:t>D.</w:t>
                  </w:r>
                  <w:r>
                    <w:rPr>
                      <w:rFonts w:ascii="Times,Times New Roman,Thorndale" w:hAnsi="Times,Times New Roman,Thorndale" w:cs="Times,Times New Roman,Thorndale"/>
                      <w:color w:val="000000"/>
                      <w:sz w:val="20"/>
                    </w:rPr>
                    <w:t> </w:t>
                  </w:r>
                </w:p>
              </w:tc>
              <w:tc>
                <w:tcPr>
                  <w:tcW w:w="0" w:type="auto"/>
                </w:tcPr>
                <w:p w:rsidR="00E72312" w:rsidRPr="00D958E0" w:rsidRDefault="00E72312" w:rsidP="00C15466">
                  <w:pPr>
                    <w:keepNext/>
                    <w:keepLines/>
                  </w:pPr>
                  <w:r>
                    <w:rPr>
                      <w:rFonts w:ascii="Times,Times New Roman,Thorndale" w:hAnsi="Times,Times New Roman,Thorndale" w:cs="Times,Times New Roman,Thorndale"/>
                      <w:color w:val="000000"/>
                      <w:sz w:val="20"/>
                    </w:rPr>
                    <w:t>Roman; Latin</w:t>
                  </w:r>
                </w:p>
              </w:tc>
            </w:tr>
          </w:tbl>
          <w:p w:rsidR="00E72312" w:rsidRPr="00D958E0" w:rsidRDefault="00E72312" w:rsidP="00C15466"/>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01.07a Explain why modern anatomical terminology is so heavily based on Greek and Latin.</w:t>
            </w:r>
            <w:r>
              <w:rPr>
                <w:rFonts w:ascii="Times,Times New Roman,Thorndale" w:hAnsi="Times,Times New Roman,Thorndale" w:cs="Times,Times New Roman,Thorndale"/>
                <w:i/>
                <w:color w:val="000000"/>
                <w:sz w:val="16"/>
              </w:rPr>
              <w:br/>
              <w:t>Learning Outcome: 01.07c Describe the efforts to achieve an internationally uniform anatomical terminology.</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r>
        <w:rPr>
          <w:rFonts w:ascii="Times,Times New Roman,Thorndale" w:hAnsi="Times,Times New Roman,Thorndale" w:cs="Times,Times New Roman,Thorndale"/>
          <w:color w:val="000000"/>
          <w:sz w:val="18"/>
        </w:rPr>
        <w:t> </w:t>
      </w:r>
    </w:p>
    <w:p w:rsidR="00E72312" w:rsidRDefault="00E72312" w:rsidP="00E72312">
      <w:pPr>
        <w:spacing w:before="239" w:after="239"/>
      </w:pPr>
      <w:r>
        <w:rPr>
          <w:rFonts w:ascii="Times,Times New Roman,Thorndale" w:hAnsi="Times,Times New Roman,Thorndale" w:cs="Times,Times New Roman,Thorndale"/>
          <w:color w:val="000000"/>
          <w:sz w:val="18"/>
        </w:rPr>
        <w:br/>
      </w:r>
      <w:r>
        <w:rPr>
          <w:rFonts w:ascii="Times Roman,Times,Thorndale,Lib" w:hAnsi="Times Roman,Times,Thorndale,Lib" w:cs="Times Roman,Times,Thorndale,Lib"/>
          <w:b/>
          <w:color w:val="000000"/>
        </w:rPr>
        <w:t>True / False Questions</w:t>
      </w:r>
      <w:r>
        <w:rPr>
          <w:rFonts w:ascii="Times Roman,Times,Thorndale,Lib" w:hAnsi="Times Roman,Times,Thorndale,Lib" w:cs="Times Roman,Times,Thorndale,Lib"/>
          <w:color w:val="000000"/>
        </w:rPr>
        <w:br/>
        <w:t> </w:t>
      </w:r>
    </w:p>
    <w:tbl>
      <w:tblPr>
        <w:tblW w:w="5000" w:type="pct"/>
        <w:tblCellMar>
          <w:left w:w="0" w:type="dxa"/>
          <w:right w:w="0" w:type="dxa"/>
        </w:tblCellMar>
        <w:tblLook w:val="0000" w:firstRow="0" w:lastRow="0" w:firstColumn="0" w:lastColumn="0" w:noHBand="0" w:noVBand="0"/>
      </w:tblPr>
      <w:tblGrid>
        <w:gridCol w:w="630"/>
        <w:gridCol w:w="8370"/>
      </w:tblGrid>
      <w:tr w:rsidR="00E72312" w:rsidRPr="00D958E0" w:rsidTr="00C15466">
        <w:tc>
          <w:tcPr>
            <w:tcW w:w="350" w:type="pct"/>
          </w:tcPr>
          <w:p w:rsidR="00E72312" w:rsidRPr="00D958E0" w:rsidRDefault="00E72312" w:rsidP="00C15466">
            <w:pPr>
              <w:keepNext/>
              <w:keepLines/>
            </w:pPr>
            <w:r>
              <w:rPr>
                <w:rFonts w:ascii="Times,Times New Roman,Thorndale" w:hAnsi="Times,Times New Roman,Thorndale" w:cs="Times,Times New Roman,Thorndale"/>
                <w:color w:val="000000"/>
                <w:sz w:val="20"/>
              </w:rPr>
              <w:t>84.</w:t>
            </w:r>
          </w:p>
        </w:tc>
        <w:tc>
          <w:tcPr>
            <w:tcW w:w="4650" w:type="pct"/>
          </w:tcPr>
          <w:p w:rsidR="00E72312" w:rsidRPr="00D958E0" w:rsidRDefault="00E72312" w:rsidP="00C15466">
            <w:pPr>
              <w:keepNext/>
              <w:keepLines/>
            </w:pPr>
            <w:r>
              <w:rPr>
                <w:rFonts w:ascii="Times,Times New Roman,Thorndale" w:hAnsi="Times,Times New Roman,Thorndale" w:cs="Times,Times New Roman,Thorndale"/>
                <w:color w:val="000000"/>
                <w:sz w:val="20"/>
              </w:rPr>
              <w:t>Lou Gehrig disease is the eponym for amyotropic lateral sclerosis, made famous by the "ice bucket challege." </w:t>
            </w:r>
            <w:r>
              <w:rPr>
                <w:rFonts w:ascii="Times,Times New Roman,Thorndale" w:hAnsi="Times,Times New Roman,Thorndale" w:cs="Times,Times New Roman,Thorndale"/>
                <w:color w:val="000000"/>
                <w:sz w:val="20"/>
              </w:rPr>
              <w:br/>
              <w:t> </w:t>
            </w:r>
            <w:r>
              <w:rPr>
                <w:rFonts w:ascii="Times,Times New Roman,Thorndale" w:hAnsi="Times,Times New Roman,Thorndale" w:cs="Times,Times New Roman,Thorndale"/>
                <w:color w:val="000000"/>
                <w:sz w:val="20"/>
              </w:rPr>
              <w:br/>
            </w:r>
            <w:r>
              <w:rPr>
                <w:rFonts w:ascii="Times,Times New Roman,Thorndale" w:hAnsi="Times,Times New Roman,Thorndale" w:cs="Times,Times New Roman,Thorndale"/>
                <w:b/>
                <w:color w:val="000000"/>
                <w:sz w:val="20"/>
                <w:u w:val="single"/>
              </w:rPr>
              <w:t>TRUE</w:t>
            </w:r>
          </w:p>
        </w:tc>
      </w:tr>
    </w:tbl>
    <w:p w:rsidR="00E72312" w:rsidRDefault="00E72312" w:rsidP="00E72312">
      <w:pPr>
        <w:keepNext/>
        <w:keepLines/>
      </w:pPr>
      <w:r>
        <w:rPr>
          <w:rFonts w:ascii="Times,Times New Roman,Thorndale" w:hAnsi="Times,Times New Roman,Thorndale" w:cs="Times,Times New Roman,Thorndale"/>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72312" w:rsidRPr="00D958E0" w:rsidTr="00C15466">
        <w:tc>
          <w:tcPr>
            <w:tcW w:w="0" w:type="auto"/>
          </w:tcPr>
          <w:p w:rsidR="00E72312" w:rsidRPr="00D958E0" w:rsidRDefault="00E72312" w:rsidP="00C15466">
            <w:pPr>
              <w:keepLines/>
              <w:jc w:val="right"/>
            </w:pPr>
            <w:r>
              <w:rPr>
                <w:rFonts w:ascii="Times,Times New Roman,Thorndale" w:hAnsi="Times,Times New Roman,Thorndale" w:cs="Times,Times New Roman,Thorndale"/>
                <w:i/>
                <w:color w:val="000000"/>
                <w:sz w:val="16"/>
              </w:rPr>
              <w:t>Accessibility: Keyboard Navigation</w:t>
            </w:r>
            <w:r>
              <w:rPr>
                <w:rFonts w:ascii="Times,Times New Roman,Thorndale" w:hAnsi="Times,Times New Roman,Thorndale" w:cs="Times,Times New Roman,Thorndale"/>
                <w:i/>
                <w:color w:val="000000"/>
                <w:sz w:val="16"/>
              </w:rPr>
              <w:br/>
              <w:t>Blooms Level: 1. Remember</w:t>
            </w:r>
            <w:r>
              <w:rPr>
                <w:rFonts w:ascii="Times,Times New Roman,Thorndale" w:hAnsi="Times,Times New Roman,Thorndale" w:cs="Times,Times New Roman,Thorndale"/>
                <w:i/>
                <w:color w:val="000000"/>
                <w:sz w:val="16"/>
              </w:rPr>
              <w:br/>
              <w:t>Gradable: automatic</w:t>
            </w:r>
            <w:r>
              <w:rPr>
                <w:rFonts w:ascii="Times,Times New Roman,Thorndale" w:hAnsi="Times,Times New Roman,Thorndale" w:cs="Times,Times New Roman,Thorndale"/>
                <w:i/>
                <w:color w:val="000000"/>
                <w:sz w:val="16"/>
              </w:rPr>
              <w:br/>
              <w:t>HAPS Topic: Module A05 Basic terminology.</w:t>
            </w:r>
            <w:r>
              <w:rPr>
                <w:rFonts w:ascii="Times,Times New Roman,Thorndale" w:hAnsi="Times,Times New Roman,Thorndale" w:cs="Times,Times New Roman,Thorndale"/>
                <w:i/>
                <w:color w:val="000000"/>
                <w:sz w:val="16"/>
              </w:rPr>
              <w:br/>
              <w:t>Learning Outcome: 01.07b Recognize eponyms when you see them.</w:t>
            </w:r>
            <w:r>
              <w:rPr>
                <w:rFonts w:ascii="Times,Times New Roman,Thorndale" w:hAnsi="Times,Times New Roman,Thorndale" w:cs="Times,Times New Roman,Thorndale"/>
                <w:i/>
                <w:color w:val="000000"/>
                <w:sz w:val="16"/>
              </w:rPr>
              <w:br/>
              <w:t>Section: 01.07</w:t>
            </w:r>
            <w:r>
              <w:rPr>
                <w:rFonts w:ascii="Times,Times New Roman,Thorndale" w:hAnsi="Times,Times New Roman,Thorndale" w:cs="Times,Times New Roman,Thorndale"/>
                <w:i/>
                <w:color w:val="000000"/>
                <w:sz w:val="16"/>
              </w:rPr>
              <w:br/>
              <w:t>Topic: Scope of anatomy and physiology</w:t>
            </w:r>
            <w:r>
              <w:rPr>
                <w:rFonts w:ascii="Times,Times New Roman,Thorndale" w:hAnsi="Times,Times New Roman,Thorndale" w:cs="Times,Times New Roman,Thorndale"/>
                <w:i/>
                <w:color w:val="000000"/>
                <w:sz w:val="16"/>
              </w:rPr>
              <w:br/>
              <w:t> </w:t>
            </w:r>
          </w:p>
        </w:tc>
      </w:tr>
    </w:tbl>
    <w:p w:rsidR="00E72312" w:rsidRDefault="00E72312" w:rsidP="00E72312">
      <w:pPr>
        <w:spacing w:before="372"/>
      </w:pPr>
    </w:p>
    <w:p w:rsidR="00C2188B" w:rsidRDefault="00C2188B">
      <w:bookmarkStart w:id="0" w:name="_GoBack"/>
      <w:bookmarkEnd w:id="0"/>
    </w:p>
    <w:sectPr w:rsidR="00C2188B" w:rsidSect="0015638A">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Times New Roman,Thorndale">
    <w:panose1 w:val="00000000000000000000"/>
    <w:charset w:val="00"/>
    <w:family w:val="roman"/>
    <w:notTrueType/>
    <w:pitch w:val="default"/>
    <w:sig w:usb0="00000003" w:usb1="00000000" w:usb2="00000000" w:usb3="00000000" w:csb0="00000001" w:csb1="00000000"/>
  </w:font>
  <w:font w:name="Times Roman,Times,Thorndale,Lib">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1CA" w:rsidRDefault="00E723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1CA" w:rsidRPr="0015638A" w:rsidRDefault="00E72312" w:rsidP="0015638A">
    <w:pPr>
      <w:pStyle w:val="Footer"/>
      <w:jc w:val="center"/>
      <w:rPr>
        <w:rFonts w:ascii="Times New Roman" w:hAnsi="Times New Roman"/>
        <w:sz w:val="16"/>
      </w:rPr>
    </w:pPr>
    <w:r w:rsidRPr="0015638A">
      <w:rPr>
        <w:rFonts w:ascii="Times New Roman" w:hAnsi="Times New Roman"/>
        <w:sz w:val="16"/>
      </w:rPr>
      <w:t>1-</w:t>
    </w:r>
    <w:r w:rsidRPr="0015638A">
      <w:rPr>
        <w:rFonts w:ascii="Times New Roman" w:hAnsi="Times New Roman"/>
        <w:sz w:val="16"/>
      </w:rPr>
      <w:fldChar w:fldCharType="begin"/>
    </w:r>
    <w:r w:rsidRPr="0015638A">
      <w:rPr>
        <w:rFonts w:ascii="Times New Roman" w:hAnsi="Times New Roman"/>
        <w:sz w:val="16"/>
      </w:rPr>
      <w:instrText xml:space="preserve"> PAGE </w:instrText>
    </w:r>
    <w:r w:rsidRPr="0015638A">
      <w:rPr>
        <w:rFonts w:ascii="Times New Roman" w:hAnsi="Times New Roman"/>
        <w:sz w:val="16"/>
      </w:rPr>
      <w:fldChar w:fldCharType="separate"/>
    </w:r>
    <w:r>
      <w:rPr>
        <w:rFonts w:ascii="Times New Roman" w:hAnsi="Times New Roman"/>
        <w:noProof/>
        <w:sz w:val="16"/>
      </w:rPr>
      <w:t>26</w:t>
    </w:r>
    <w:r w:rsidRPr="0015638A">
      <w:rPr>
        <w:rFonts w:ascii="Times New Roman" w:hAnsi="Times New Roman"/>
        <w:sz w:val="16"/>
      </w:rPr>
      <w:fldChar w:fldCharType="end"/>
    </w:r>
  </w:p>
  <w:p w:rsidR="009B41CA" w:rsidRPr="0015638A" w:rsidRDefault="00E72312" w:rsidP="0015638A">
    <w:pPr>
      <w:pStyle w:val="Footer"/>
      <w:jc w:val="center"/>
      <w:rPr>
        <w:rFonts w:ascii="Times New Roman" w:hAnsi="Times New Roman"/>
        <w:sz w:val="16"/>
      </w:rPr>
    </w:pPr>
    <w:r w:rsidRPr="0015638A">
      <w:rPr>
        <w:rFonts w:ascii="Times New Roman" w:hAnsi="Times New Roman"/>
        <w:sz w:val="16"/>
      </w:rPr>
      <w:t xml:space="preserve">Copyright © 2018 McGraw-Hill Education. All rights reserved. No reproduction or distribution without the prior written consent of McGraw-Hill </w:t>
    </w:r>
    <w:r w:rsidRPr="0015638A">
      <w:rPr>
        <w:rFonts w:ascii="Times New Roman" w:hAnsi="Times New Roman"/>
        <w:sz w:val="16"/>
      </w:rPr>
      <w:t>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1CA" w:rsidRDefault="00E7231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1CA" w:rsidRDefault="00E723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1CA" w:rsidRPr="0015638A" w:rsidRDefault="00E72312" w:rsidP="001563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1CA" w:rsidRDefault="00E72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12"/>
    <w:rsid w:val="00C2188B"/>
    <w:rsid w:val="00E723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12"/>
    <w:pPr>
      <w:spacing w:after="0" w:line="240"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2312"/>
    <w:pPr>
      <w:tabs>
        <w:tab w:val="center" w:pos="4153"/>
        <w:tab w:val="right" w:pos="8306"/>
      </w:tabs>
    </w:pPr>
  </w:style>
  <w:style w:type="character" w:customStyle="1" w:styleId="HeaderChar">
    <w:name w:val="Header Char"/>
    <w:basedOn w:val="DefaultParagraphFont"/>
    <w:link w:val="Header"/>
    <w:uiPriority w:val="99"/>
    <w:rsid w:val="00E72312"/>
    <w:rPr>
      <w:rFonts w:ascii="Calibri" w:eastAsia="Times New Roman" w:hAnsi="Calibri" w:cs="Times New Roman"/>
      <w:lang w:eastAsia="en-IN"/>
    </w:rPr>
  </w:style>
  <w:style w:type="paragraph" w:styleId="Footer">
    <w:name w:val="footer"/>
    <w:basedOn w:val="Normal"/>
    <w:link w:val="FooterChar"/>
    <w:uiPriority w:val="99"/>
    <w:rsid w:val="00E72312"/>
    <w:pPr>
      <w:tabs>
        <w:tab w:val="center" w:pos="4153"/>
        <w:tab w:val="right" w:pos="8306"/>
      </w:tabs>
    </w:pPr>
  </w:style>
  <w:style w:type="character" w:customStyle="1" w:styleId="FooterChar">
    <w:name w:val="Footer Char"/>
    <w:basedOn w:val="DefaultParagraphFont"/>
    <w:link w:val="Footer"/>
    <w:uiPriority w:val="99"/>
    <w:rsid w:val="00E72312"/>
    <w:rPr>
      <w:rFonts w:ascii="Calibri" w:eastAsia="Times New Roman" w:hAnsi="Calibri" w:cs="Times New Roman"/>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12"/>
    <w:pPr>
      <w:spacing w:after="0" w:line="240"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2312"/>
    <w:pPr>
      <w:tabs>
        <w:tab w:val="center" w:pos="4153"/>
        <w:tab w:val="right" w:pos="8306"/>
      </w:tabs>
    </w:pPr>
  </w:style>
  <w:style w:type="character" w:customStyle="1" w:styleId="HeaderChar">
    <w:name w:val="Header Char"/>
    <w:basedOn w:val="DefaultParagraphFont"/>
    <w:link w:val="Header"/>
    <w:uiPriority w:val="99"/>
    <w:rsid w:val="00E72312"/>
    <w:rPr>
      <w:rFonts w:ascii="Calibri" w:eastAsia="Times New Roman" w:hAnsi="Calibri" w:cs="Times New Roman"/>
      <w:lang w:eastAsia="en-IN"/>
    </w:rPr>
  </w:style>
  <w:style w:type="paragraph" w:styleId="Footer">
    <w:name w:val="footer"/>
    <w:basedOn w:val="Normal"/>
    <w:link w:val="FooterChar"/>
    <w:uiPriority w:val="99"/>
    <w:rsid w:val="00E72312"/>
    <w:pPr>
      <w:tabs>
        <w:tab w:val="center" w:pos="4153"/>
        <w:tab w:val="right" w:pos="8306"/>
      </w:tabs>
    </w:pPr>
  </w:style>
  <w:style w:type="character" w:customStyle="1" w:styleId="FooterChar">
    <w:name w:val="Footer Char"/>
    <w:basedOn w:val="DefaultParagraphFont"/>
    <w:link w:val="Footer"/>
    <w:uiPriority w:val="99"/>
    <w:rsid w:val="00E72312"/>
    <w:rPr>
      <w:rFonts w:ascii="Calibri" w:eastAsia="Times New Roman" w:hAnsi="Calibri"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6646</Words>
  <Characters>37887</Characters>
  <Application>Microsoft Office Word</Application>
  <DocSecurity>0</DocSecurity>
  <Lines>315</Lines>
  <Paragraphs>88</Paragraphs>
  <ScaleCrop>false</ScaleCrop>
  <Company/>
  <LinksUpToDate>false</LinksUpToDate>
  <CharactersWithSpaces>44445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VPS214</dc:creator>
  <cp:lastModifiedBy>VPS214</cp:lastModifiedBy>
  <cp:revision>1</cp:revision>
  <dcterms:created xsi:type="dcterms:W3CDTF">2017-08-07T11:35:00Z</dcterms:created>
  <dcterms:modified xsi:type="dcterms:W3CDTF">2017-08-07T11:35:00Z</dcterms:modified>
</cp:coreProperties>
</file>